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2" w:type="dxa"/>
        <w:tblInd w:w="-426" w:type="dxa"/>
        <w:tblLayout w:type="fixed"/>
        <w:tblCellMar>
          <w:top w:w="55" w:type="dxa"/>
          <w:left w:w="55" w:type="dxa"/>
          <w:bottom w:w="55" w:type="dxa"/>
          <w:right w:w="55" w:type="dxa"/>
        </w:tblCellMar>
        <w:tblLook w:val="0000" w:firstRow="0" w:lastRow="0" w:firstColumn="0" w:lastColumn="0" w:noHBand="0" w:noVBand="0"/>
      </w:tblPr>
      <w:tblGrid>
        <w:gridCol w:w="2411"/>
        <w:gridCol w:w="7721"/>
      </w:tblGrid>
      <w:tr w:rsidR="003548A0" w:rsidTr="00D50D90">
        <w:trPr>
          <w:trHeight w:val="3225"/>
        </w:trPr>
        <w:tc>
          <w:tcPr>
            <w:tcW w:w="2411" w:type="dxa"/>
            <w:shd w:val="clear" w:color="auto" w:fill="auto"/>
          </w:tcPr>
          <w:p w:rsidR="003548A0" w:rsidRDefault="003548A0" w:rsidP="00680B36">
            <w:pPr>
              <w:pStyle w:val="TableContents"/>
            </w:pPr>
            <w:r>
              <w:rPr>
                <w:noProof/>
                <w:lang w:eastAsia="ru-RU" w:bidi="ar-SA"/>
              </w:rPr>
              <w:drawing>
                <wp:anchor distT="0" distB="0" distL="0" distR="0" simplePos="0" relativeHeight="251659264" behindDoc="0" locked="0" layoutInCell="1" allowOverlap="1">
                  <wp:simplePos x="0" y="0"/>
                  <wp:positionH relativeFrom="column">
                    <wp:posOffset>-34452</wp:posOffset>
                  </wp:positionH>
                  <wp:positionV relativeFrom="paragraph">
                    <wp:posOffset>5080</wp:posOffset>
                  </wp:positionV>
                  <wp:extent cx="1625600" cy="1973580"/>
                  <wp:effectExtent l="0" t="0" r="0" b="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600" cy="1973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721" w:type="dxa"/>
            <w:vMerge w:val="restart"/>
            <w:tcBorders>
              <w:bottom w:val="single" w:sz="8" w:space="0" w:color="000000"/>
            </w:tcBorders>
            <w:shd w:val="clear" w:color="auto" w:fill="auto"/>
          </w:tcPr>
          <w:p w:rsidR="003548A0" w:rsidRDefault="003548A0" w:rsidP="005D1C40">
            <w:pPr>
              <w:ind w:right="-55"/>
              <w:jc w:val="center"/>
            </w:pPr>
            <w:r>
              <w:rPr>
                <w:rFonts w:ascii="Bookman Old Style" w:hAnsi="Bookman Old Style" w:cs="Bookman Old Style"/>
                <w:sz w:val="146"/>
                <w:szCs w:val="144"/>
              </w:rPr>
              <w:t>ВЕСТНИК</w:t>
            </w:r>
          </w:p>
          <w:p w:rsidR="003548A0" w:rsidRDefault="003548A0" w:rsidP="00680B36">
            <w:pPr>
              <w:jc w:val="center"/>
            </w:pPr>
            <w:r>
              <w:rPr>
                <w:rFonts w:ascii="Bookman Old Style" w:hAnsi="Bookman Old Style" w:cs="Bookman Old Style"/>
                <w:b/>
                <w:caps/>
                <w:sz w:val="72"/>
                <w:szCs w:val="72"/>
              </w:rPr>
              <w:t>правовых</w:t>
            </w:r>
          </w:p>
          <w:p w:rsidR="003548A0" w:rsidRDefault="003548A0" w:rsidP="00680B36">
            <w:pPr>
              <w:jc w:val="center"/>
            </w:pPr>
            <w:r>
              <w:rPr>
                <w:rFonts w:ascii="Bookman Old Style" w:hAnsi="Bookman Old Style" w:cs="Bookman Old Style"/>
                <w:b/>
                <w:caps/>
                <w:sz w:val="72"/>
                <w:szCs w:val="72"/>
              </w:rPr>
              <w:t>Актов</w:t>
            </w:r>
          </w:p>
          <w:p w:rsidR="003548A0" w:rsidRDefault="00D10019" w:rsidP="00680B36">
            <w:pPr>
              <w:jc w:val="center"/>
              <w:rPr>
                <w:rFonts w:ascii="Bookman Old Style" w:hAnsi="Bookman Old Style" w:cs="Bookman Old Style"/>
                <w:sz w:val="28"/>
                <w:szCs w:val="28"/>
              </w:rPr>
            </w:pPr>
            <w:r>
              <w:rPr>
                <w:rFonts w:ascii="Bookman Old Style" w:hAnsi="Bookman Old Style" w:cs="Bookman Old Style"/>
                <w:sz w:val="28"/>
                <w:szCs w:val="28"/>
              </w:rPr>
              <w:t>муниципального образования</w:t>
            </w:r>
          </w:p>
          <w:p w:rsidR="00D10019" w:rsidRDefault="00D10019" w:rsidP="00680B36">
            <w:pPr>
              <w:jc w:val="center"/>
              <w:rPr>
                <w:rFonts w:ascii="Bookman Old Style" w:hAnsi="Bookman Old Style" w:cs="Bookman Old Style"/>
                <w:sz w:val="28"/>
                <w:szCs w:val="28"/>
              </w:rPr>
            </w:pPr>
            <w:r>
              <w:rPr>
                <w:rFonts w:ascii="Bookman Old Style" w:hAnsi="Bookman Old Style" w:cs="Bookman Old Style"/>
                <w:sz w:val="28"/>
                <w:szCs w:val="28"/>
              </w:rPr>
              <w:t>«Муниципальный округ</w:t>
            </w:r>
          </w:p>
          <w:p w:rsidR="00D10019" w:rsidRDefault="00D10019" w:rsidP="00680B36">
            <w:pPr>
              <w:jc w:val="center"/>
              <w:rPr>
                <w:rFonts w:ascii="Bookman Old Style" w:hAnsi="Bookman Old Style" w:cs="Bookman Old Style"/>
                <w:sz w:val="28"/>
                <w:szCs w:val="28"/>
              </w:rPr>
            </w:pPr>
            <w:r>
              <w:rPr>
                <w:rFonts w:ascii="Bookman Old Style" w:hAnsi="Bookman Old Style" w:cs="Bookman Old Style"/>
                <w:sz w:val="28"/>
                <w:szCs w:val="28"/>
              </w:rPr>
              <w:t>Якшур-Бодьинский район</w:t>
            </w:r>
          </w:p>
          <w:p w:rsidR="003548A0" w:rsidRDefault="00D10019" w:rsidP="00D10019">
            <w:pPr>
              <w:jc w:val="center"/>
            </w:pPr>
            <w:r>
              <w:rPr>
                <w:rFonts w:ascii="Bookman Old Style" w:hAnsi="Bookman Old Style" w:cs="Bookman Old Style"/>
                <w:sz w:val="28"/>
                <w:szCs w:val="28"/>
              </w:rPr>
              <w:t>Удмуртской Республики»</w:t>
            </w:r>
          </w:p>
        </w:tc>
      </w:tr>
      <w:tr w:rsidR="003548A0" w:rsidTr="00D50D90">
        <w:tc>
          <w:tcPr>
            <w:tcW w:w="2411" w:type="dxa"/>
            <w:tcBorders>
              <w:bottom w:val="single" w:sz="8" w:space="0" w:color="000000"/>
            </w:tcBorders>
            <w:shd w:val="clear" w:color="auto" w:fill="auto"/>
          </w:tcPr>
          <w:p w:rsidR="00226CFA" w:rsidRDefault="00C02578" w:rsidP="00680B36">
            <w:pPr>
              <w:pStyle w:val="15"/>
              <w:jc w:val="center"/>
              <w:rPr>
                <w:rFonts w:ascii="Bookman Old Style" w:hAnsi="Bookman Old Style"/>
                <w:b/>
                <w:sz w:val="28"/>
                <w:szCs w:val="28"/>
              </w:rPr>
            </w:pPr>
            <w:r>
              <w:rPr>
                <w:rFonts w:ascii="Bookman Old Style" w:hAnsi="Bookman Old Style"/>
                <w:b/>
                <w:sz w:val="28"/>
                <w:szCs w:val="28"/>
              </w:rPr>
              <w:t>2023</w:t>
            </w:r>
            <w:r w:rsidR="00226CFA">
              <w:rPr>
                <w:rFonts w:ascii="Bookman Old Style" w:hAnsi="Bookman Old Style"/>
                <w:b/>
                <w:sz w:val="28"/>
                <w:szCs w:val="28"/>
              </w:rPr>
              <w:t xml:space="preserve"> год</w:t>
            </w:r>
          </w:p>
          <w:p w:rsidR="00665C4A" w:rsidRDefault="00FC68FD" w:rsidP="00665C4A">
            <w:pPr>
              <w:pStyle w:val="15"/>
              <w:jc w:val="center"/>
              <w:rPr>
                <w:rFonts w:ascii="Bookman Old Style" w:hAnsi="Bookman Old Style"/>
                <w:b/>
                <w:sz w:val="28"/>
                <w:szCs w:val="28"/>
              </w:rPr>
            </w:pPr>
            <w:r>
              <w:rPr>
                <w:rFonts w:ascii="Bookman Old Style" w:hAnsi="Bookman Old Style"/>
                <w:b/>
                <w:sz w:val="28"/>
                <w:szCs w:val="28"/>
              </w:rPr>
              <w:t>2 августа</w:t>
            </w:r>
            <w:r w:rsidR="00665C4A">
              <w:rPr>
                <w:rFonts w:ascii="Bookman Old Style" w:hAnsi="Bookman Old Style"/>
                <w:b/>
                <w:sz w:val="28"/>
                <w:szCs w:val="28"/>
              </w:rPr>
              <w:t xml:space="preserve"> </w:t>
            </w:r>
          </w:p>
          <w:p w:rsidR="003548A0" w:rsidRDefault="00FC68FD" w:rsidP="00D339A4">
            <w:pPr>
              <w:pStyle w:val="15"/>
              <w:jc w:val="center"/>
            </w:pPr>
            <w:r>
              <w:rPr>
                <w:rFonts w:ascii="Bookman Old Style" w:hAnsi="Bookman Old Style"/>
                <w:b/>
                <w:sz w:val="28"/>
                <w:szCs w:val="28"/>
              </w:rPr>
              <w:t>№ 60</w:t>
            </w:r>
          </w:p>
        </w:tc>
        <w:tc>
          <w:tcPr>
            <w:tcW w:w="7721" w:type="dxa"/>
            <w:vMerge/>
            <w:tcBorders>
              <w:bottom w:val="single" w:sz="8" w:space="0" w:color="000000"/>
            </w:tcBorders>
            <w:shd w:val="clear" w:color="auto" w:fill="auto"/>
          </w:tcPr>
          <w:p w:rsidR="003548A0" w:rsidRDefault="003548A0" w:rsidP="00680B36"/>
        </w:tc>
      </w:tr>
    </w:tbl>
    <w:p w:rsidR="003548A0" w:rsidRDefault="003548A0" w:rsidP="003548A0">
      <w:pPr>
        <w:shd w:val="clear" w:color="auto" w:fill="FFFFFF"/>
        <w:ind w:left="1134" w:hanging="426"/>
      </w:pPr>
      <w:r>
        <w:rPr>
          <w:rFonts w:ascii="Bookman Old Style" w:hAnsi="Bookman Old Style" w:cs="Bookman Old Style"/>
          <w:sz w:val="20"/>
          <w:szCs w:val="20"/>
        </w:rPr>
        <w:t>В номере:</w:t>
      </w:r>
    </w:p>
    <w:p w:rsidR="003548A0" w:rsidRDefault="003548A0" w:rsidP="00421CBD">
      <w:pPr>
        <w:shd w:val="clear" w:color="auto" w:fill="FFFFFF"/>
        <w:ind w:left="1134" w:hanging="426"/>
        <w:rPr>
          <w:rFonts w:ascii="Bookman Old Style" w:hAnsi="Bookman Old Style" w:cs="Bookman Old Style"/>
          <w:sz w:val="20"/>
          <w:szCs w:val="20"/>
        </w:rPr>
      </w:pPr>
    </w:p>
    <w:tbl>
      <w:tblPr>
        <w:tblW w:w="9767" w:type="dxa"/>
        <w:tblInd w:w="-29" w:type="dxa"/>
        <w:tblLayout w:type="fixed"/>
        <w:tblCellMar>
          <w:left w:w="113" w:type="dxa"/>
        </w:tblCellMar>
        <w:tblLook w:val="0000" w:firstRow="0" w:lastRow="0" w:firstColumn="0" w:lastColumn="0" w:noHBand="0" w:noVBand="0"/>
      </w:tblPr>
      <w:tblGrid>
        <w:gridCol w:w="567"/>
        <w:gridCol w:w="8506"/>
        <w:gridCol w:w="694"/>
      </w:tblGrid>
      <w:tr w:rsidR="003548A0" w:rsidTr="00FC68FD">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3548A0" w:rsidRDefault="003548A0" w:rsidP="00421CBD">
            <w:pPr>
              <w:snapToGrid w:val="0"/>
            </w:pPr>
            <w:r>
              <w:rPr>
                <w:rFonts w:ascii="Bookman Old Style" w:hAnsi="Bookman Old Style" w:cs="Bookman Old Style"/>
                <w:sz w:val="20"/>
                <w:szCs w:val="20"/>
              </w:rPr>
              <w:t>1</w:t>
            </w:r>
          </w:p>
        </w:tc>
        <w:tc>
          <w:tcPr>
            <w:tcW w:w="8506" w:type="dxa"/>
            <w:tcBorders>
              <w:top w:val="single" w:sz="4" w:space="0" w:color="00000A"/>
              <w:left w:val="single" w:sz="4" w:space="0" w:color="00000A"/>
              <w:bottom w:val="single" w:sz="4" w:space="0" w:color="00000A"/>
              <w:right w:val="single" w:sz="4" w:space="0" w:color="00000A"/>
            </w:tcBorders>
            <w:shd w:val="clear" w:color="auto" w:fill="auto"/>
          </w:tcPr>
          <w:p w:rsidR="003548A0" w:rsidRPr="001422D6" w:rsidRDefault="005C11BE" w:rsidP="005C11BE">
            <w:pPr>
              <w:suppressAutoHyphens w:val="0"/>
              <w:jc w:val="both"/>
              <w:rPr>
                <w:rFonts w:ascii="Bookman Old Style" w:hAnsi="Bookman Old Style"/>
              </w:rPr>
            </w:pPr>
            <w:r>
              <w:rPr>
                <w:rFonts w:ascii="Bookman Old Style" w:hAnsi="Bookman Old Style"/>
              </w:rPr>
              <w:t>Решение Совета депутатов муниципального образования «Муниципальный округ Якшур-Бодьинский район Удмуртской Республики» от 27.07.2023 года № 1/396 «Об</w:t>
            </w:r>
            <w:r w:rsidR="004536AE" w:rsidRPr="004536AE">
              <w:rPr>
                <w:rFonts w:ascii="Bookman Old Style" w:hAnsi="Bookman Old Style"/>
              </w:rPr>
              <w:t xml:space="preserve"> информации об исполнении бюджета муниципального образования «Муниципальный округ Якшур-Бодьинский район Удмуртской Республики» за 1 полугодие 2023 года</w:t>
            </w:r>
            <w:r>
              <w:rPr>
                <w:rFonts w:ascii="Bookman Old Style" w:hAnsi="Bookman Old Style"/>
              </w:rPr>
              <w:t>»</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3548A0" w:rsidRDefault="006023BD" w:rsidP="00421CBD">
            <w:r>
              <w:t>3</w:t>
            </w:r>
          </w:p>
        </w:tc>
      </w:tr>
      <w:tr w:rsidR="00FC68FD" w:rsidTr="00FC68FD">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FC68FD" w:rsidRDefault="00EF25A4" w:rsidP="00421CBD">
            <w:pPr>
              <w:snapToGrid w:val="0"/>
              <w:rPr>
                <w:rFonts w:ascii="Bookman Old Style" w:hAnsi="Bookman Old Style" w:cs="Bookman Old Style"/>
                <w:sz w:val="20"/>
                <w:szCs w:val="20"/>
              </w:rPr>
            </w:pPr>
            <w:r>
              <w:rPr>
                <w:rFonts w:ascii="Bookman Old Style" w:hAnsi="Bookman Old Style" w:cs="Bookman Old Style"/>
                <w:sz w:val="20"/>
                <w:szCs w:val="20"/>
              </w:rPr>
              <w:t>2</w:t>
            </w:r>
          </w:p>
        </w:tc>
        <w:tc>
          <w:tcPr>
            <w:tcW w:w="8506" w:type="dxa"/>
            <w:tcBorders>
              <w:top w:val="single" w:sz="4" w:space="0" w:color="00000A"/>
              <w:left w:val="single" w:sz="4" w:space="0" w:color="00000A"/>
              <w:bottom w:val="single" w:sz="4" w:space="0" w:color="00000A"/>
              <w:right w:val="single" w:sz="4" w:space="0" w:color="00000A"/>
            </w:tcBorders>
            <w:shd w:val="clear" w:color="auto" w:fill="auto"/>
          </w:tcPr>
          <w:p w:rsidR="00FC68FD" w:rsidRPr="001422D6" w:rsidRDefault="005C11BE" w:rsidP="006023BD">
            <w:pPr>
              <w:suppressAutoHyphens w:val="0"/>
              <w:jc w:val="both"/>
              <w:rPr>
                <w:rFonts w:ascii="Bookman Old Style" w:hAnsi="Bookman Old Style"/>
              </w:rPr>
            </w:pPr>
            <w:r>
              <w:rPr>
                <w:rFonts w:ascii="Bookman Old Style" w:hAnsi="Bookman Old Style"/>
              </w:rPr>
              <w:t xml:space="preserve">Решение Совета депутатов муниципального образования «Муниципальный округ Якшур-Бодьинский район Удмуртской Республики» от 27.07.2023 года № </w:t>
            </w:r>
            <w:r w:rsidR="006023BD">
              <w:rPr>
                <w:rFonts w:ascii="Bookman Old Style" w:hAnsi="Bookman Old Style"/>
              </w:rPr>
              <w:t>2/397</w:t>
            </w:r>
            <w:r>
              <w:rPr>
                <w:rFonts w:ascii="Bookman Old Style" w:hAnsi="Bookman Old Style"/>
              </w:rPr>
              <w:t xml:space="preserve"> </w:t>
            </w:r>
            <w:r w:rsidR="006023BD">
              <w:rPr>
                <w:rFonts w:ascii="Bookman Old Style" w:hAnsi="Bookman Old Style"/>
              </w:rPr>
              <w:t>«</w:t>
            </w:r>
            <w:r w:rsidR="004536AE" w:rsidRPr="004536AE">
              <w:rPr>
                <w:rFonts w:ascii="Bookman Old Style" w:hAnsi="Bookman Old Style"/>
              </w:rPr>
              <w:t>О внесении изменений в решение Совета депутатов муниципального образования «Муниципальный округ Якшур-Бодьинский район Удмуртской Республики» от 16 ноября 2021 года № 19/96 «Об установлении дополнительных оснований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FC68FD" w:rsidRDefault="006023BD" w:rsidP="00421CBD">
            <w:r>
              <w:t>78</w:t>
            </w:r>
          </w:p>
        </w:tc>
      </w:tr>
      <w:tr w:rsidR="00FC68FD" w:rsidTr="00FC68FD">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FC68FD" w:rsidRDefault="00EF25A4" w:rsidP="00421CBD">
            <w:pPr>
              <w:snapToGrid w:val="0"/>
              <w:rPr>
                <w:rFonts w:ascii="Bookman Old Style" w:hAnsi="Bookman Old Style" w:cs="Bookman Old Style"/>
                <w:sz w:val="20"/>
                <w:szCs w:val="20"/>
              </w:rPr>
            </w:pPr>
            <w:r>
              <w:rPr>
                <w:rFonts w:ascii="Bookman Old Style" w:hAnsi="Bookman Old Style" w:cs="Bookman Old Style"/>
                <w:sz w:val="20"/>
                <w:szCs w:val="20"/>
              </w:rPr>
              <w:t>3</w:t>
            </w:r>
          </w:p>
        </w:tc>
        <w:tc>
          <w:tcPr>
            <w:tcW w:w="8506" w:type="dxa"/>
            <w:tcBorders>
              <w:top w:val="single" w:sz="4" w:space="0" w:color="00000A"/>
              <w:left w:val="single" w:sz="4" w:space="0" w:color="00000A"/>
              <w:bottom w:val="single" w:sz="4" w:space="0" w:color="00000A"/>
              <w:right w:val="single" w:sz="4" w:space="0" w:color="00000A"/>
            </w:tcBorders>
            <w:shd w:val="clear" w:color="auto" w:fill="auto"/>
          </w:tcPr>
          <w:p w:rsidR="00FC68FD" w:rsidRPr="001422D6" w:rsidRDefault="005C11BE" w:rsidP="004D0ADD">
            <w:pPr>
              <w:suppressAutoHyphens w:val="0"/>
              <w:jc w:val="both"/>
              <w:rPr>
                <w:rFonts w:ascii="Bookman Old Style" w:hAnsi="Bookman Old Style"/>
              </w:rPr>
            </w:pPr>
            <w:r>
              <w:rPr>
                <w:rFonts w:ascii="Bookman Old Style" w:hAnsi="Bookman Old Style"/>
              </w:rPr>
              <w:t>Решение Совета депутатов муниципального образования «Муниципальный округ Якшур-Бодьинский район Удмуртской Ре</w:t>
            </w:r>
            <w:r w:rsidR="006023BD">
              <w:rPr>
                <w:rFonts w:ascii="Bookman Old Style" w:hAnsi="Bookman Old Style"/>
              </w:rPr>
              <w:t>спублики» от 27.07.2023 года № 3/398</w:t>
            </w:r>
            <w:r>
              <w:rPr>
                <w:rFonts w:ascii="Bookman Old Style" w:hAnsi="Bookman Old Style"/>
              </w:rPr>
              <w:t xml:space="preserve"> </w:t>
            </w:r>
            <w:r w:rsidR="006023BD">
              <w:rPr>
                <w:rFonts w:ascii="Bookman Old Style" w:hAnsi="Bookman Old Style"/>
              </w:rPr>
              <w:t>«</w:t>
            </w:r>
            <w:r w:rsidR="004536AE" w:rsidRPr="004536AE">
              <w:rPr>
                <w:rFonts w:ascii="Bookman Old Style" w:hAnsi="Bookman Old Style"/>
              </w:rPr>
              <w:t>О внесении изменений в Прогнозный план (Программу) приватизации имущества, находящегося в собственности муниципального образования «Муниципальный округ Якшур-Бодьинский район Удмуртской Республики», на 2023 год и на плановый период 2024-2025 годов</w:t>
            </w:r>
            <w:r w:rsidR="006023BD">
              <w:rPr>
                <w:rFonts w:ascii="Bookman Old Style" w:hAnsi="Bookman Old Style"/>
              </w:rPr>
              <w:t>»</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FC68FD" w:rsidRDefault="006023BD" w:rsidP="00421CBD">
            <w:r>
              <w:t>80</w:t>
            </w:r>
          </w:p>
        </w:tc>
      </w:tr>
      <w:tr w:rsidR="00FC68FD" w:rsidTr="00FC68FD">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FC68FD" w:rsidRDefault="00EF25A4" w:rsidP="00421CBD">
            <w:pPr>
              <w:snapToGrid w:val="0"/>
              <w:rPr>
                <w:rFonts w:ascii="Bookman Old Style" w:hAnsi="Bookman Old Style" w:cs="Bookman Old Style"/>
                <w:sz w:val="20"/>
                <w:szCs w:val="20"/>
              </w:rPr>
            </w:pPr>
            <w:r>
              <w:rPr>
                <w:rFonts w:ascii="Bookman Old Style" w:hAnsi="Bookman Old Style" w:cs="Bookman Old Style"/>
                <w:sz w:val="20"/>
                <w:szCs w:val="20"/>
              </w:rPr>
              <w:t>4</w:t>
            </w:r>
          </w:p>
        </w:tc>
        <w:tc>
          <w:tcPr>
            <w:tcW w:w="8506" w:type="dxa"/>
            <w:tcBorders>
              <w:top w:val="single" w:sz="4" w:space="0" w:color="00000A"/>
              <w:left w:val="single" w:sz="4" w:space="0" w:color="00000A"/>
              <w:bottom w:val="single" w:sz="4" w:space="0" w:color="00000A"/>
              <w:right w:val="single" w:sz="4" w:space="0" w:color="00000A"/>
            </w:tcBorders>
            <w:shd w:val="clear" w:color="auto" w:fill="auto"/>
          </w:tcPr>
          <w:p w:rsidR="00FC68FD" w:rsidRPr="001422D6" w:rsidRDefault="005C11BE" w:rsidP="004D0ADD">
            <w:pPr>
              <w:suppressAutoHyphens w:val="0"/>
              <w:jc w:val="both"/>
              <w:rPr>
                <w:rFonts w:ascii="Bookman Old Style" w:hAnsi="Bookman Old Style"/>
              </w:rPr>
            </w:pPr>
            <w:r>
              <w:rPr>
                <w:rFonts w:ascii="Bookman Old Style" w:hAnsi="Bookman Old Style"/>
              </w:rPr>
              <w:t>Решение Совета депутатов муниципального образования «Муниципальный округ Якшур-Бодьинский район Удмуртской Ре</w:t>
            </w:r>
            <w:r w:rsidR="006023BD">
              <w:rPr>
                <w:rFonts w:ascii="Bookman Old Style" w:hAnsi="Bookman Old Style"/>
              </w:rPr>
              <w:t>спублики» от 27.07.2023 года № 4/399</w:t>
            </w:r>
            <w:r>
              <w:rPr>
                <w:rFonts w:ascii="Bookman Old Style" w:hAnsi="Bookman Old Style"/>
              </w:rPr>
              <w:t xml:space="preserve"> </w:t>
            </w:r>
            <w:r w:rsidR="006023BD">
              <w:rPr>
                <w:rFonts w:ascii="Bookman Old Style" w:hAnsi="Bookman Old Style"/>
              </w:rPr>
              <w:t>«</w:t>
            </w:r>
            <w:r w:rsidR="004536AE" w:rsidRPr="004536AE">
              <w:rPr>
                <w:rFonts w:ascii="Bookman Old Style" w:hAnsi="Bookman Old Style"/>
              </w:rPr>
              <w:t>Об определении границ части территории населенного пункта села Якшур-Бодья муниципального образования «Муниципальный округ Якшур-Бодьинский район Удмуртской Республики»</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FC68FD" w:rsidRDefault="006023BD" w:rsidP="00421CBD">
            <w:r>
              <w:t>82</w:t>
            </w:r>
          </w:p>
        </w:tc>
      </w:tr>
      <w:tr w:rsidR="00FC68FD" w:rsidTr="00FC68FD">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FC68FD" w:rsidRDefault="00EF25A4" w:rsidP="00421CBD">
            <w:pPr>
              <w:snapToGrid w:val="0"/>
              <w:rPr>
                <w:rFonts w:ascii="Bookman Old Style" w:hAnsi="Bookman Old Style" w:cs="Bookman Old Style"/>
                <w:sz w:val="20"/>
                <w:szCs w:val="20"/>
              </w:rPr>
            </w:pPr>
            <w:r>
              <w:rPr>
                <w:rFonts w:ascii="Bookman Old Style" w:hAnsi="Bookman Old Style" w:cs="Bookman Old Style"/>
                <w:sz w:val="20"/>
                <w:szCs w:val="20"/>
              </w:rPr>
              <w:t>5</w:t>
            </w:r>
          </w:p>
        </w:tc>
        <w:tc>
          <w:tcPr>
            <w:tcW w:w="8506" w:type="dxa"/>
            <w:tcBorders>
              <w:top w:val="single" w:sz="4" w:space="0" w:color="00000A"/>
              <w:left w:val="single" w:sz="4" w:space="0" w:color="00000A"/>
              <w:bottom w:val="single" w:sz="4" w:space="0" w:color="00000A"/>
              <w:right w:val="single" w:sz="4" w:space="0" w:color="00000A"/>
            </w:tcBorders>
            <w:shd w:val="clear" w:color="auto" w:fill="auto"/>
          </w:tcPr>
          <w:p w:rsidR="00FC68FD" w:rsidRPr="001422D6" w:rsidRDefault="005C11BE" w:rsidP="006023BD">
            <w:pPr>
              <w:suppressAutoHyphens w:val="0"/>
              <w:jc w:val="both"/>
              <w:rPr>
                <w:rFonts w:ascii="Bookman Old Style" w:hAnsi="Bookman Old Style"/>
              </w:rPr>
            </w:pPr>
            <w:r>
              <w:rPr>
                <w:rFonts w:ascii="Bookman Old Style" w:hAnsi="Bookman Old Style"/>
              </w:rPr>
              <w:t xml:space="preserve">Решение Совета депутатов муниципального образования «Муниципальный округ Якшур-Бодьинский район Удмуртской Республики» от 27.07.2023 года № </w:t>
            </w:r>
            <w:r w:rsidR="006023BD">
              <w:rPr>
                <w:rFonts w:ascii="Bookman Old Style" w:hAnsi="Bookman Old Style"/>
              </w:rPr>
              <w:t>5</w:t>
            </w:r>
            <w:r>
              <w:rPr>
                <w:rFonts w:ascii="Bookman Old Style" w:hAnsi="Bookman Old Style"/>
              </w:rPr>
              <w:t>/</w:t>
            </w:r>
            <w:r w:rsidR="006023BD">
              <w:rPr>
                <w:rFonts w:ascii="Bookman Old Style" w:hAnsi="Bookman Old Style"/>
              </w:rPr>
              <w:t>401 «</w:t>
            </w:r>
            <w:r w:rsidR="004536AE" w:rsidRPr="004536AE">
              <w:rPr>
                <w:rFonts w:ascii="Bookman Old Style" w:hAnsi="Bookman Old Style"/>
              </w:rPr>
              <w:t xml:space="preserve">О контрольных </w:t>
            </w:r>
            <w:r w:rsidR="004536AE" w:rsidRPr="004536AE">
              <w:rPr>
                <w:rFonts w:ascii="Bookman Old Style" w:hAnsi="Bookman Old Style"/>
              </w:rPr>
              <w:lastRenderedPageBreak/>
              <w:t>мероприятиях Контрольно-счетного органа муниципального образования «Муниципальный округ Якшур-Бодьинский район Удмуртской Республики» за 2 квартал 2023 года</w:t>
            </w:r>
            <w:r w:rsidR="006023BD">
              <w:rPr>
                <w:rFonts w:ascii="Bookman Old Style" w:hAnsi="Bookman Old Style"/>
              </w:rPr>
              <w:t>»</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FC68FD" w:rsidRDefault="006023BD" w:rsidP="00421CBD">
            <w:r>
              <w:lastRenderedPageBreak/>
              <w:t>83</w:t>
            </w:r>
          </w:p>
        </w:tc>
      </w:tr>
      <w:tr w:rsidR="00FC68FD" w:rsidTr="00FC68FD">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FC68FD" w:rsidRDefault="00EF25A4" w:rsidP="00421CBD">
            <w:pPr>
              <w:snapToGrid w:val="0"/>
              <w:rPr>
                <w:rFonts w:ascii="Bookman Old Style" w:hAnsi="Bookman Old Style" w:cs="Bookman Old Style"/>
                <w:sz w:val="20"/>
                <w:szCs w:val="20"/>
              </w:rPr>
            </w:pPr>
            <w:r>
              <w:rPr>
                <w:rFonts w:ascii="Bookman Old Style" w:hAnsi="Bookman Old Style" w:cs="Bookman Old Style"/>
                <w:sz w:val="20"/>
                <w:szCs w:val="20"/>
              </w:rPr>
              <w:t>6</w:t>
            </w:r>
          </w:p>
        </w:tc>
        <w:tc>
          <w:tcPr>
            <w:tcW w:w="8506" w:type="dxa"/>
            <w:tcBorders>
              <w:top w:val="single" w:sz="4" w:space="0" w:color="00000A"/>
              <w:left w:val="single" w:sz="4" w:space="0" w:color="00000A"/>
              <w:bottom w:val="single" w:sz="4" w:space="0" w:color="00000A"/>
              <w:right w:val="single" w:sz="4" w:space="0" w:color="00000A"/>
            </w:tcBorders>
            <w:shd w:val="clear" w:color="auto" w:fill="auto"/>
          </w:tcPr>
          <w:p w:rsidR="00FC68FD" w:rsidRPr="001422D6" w:rsidRDefault="005C11BE" w:rsidP="006023BD">
            <w:pPr>
              <w:suppressAutoHyphens w:val="0"/>
              <w:jc w:val="both"/>
              <w:rPr>
                <w:rFonts w:ascii="Bookman Old Style" w:hAnsi="Bookman Old Style"/>
              </w:rPr>
            </w:pPr>
            <w:r>
              <w:rPr>
                <w:rFonts w:ascii="Bookman Old Style" w:hAnsi="Bookman Old Style"/>
              </w:rPr>
              <w:t>Решение Совета депутатов муниципального образования «Муниципальный округ Якшур-Бодьинский район Удмуртской Ре</w:t>
            </w:r>
            <w:r w:rsidR="006023BD">
              <w:rPr>
                <w:rFonts w:ascii="Bookman Old Style" w:hAnsi="Bookman Old Style"/>
              </w:rPr>
              <w:t>спублики» от 27.07.2023 года № 6</w:t>
            </w:r>
            <w:r>
              <w:rPr>
                <w:rFonts w:ascii="Bookman Old Style" w:hAnsi="Bookman Old Style"/>
              </w:rPr>
              <w:t>/</w:t>
            </w:r>
            <w:r w:rsidR="006023BD">
              <w:rPr>
                <w:rFonts w:ascii="Bookman Old Style" w:hAnsi="Bookman Old Style"/>
              </w:rPr>
              <w:t>401 «</w:t>
            </w:r>
            <w:r w:rsidRPr="005C11BE">
              <w:rPr>
                <w:rFonts w:ascii="Bookman Old Style" w:hAnsi="Bookman Old Style"/>
              </w:rPr>
              <w:t>О внесении изменений в Порядок формирования и использования бюджетных ассигнований дорожного фонда муниципального образования «Муниципальный округ Якшур-Бодьинский район Удмуртской Республики»</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FC68FD" w:rsidRDefault="006023BD" w:rsidP="00421CBD">
            <w:r>
              <w:t>86</w:t>
            </w:r>
          </w:p>
        </w:tc>
      </w:tr>
      <w:tr w:rsidR="004536AE" w:rsidTr="00FC68FD">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4536AE" w:rsidRDefault="00EF25A4" w:rsidP="00421CBD">
            <w:pPr>
              <w:snapToGrid w:val="0"/>
              <w:rPr>
                <w:rFonts w:ascii="Bookman Old Style" w:hAnsi="Bookman Old Style" w:cs="Bookman Old Style"/>
                <w:sz w:val="20"/>
                <w:szCs w:val="20"/>
              </w:rPr>
            </w:pPr>
            <w:r>
              <w:rPr>
                <w:rFonts w:ascii="Bookman Old Style" w:hAnsi="Bookman Old Style" w:cs="Bookman Old Style"/>
                <w:sz w:val="20"/>
                <w:szCs w:val="20"/>
              </w:rPr>
              <w:t>7</w:t>
            </w:r>
          </w:p>
        </w:tc>
        <w:tc>
          <w:tcPr>
            <w:tcW w:w="8506" w:type="dxa"/>
            <w:tcBorders>
              <w:top w:val="single" w:sz="4" w:space="0" w:color="00000A"/>
              <w:left w:val="single" w:sz="4" w:space="0" w:color="00000A"/>
              <w:bottom w:val="single" w:sz="4" w:space="0" w:color="00000A"/>
              <w:right w:val="single" w:sz="4" w:space="0" w:color="00000A"/>
            </w:tcBorders>
            <w:shd w:val="clear" w:color="auto" w:fill="auto"/>
          </w:tcPr>
          <w:p w:rsidR="004536AE" w:rsidRPr="001422D6" w:rsidRDefault="005C11BE" w:rsidP="006023BD">
            <w:pPr>
              <w:suppressAutoHyphens w:val="0"/>
              <w:jc w:val="both"/>
              <w:rPr>
                <w:rFonts w:ascii="Bookman Old Style" w:hAnsi="Bookman Old Style"/>
              </w:rPr>
            </w:pPr>
            <w:r>
              <w:rPr>
                <w:rFonts w:ascii="Bookman Old Style" w:hAnsi="Bookman Old Style"/>
              </w:rPr>
              <w:t xml:space="preserve">Решение Совета депутатов муниципального образования «Муниципальный округ Якшур-Бодьинский район Удмуртской Республики» от 27.07.2023 года № </w:t>
            </w:r>
            <w:r w:rsidR="006023BD">
              <w:rPr>
                <w:rFonts w:ascii="Bookman Old Style" w:hAnsi="Bookman Old Style"/>
              </w:rPr>
              <w:t>7/402 «</w:t>
            </w:r>
            <w:r w:rsidRPr="005C11BE">
              <w:rPr>
                <w:rFonts w:ascii="Bookman Old Style" w:hAnsi="Bookman Old Style"/>
              </w:rPr>
              <w:t>О внесении изменений в Положение о муниципальном контроле на автомобильном транспорте и в дорожном хозяйстве в границах населенных пунктов муниципального образования «Муниципальный округ Якшур-Бодьинский район Удмуртской Республики</w:t>
            </w:r>
            <w:r w:rsidR="006023BD">
              <w:rPr>
                <w:rFonts w:ascii="Bookman Old Style" w:hAnsi="Bookman Old Style"/>
              </w:rPr>
              <w:t>»</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4536AE" w:rsidRDefault="006023BD" w:rsidP="00421CBD">
            <w:r>
              <w:t>87</w:t>
            </w:r>
          </w:p>
        </w:tc>
      </w:tr>
      <w:tr w:rsidR="004536AE" w:rsidTr="00FC68FD">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4536AE" w:rsidRDefault="00EF25A4" w:rsidP="00421CBD">
            <w:pPr>
              <w:snapToGrid w:val="0"/>
              <w:rPr>
                <w:rFonts w:ascii="Bookman Old Style" w:hAnsi="Bookman Old Style" w:cs="Bookman Old Style"/>
                <w:sz w:val="20"/>
                <w:szCs w:val="20"/>
              </w:rPr>
            </w:pPr>
            <w:r>
              <w:rPr>
                <w:rFonts w:ascii="Bookman Old Style" w:hAnsi="Bookman Old Style" w:cs="Bookman Old Style"/>
                <w:sz w:val="20"/>
                <w:szCs w:val="20"/>
              </w:rPr>
              <w:t>8</w:t>
            </w:r>
          </w:p>
        </w:tc>
        <w:tc>
          <w:tcPr>
            <w:tcW w:w="8506" w:type="dxa"/>
            <w:tcBorders>
              <w:top w:val="single" w:sz="4" w:space="0" w:color="00000A"/>
              <w:left w:val="single" w:sz="4" w:space="0" w:color="00000A"/>
              <w:bottom w:val="single" w:sz="4" w:space="0" w:color="00000A"/>
              <w:right w:val="single" w:sz="4" w:space="0" w:color="00000A"/>
            </w:tcBorders>
            <w:shd w:val="clear" w:color="auto" w:fill="auto"/>
          </w:tcPr>
          <w:p w:rsidR="004536AE" w:rsidRPr="001422D6" w:rsidRDefault="005C11BE" w:rsidP="006023BD">
            <w:pPr>
              <w:suppressAutoHyphens w:val="0"/>
              <w:jc w:val="both"/>
              <w:rPr>
                <w:rFonts w:ascii="Bookman Old Style" w:hAnsi="Bookman Old Style"/>
              </w:rPr>
            </w:pPr>
            <w:r>
              <w:rPr>
                <w:rFonts w:ascii="Bookman Old Style" w:hAnsi="Bookman Old Style"/>
              </w:rPr>
              <w:t xml:space="preserve">Решение Совета депутатов муниципального образования «Муниципальный округ Якшур-Бодьинский район Удмуртской Республики» от 27.07.2023 года № </w:t>
            </w:r>
            <w:r w:rsidR="006023BD">
              <w:rPr>
                <w:rFonts w:ascii="Bookman Old Style" w:hAnsi="Bookman Old Style"/>
              </w:rPr>
              <w:t>8/403 «</w:t>
            </w:r>
            <w:r w:rsidRPr="005C11BE">
              <w:rPr>
                <w:rFonts w:ascii="Bookman Old Style" w:hAnsi="Bookman Old Style"/>
              </w:rPr>
              <w:t>О внесении изменений в Порядок размещения сведений о доходах, расходах, об имуществе и обязательствах имущественного характера муниципальных служащих органов местного самоуправления муниципального образования «Муниципальный округ Якшур-Бодьинский район Удмуртской Республики» и предоставления этих сведений общероссийским средствам массовой информации для опубликования</w:t>
            </w:r>
            <w:r w:rsidR="006023BD">
              <w:rPr>
                <w:rFonts w:ascii="Bookman Old Style" w:hAnsi="Bookman Old Style"/>
              </w:rPr>
              <w:t>»</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4536AE" w:rsidRDefault="006023BD" w:rsidP="00421CBD">
            <w:r>
              <w:t>95</w:t>
            </w:r>
          </w:p>
        </w:tc>
      </w:tr>
      <w:tr w:rsidR="004536AE" w:rsidTr="00FC68FD">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4536AE" w:rsidRDefault="00EF25A4" w:rsidP="00421CBD">
            <w:pPr>
              <w:snapToGrid w:val="0"/>
              <w:rPr>
                <w:rFonts w:ascii="Bookman Old Style" w:hAnsi="Bookman Old Style" w:cs="Bookman Old Style"/>
                <w:sz w:val="20"/>
                <w:szCs w:val="20"/>
              </w:rPr>
            </w:pPr>
            <w:r>
              <w:rPr>
                <w:rFonts w:ascii="Bookman Old Style" w:hAnsi="Bookman Old Style" w:cs="Bookman Old Style"/>
                <w:sz w:val="20"/>
                <w:szCs w:val="20"/>
              </w:rPr>
              <w:t>9</w:t>
            </w:r>
          </w:p>
        </w:tc>
        <w:tc>
          <w:tcPr>
            <w:tcW w:w="8506" w:type="dxa"/>
            <w:tcBorders>
              <w:top w:val="single" w:sz="4" w:space="0" w:color="00000A"/>
              <w:left w:val="single" w:sz="4" w:space="0" w:color="00000A"/>
              <w:bottom w:val="single" w:sz="4" w:space="0" w:color="00000A"/>
              <w:right w:val="single" w:sz="4" w:space="0" w:color="00000A"/>
            </w:tcBorders>
            <w:shd w:val="clear" w:color="auto" w:fill="auto"/>
          </w:tcPr>
          <w:p w:rsidR="004536AE" w:rsidRPr="001422D6" w:rsidRDefault="005C11BE" w:rsidP="006023BD">
            <w:pPr>
              <w:suppressAutoHyphens w:val="0"/>
              <w:jc w:val="both"/>
              <w:rPr>
                <w:rFonts w:ascii="Bookman Old Style" w:hAnsi="Bookman Old Style"/>
              </w:rPr>
            </w:pPr>
            <w:r>
              <w:rPr>
                <w:rFonts w:ascii="Bookman Old Style" w:hAnsi="Bookman Old Style"/>
              </w:rPr>
              <w:t xml:space="preserve">Решение Совета депутатов муниципального образования «Муниципальный округ Якшур-Бодьинский район Удмуртской Республики» от 27.07.2023 года № </w:t>
            </w:r>
            <w:r w:rsidR="006023BD">
              <w:rPr>
                <w:rFonts w:ascii="Bookman Old Style" w:hAnsi="Bookman Old Style"/>
              </w:rPr>
              <w:t>9/404 «</w:t>
            </w:r>
            <w:r w:rsidRPr="005C11BE">
              <w:rPr>
                <w:rFonts w:ascii="Bookman Old Style" w:hAnsi="Bookman Old Style"/>
              </w:rPr>
              <w:t>О досрочном прекращении полномочий депутата Совета депутатов муниципального образования «Муниципальный округ Якшур-Бодьинский район Удмуртской Республики» первого созыва Ивонина А.В.</w:t>
            </w:r>
            <w:r w:rsidR="006023BD">
              <w:rPr>
                <w:rFonts w:ascii="Bookman Old Style" w:hAnsi="Bookman Old Style"/>
              </w:rPr>
              <w:t>»</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4536AE" w:rsidRDefault="006023BD" w:rsidP="00421CBD">
            <w:r>
              <w:t>96</w:t>
            </w:r>
          </w:p>
        </w:tc>
      </w:tr>
      <w:tr w:rsidR="004536AE" w:rsidTr="00FC68FD">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4536AE" w:rsidRDefault="00EF25A4" w:rsidP="00421CBD">
            <w:pPr>
              <w:snapToGrid w:val="0"/>
              <w:rPr>
                <w:rFonts w:ascii="Bookman Old Style" w:hAnsi="Bookman Old Style" w:cs="Bookman Old Style"/>
                <w:sz w:val="20"/>
                <w:szCs w:val="20"/>
              </w:rPr>
            </w:pPr>
            <w:r>
              <w:rPr>
                <w:rFonts w:ascii="Bookman Old Style" w:hAnsi="Bookman Old Style" w:cs="Bookman Old Style"/>
                <w:sz w:val="20"/>
                <w:szCs w:val="20"/>
              </w:rPr>
              <w:t>10</w:t>
            </w:r>
          </w:p>
        </w:tc>
        <w:tc>
          <w:tcPr>
            <w:tcW w:w="8506" w:type="dxa"/>
            <w:tcBorders>
              <w:top w:val="single" w:sz="4" w:space="0" w:color="00000A"/>
              <w:left w:val="single" w:sz="4" w:space="0" w:color="00000A"/>
              <w:bottom w:val="single" w:sz="4" w:space="0" w:color="00000A"/>
              <w:right w:val="single" w:sz="4" w:space="0" w:color="00000A"/>
            </w:tcBorders>
            <w:shd w:val="clear" w:color="auto" w:fill="auto"/>
          </w:tcPr>
          <w:p w:rsidR="004536AE" w:rsidRPr="001422D6" w:rsidRDefault="005C11BE" w:rsidP="006023BD">
            <w:pPr>
              <w:suppressAutoHyphens w:val="0"/>
              <w:jc w:val="both"/>
              <w:rPr>
                <w:rFonts w:ascii="Bookman Old Style" w:hAnsi="Bookman Old Style"/>
              </w:rPr>
            </w:pPr>
            <w:r>
              <w:rPr>
                <w:rFonts w:ascii="Bookman Old Style" w:hAnsi="Bookman Old Style"/>
              </w:rPr>
              <w:t>Решение Совета депутатов муниципального образования «Муниципальный округ Якшур-Бодьинский район Удмуртской Республики» от 27.07.2023 года № 1</w:t>
            </w:r>
            <w:r w:rsidR="006023BD">
              <w:rPr>
                <w:rFonts w:ascii="Bookman Old Style" w:hAnsi="Bookman Old Style"/>
              </w:rPr>
              <w:t>0</w:t>
            </w:r>
            <w:r>
              <w:rPr>
                <w:rFonts w:ascii="Bookman Old Style" w:hAnsi="Bookman Old Style"/>
              </w:rPr>
              <w:t>/</w:t>
            </w:r>
            <w:r w:rsidR="006023BD">
              <w:rPr>
                <w:rFonts w:ascii="Bookman Old Style" w:hAnsi="Bookman Old Style"/>
              </w:rPr>
              <w:t>405</w:t>
            </w:r>
            <w:r>
              <w:rPr>
                <w:rFonts w:ascii="Bookman Old Style" w:hAnsi="Bookman Old Style"/>
              </w:rPr>
              <w:t xml:space="preserve"> </w:t>
            </w:r>
            <w:r w:rsidR="006023BD">
              <w:rPr>
                <w:rFonts w:ascii="Bookman Old Style" w:hAnsi="Bookman Old Style"/>
              </w:rPr>
              <w:t>«</w:t>
            </w:r>
            <w:r w:rsidRPr="005C11BE">
              <w:rPr>
                <w:rFonts w:ascii="Bookman Old Style" w:hAnsi="Bookman Old Style"/>
              </w:rPr>
              <w:t>О признании утратившими силу некоторых решений представительных органов местного самоуправления муниципальных образований – сельских поселений, входивших в состав муниципального образования «Якшур-Бодьинский район»</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4536AE" w:rsidRDefault="006023BD" w:rsidP="00421CBD">
            <w:r>
              <w:t>9</w:t>
            </w:r>
          </w:p>
        </w:tc>
      </w:tr>
      <w:tr w:rsidR="004536AE" w:rsidTr="00FC68FD">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4536AE" w:rsidRDefault="00EF25A4" w:rsidP="00421CBD">
            <w:pPr>
              <w:snapToGrid w:val="0"/>
              <w:rPr>
                <w:rFonts w:ascii="Bookman Old Style" w:hAnsi="Bookman Old Style" w:cs="Bookman Old Style"/>
                <w:sz w:val="20"/>
                <w:szCs w:val="20"/>
              </w:rPr>
            </w:pPr>
            <w:r>
              <w:rPr>
                <w:rFonts w:ascii="Bookman Old Style" w:hAnsi="Bookman Old Style" w:cs="Bookman Old Style"/>
                <w:sz w:val="20"/>
                <w:szCs w:val="20"/>
              </w:rPr>
              <w:t>11</w:t>
            </w:r>
          </w:p>
        </w:tc>
        <w:tc>
          <w:tcPr>
            <w:tcW w:w="8506" w:type="dxa"/>
            <w:tcBorders>
              <w:top w:val="single" w:sz="4" w:space="0" w:color="00000A"/>
              <w:left w:val="single" w:sz="4" w:space="0" w:color="00000A"/>
              <w:bottom w:val="single" w:sz="4" w:space="0" w:color="00000A"/>
              <w:right w:val="single" w:sz="4" w:space="0" w:color="00000A"/>
            </w:tcBorders>
            <w:shd w:val="clear" w:color="auto" w:fill="auto"/>
          </w:tcPr>
          <w:p w:rsidR="004536AE" w:rsidRPr="001422D6" w:rsidRDefault="005C11BE" w:rsidP="004D0ADD">
            <w:pPr>
              <w:suppressAutoHyphens w:val="0"/>
              <w:jc w:val="both"/>
              <w:rPr>
                <w:rFonts w:ascii="Bookman Old Style" w:hAnsi="Bookman Old Style"/>
              </w:rPr>
            </w:pPr>
            <w:r>
              <w:rPr>
                <w:rFonts w:ascii="Bookman Old Style" w:hAnsi="Bookman Old Style"/>
              </w:rPr>
              <w:t xml:space="preserve">Решение Совета депутатов муниципального образования «Муниципальный округ Якшур-Бодьинский район Удмуртской Республики» от 27.07.2023 года № </w:t>
            </w:r>
            <w:r w:rsidR="006023BD">
              <w:rPr>
                <w:rFonts w:ascii="Bookman Old Style" w:hAnsi="Bookman Old Style"/>
              </w:rPr>
              <w:t>11/40</w:t>
            </w:r>
            <w:r>
              <w:rPr>
                <w:rFonts w:ascii="Bookman Old Style" w:hAnsi="Bookman Old Style"/>
              </w:rPr>
              <w:t xml:space="preserve">6 </w:t>
            </w:r>
            <w:r w:rsidR="006023BD">
              <w:rPr>
                <w:rFonts w:ascii="Bookman Old Style" w:hAnsi="Bookman Old Style"/>
              </w:rPr>
              <w:t>«</w:t>
            </w:r>
            <w:r w:rsidRPr="005C11BE">
              <w:rPr>
                <w:rFonts w:ascii="Bookman Old Style" w:hAnsi="Bookman Old Style"/>
              </w:rPr>
              <w:t>О признании утратившими силу некоторых решений представительных органов местного самоуправления муниципальных образований – сельских поселений, входивших в состав муниципального образования «Якшур-Бодьинский район»</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4536AE" w:rsidRDefault="006023BD" w:rsidP="00421CBD">
            <w:r>
              <w:t>100</w:t>
            </w:r>
          </w:p>
        </w:tc>
      </w:tr>
      <w:tr w:rsidR="000E249F" w:rsidTr="00FC68FD">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0E249F" w:rsidRDefault="000E249F" w:rsidP="00421CBD">
            <w:pPr>
              <w:snapToGrid w:val="0"/>
              <w:rPr>
                <w:rFonts w:ascii="Bookman Old Style" w:hAnsi="Bookman Old Style" w:cs="Bookman Old Style"/>
                <w:sz w:val="20"/>
                <w:szCs w:val="20"/>
              </w:rPr>
            </w:pPr>
            <w:r>
              <w:rPr>
                <w:rFonts w:ascii="Bookman Old Style" w:hAnsi="Bookman Old Style" w:cs="Bookman Old Style"/>
                <w:sz w:val="20"/>
                <w:szCs w:val="20"/>
              </w:rPr>
              <w:t>12</w:t>
            </w:r>
          </w:p>
        </w:tc>
        <w:tc>
          <w:tcPr>
            <w:tcW w:w="8506" w:type="dxa"/>
            <w:tcBorders>
              <w:top w:val="single" w:sz="4" w:space="0" w:color="00000A"/>
              <w:left w:val="single" w:sz="4" w:space="0" w:color="00000A"/>
              <w:bottom w:val="single" w:sz="4" w:space="0" w:color="00000A"/>
              <w:right w:val="single" w:sz="4" w:space="0" w:color="00000A"/>
            </w:tcBorders>
            <w:shd w:val="clear" w:color="auto" w:fill="auto"/>
          </w:tcPr>
          <w:p w:rsidR="000E249F" w:rsidRDefault="000E249F" w:rsidP="004D0ADD">
            <w:pPr>
              <w:suppressAutoHyphens w:val="0"/>
              <w:jc w:val="both"/>
              <w:rPr>
                <w:rFonts w:ascii="Bookman Old Style" w:hAnsi="Bookman Old Style"/>
              </w:rPr>
            </w:pPr>
            <w:r w:rsidRPr="000E249F">
              <w:rPr>
                <w:rFonts w:ascii="Bookman Old Style" w:hAnsi="Bookman Old Style"/>
              </w:rPr>
              <w:t>Извещение</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0E249F" w:rsidRDefault="000E249F" w:rsidP="00421CBD">
            <w:r>
              <w:t>107</w:t>
            </w:r>
          </w:p>
        </w:tc>
      </w:tr>
    </w:tbl>
    <w:p w:rsidR="00080D29" w:rsidRPr="00A37669" w:rsidRDefault="00080D29" w:rsidP="00A37669">
      <w:pPr>
        <w:tabs>
          <w:tab w:val="left" w:pos="10459"/>
        </w:tabs>
        <w:ind w:right="15"/>
        <w:jc w:val="both"/>
        <w:rPr>
          <w:b/>
          <w:bCs/>
          <w:sz w:val="22"/>
          <w:szCs w:val="22"/>
        </w:rPr>
      </w:pPr>
    </w:p>
    <w:p w:rsidR="00A37669" w:rsidRPr="00A37669" w:rsidRDefault="00A37669" w:rsidP="00A37669">
      <w:pPr>
        <w:ind w:right="-31"/>
        <w:jc w:val="both"/>
        <w:rPr>
          <w:b/>
          <w:bCs/>
          <w:sz w:val="22"/>
          <w:szCs w:val="22"/>
        </w:rPr>
      </w:pPr>
    </w:p>
    <w:p w:rsidR="00103715" w:rsidRDefault="00FC68FD" w:rsidP="00FC68FD">
      <w:pPr>
        <w:autoSpaceDE/>
        <w:rPr>
          <w:b/>
          <w:sz w:val="28"/>
          <w:szCs w:val="28"/>
        </w:rPr>
      </w:pPr>
      <w:r w:rsidRPr="00FC68FD">
        <w:rPr>
          <w:b/>
          <w:noProof/>
          <w:sz w:val="28"/>
          <w:szCs w:val="28"/>
          <w:lang w:eastAsia="ru-RU"/>
        </w:rPr>
        <w:lastRenderedPageBreak/>
        <w:drawing>
          <wp:anchor distT="0" distB="0" distL="114300" distR="114300" simplePos="0" relativeHeight="251661312" behindDoc="0" locked="0" layoutInCell="1" allowOverlap="1">
            <wp:simplePos x="0" y="0"/>
            <wp:positionH relativeFrom="column">
              <wp:posOffset>2638425</wp:posOffset>
            </wp:positionH>
            <wp:positionV relativeFrom="paragraph">
              <wp:posOffset>-59055</wp:posOffset>
            </wp:positionV>
            <wp:extent cx="544195" cy="661670"/>
            <wp:effectExtent l="0" t="0" r="8255" b="5080"/>
            <wp:wrapNone/>
            <wp:docPr id="2" name="Рисунок 2" descr="C:\Documents and Settings\Пользователь\Мои документы\фото\Герб\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ользователь\Мои документы\фото\Герб\Гер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195"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49F" w:rsidRPr="00FC68FD" w:rsidRDefault="000E249F" w:rsidP="00FC68FD">
      <w:pPr>
        <w:autoSpaceDE/>
        <w:rPr>
          <w:b/>
          <w:sz w:val="28"/>
          <w:szCs w:val="28"/>
        </w:rPr>
      </w:pPr>
      <w:bookmarkStart w:id="0" w:name="_GoBack"/>
      <w:bookmarkEnd w:id="0"/>
    </w:p>
    <w:tbl>
      <w:tblPr>
        <w:tblW w:w="0" w:type="auto"/>
        <w:tblBorders>
          <w:insideH w:val="single" w:sz="4" w:space="0" w:color="auto"/>
          <w:insideV w:val="single" w:sz="4" w:space="0" w:color="auto"/>
        </w:tblBorders>
        <w:tblLook w:val="04A0" w:firstRow="1" w:lastRow="0" w:firstColumn="1" w:lastColumn="0" w:noHBand="0" w:noVBand="1"/>
      </w:tblPr>
      <w:tblGrid>
        <w:gridCol w:w="9428"/>
      </w:tblGrid>
      <w:tr w:rsidR="00FC68FD" w:rsidRPr="00FC68FD" w:rsidTr="00FC68FD">
        <w:tc>
          <w:tcPr>
            <w:tcW w:w="9854" w:type="dxa"/>
            <w:shd w:val="clear" w:color="auto" w:fill="auto"/>
          </w:tcPr>
          <w:p w:rsidR="00FC68FD" w:rsidRPr="00FC68FD" w:rsidRDefault="00FC68FD" w:rsidP="00FC68FD">
            <w:pPr>
              <w:keepNext/>
              <w:suppressAutoHyphens w:val="0"/>
              <w:autoSpaceDE/>
              <w:ind w:right="-117"/>
              <w:contextualSpacing/>
              <w:jc w:val="center"/>
              <w:outlineLvl w:val="0"/>
              <w:rPr>
                <w:b/>
                <w:bCs/>
                <w:kern w:val="32"/>
                <w:sz w:val="28"/>
                <w:szCs w:val="28"/>
                <w:lang w:eastAsia="ru-RU"/>
              </w:rPr>
            </w:pPr>
          </w:p>
          <w:p w:rsidR="00FC68FD" w:rsidRPr="00FC68FD" w:rsidRDefault="00FC68FD" w:rsidP="00FC68FD">
            <w:pPr>
              <w:keepNext/>
              <w:suppressAutoHyphens w:val="0"/>
              <w:autoSpaceDE/>
              <w:ind w:right="-117"/>
              <w:contextualSpacing/>
              <w:jc w:val="center"/>
              <w:outlineLvl w:val="0"/>
              <w:rPr>
                <w:b/>
                <w:bCs/>
                <w:kern w:val="32"/>
                <w:sz w:val="28"/>
                <w:szCs w:val="28"/>
                <w:lang w:eastAsia="ru-RU"/>
              </w:rPr>
            </w:pPr>
            <w:r w:rsidRPr="00FC68FD">
              <w:rPr>
                <w:b/>
                <w:bCs/>
                <w:kern w:val="32"/>
                <w:sz w:val="28"/>
                <w:szCs w:val="28"/>
                <w:lang w:eastAsia="ru-RU"/>
              </w:rPr>
              <w:t xml:space="preserve">Совет </w:t>
            </w:r>
            <w:r w:rsidRPr="00FC68FD">
              <w:rPr>
                <w:b/>
                <w:bCs/>
                <w:kern w:val="32"/>
                <w:sz w:val="28"/>
                <w:szCs w:val="28"/>
              </w:rPr>
              <w:t xml:space="preserve">депутатов </w:t>
            </w:r>
            <w:r w:rsidRPr="00FC68FD">
              <w:rPr>
                <w:b/>
                <w:bCs/>
                <w:kern w:val="32"/>
                <w:sz w:val="28"/>
                <w:szCs w:val="28"/>
                <w:lang w:eastAsia="ru-RU"/>
              </w:rPr>
              <w:t xml:space="preserve">муниципального образования «Муниципальный округ </w:t>
            </w:r>
          </w:p>
          <w:p w:rsidR="00FC68FD" w:rsidRPr="00FC68FD" w:rsidRDefault="00FC68FD" w:rsidP="00FC68FD">
            <w:pPr>
              <w:keepNext/>
              <w:suppressAutoHyphens w:val="0"/>
              <w:autoSpaceDE/>
              <w:ind w:right="-117"/>
              <w:contextualSpacing/>
              <w:jc w:val="center"/>
              <w:outlineLvl w:val="0"/>
              <w:rPr>
                <w:b/>
                <w:bCs/>
                <w:kern w:val="32"/>
                <w:sz w:val="28"/>
                <w:szCs w:val="28"/>
                <w:lang w:eastAsia="ru-RU"/>
              </w:rPr>
            </w:pPr>
            <w:r w:rsidRPr="00FC68FD">
              <w:rPr>
                <w:b/>
                <w:bCs/>
                <w:kern w:val="32"/>
                <w:sz w:val="28"/>
                <w:szCs w:val="28"/>
                <w:lang w:eastAsia="ru-RU"/>
              </w:rPr>
              <w:t>Якшур-Бодьинский район Удмуртской Республики»</w:t>
            </w:r>
          </w:p>
          <w:p w:rsidR="00FC68FD" w:rsidRPr="00FC68FD" w:rsidRDefault="00FC68FD" w:rsidP="00FC68FD">
            <w:pPr>
              <w:autoSpaceDE/>
              <w:jc w:val="center"/>
              <w:rPr>
                <w:b/>
                <w:sz w:val="28"/>
                <w:szCs w:val="28"/>
              </w:rPr>
            </w:pPr>
            <w:r w:rsidRPr="00FC68FD">
              <w:rPr>
                <w:b/>
                <w:sz w:val="28"/>
                <w:szCs w:val="28"/>
              </w:rPr>
              <w:t xml:space="preserve">«Удмурт Элькунысь Якшур-Бӧдья ёрос муниципал округ» </w:t>
            </w:r>
          </w:p>
          <w:p w:rsidR="00FC68FD" w:rsidRPr="00FC68FD" w:rsidRDefault="00FC68FD" w:rsidP="00FC68FD">
            <w:pPr>
              <w:autoSpaceDE/>
              <w:jc w:val="center"/>
              <w:rPr>
                <w:b/>
                <w:sz w:val="26"/>
                <w:szCs w:val="26"/>
              </w:rPr>
            </w:pPr>
            <w:r w:rsidRPr="00FC68FD">
              <w:rPr>
                <w:b/>
                <w:sz w:val="28"/>
                <w:szCs w:val="28"/>
              </w:rPr>
              <w:t>муниципал кылдытэтысь депутатъёслэн Кенешсы</w:t>
            </w:r>
          </w:p>
        </w:tc>
      </w:tr>
    </w:tbl>
    <w:p w:rsidR="00FC68FD" w:rsidRPr="00FC68FD" w:rsidRDefault="00FC68FD" w:rsidP="00FC68FD">
      <w:pPr>
        <w:suppressAutoHyphens w:val="0"/>
        <w:autoSpaceDE/>
        <w:rPr>
          <w:b/>
          <w:bCs/>
          <w:sz w:val="28"/>
          <w:szCs w:val="28"/>
          <w:u w:val="single"/>
          <w:lang w:eastAsia="ru-RU"/>
        </w:rPr>
      </w:pPr>
    </w:p>
    <w:p w:rsidR="00FC68FD" w:rsidRPr="00FC68FD" w:rsidRDefault="00FC68FD" w:rsidP="00FC68FD">
      <w:pPr>
        <w:suppressAutoHyphens w:val="0"/>
        <w:autoSpaceDE/>
        <w:jc w:val="center"/>
        <w:rPr>
          <w:b/>
          <w:bCs/>
          <w:sz w:val="27"/>
          <w:szCs w:val="27"/>
          <w:lang w:eastAsia="ru-RU"/>
        </w:rPr>
      </w:pPr>
      <w:r w:rsidRPr="00FC68FD">
        <w:rPr>
          <w:b/>
          <w:bCs/>
          <w:sz w:val="27"/>
          <w:szCs w:val="27"/>
          <w:lang w:eastAsia="ru-RU"/>
        </w:rPr>
        <w:t>РЕШЕНИЕ</w:t>
      </w:r>
    </w:p>
    <w:p w:rsidR="00FC68FD" w:rsidRPr="00FC68FD" w:rsidRDefault="00FC68FD" w:rsidP="00FC68FD">
      <w:pPr>
        <w:suppressAutoHyphens w:val="0"/>
        <w:autoSpaceDE/>
        <w:jc w:val="center"/>
        <w:rPr>
          <w:b/>
          <w:bCs/>
          <w:sz w:val="27"/>
          <w:szCs w:val="27"/>
          <w:lang w:eastAsia="ru-RU"/>
        </w:rPr>
      </w:pPr>
    </w:p>
    <w:p w:rsidR="00FC68FD" w:rsidRPr="00FC68FD" w:rsidRDefault="00FC68FD" w:rsidP="00FC68FD">
      <w:pPr>
        <w:suppressAutoHyphens w:val="0"/>
        <w:autoSpaceDE/>
        <w:jc w:val="center"/>
        <w:rPr>
          <w:b/>
          <w:sz w:val="27"/>
          <w:szCs w:val="27"/>
          <w:lang w:eastAsia="ru-RU"/>
        </w:rPr>
      </w:pPr>
      <w:r w:rsidRPr="00FC68FD">
        <w:rPr>
          <w:b/>
          <w:sz w:val="27"/>
          <w:szCs w:val="27"/>
          <w:lang w:eastAsia="ru-RU"/>
        </w:rPr>
        <w:t xml:space="preserve">Об информации об исполнении бюджета </w:t>
      </w:r>
    </w:p>
    <w:p w:rsidR="00FC68FD" w:rsidRPr="00FC68FD" w:rsidRDefault="00FC68FD" w:rsidP="00FC68FD">
      <w:pPr>
        <w:suppressAutoHyphens w:val="0"/>
        <w:autoSpaceDE/>
        <w:jc w:val="center"/>
        <w:rPr>
          <w:b/>
          <w:sz w:val="27"/>
          <w:szCs w:val="27"/>
          <w:lang w:eastAsia="ru-RU"/>
        </w:rPr>
      </w:pPr>
      <w:r w:rsidRPr="00FC68FD">
        <w:rPr>
          <w:b/>
          <w:sz w:val="27"/>
          <w:szCs w:val="27"/>
          <w:lang w:eastAsia="ru-RU"/>
        </w:rPr>
        <w:t xml:space="preserve">муниципального образования «Муниципальный округ </w:t>
      </w:r>
    </w:p>
    <w:p w:rsidR="00FC68FD" w:rsidRPr="00FC68FD" w:rsidRDefault="00FC68FD" w:rsidP="00FC68FD">
      <w:pPr>
        <w:suppressAutoHyphens w:val="0"/>
        <w:autoSpaceDE/>
        <w:jc w:val="center"/>
        <w:rPr>
          <w:b/>
          <w:sz w:val="27"/>
          <w:szCs w:val="27"/>
          <w:lang w:eastAsia="ru-RU"/>
        </w:rPr>
      </w:pPr>
      <w:r w:rsidRPr="00FC68FD">
        <w:rPr>
          <w:b/>
          <w:sz w:val="27"/>
          <w:szCs w:val="27"/>
          <w:lang w:eastAsia="ru-RU"/>
        </w:rPr>
        <w:t xml:space="preserve">Якшур-Бодьинский район Удмуртской Республики» </w:t>
      </w:r>
    </w:p>
    <w:p w:rsidR="00FC68FD" w:rsidRPr="00FC68FD" w:rsidRDefault="00FC68FD" w:rsidP="00FC68FD">
      <w:pPr>
        <w:suppressAutoHyphens w:val="0"/>
        <w:autoSpaceDE/>
        <w:jc w:val="center"/>
        <w:rPr>
          <w:b/>
          <w:sz w:val="27"/>
          <w:szCs w:val="27"/>
          <w:lang w:eastAsia="ru-RU"/>
        </w:rPr>
      </w:pPr>
      <w:r w:rsidRPr="00FC68FD">
        <w:rPr>
          <w:b/>
          <w:sz w:val="27"/>
          <w:szCs w:val="27"/>
          <w:lang w:eastAsia="ru-RU"/>
        </w:rPr>
        <w:t>за 1 полугодие 2023 года</w:t>
      </w:r>
    </w:p>
    <w:p w:rsidR="00FC68FD" w:rsidRPr="00FC68FD" w:rsidRDefault="00FC68FD" w:rsidP="00FC68FD">
      <w:pPr>
        <w:suppressAutoHyphens w:val="0"/>
        <w:autoSpaceDE/>
        <w:jc w:val="center"/>
        <w:rPr>
          <w:b/>
          <w:sz w:val="27"/>
          <w:szCs w:val="27"/>
          <w:lang w:eastAsia="ru-RU"/>
        </w:rPr>
      </w:pPr>
    </w:p>
    <w:p w:rsidR="00FC68FD" w:rsidRPr="00FC68FD" w:rsidRDefault="00FC68FD" w:rsidP="00FC68FD">
      <w:pPr>
        <w:suppressAutoHyphens w:val="0"/>
        <w:autoSpaceDE/>
        <w:ind w:firstLine="720"/>
        <w:jc w:val="both"/>
        <w:rPr>
          <w:sz w:val="27"/>
          <w:szCs w:val="27"/>
          <w:lang w:eastAsia="ru-RU"/>
        </w:rPr>
      </w:pPr>
      <w:r w:rsidRPr="00FC68FD">
        <w:rPr>
          <w:sz w:val="27"/>
          <w:szCs w:val="27"/>
          <w:lang w:eastAsia="ru-RU"/>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решением Совета депутатов муниципального образования «Муниципальный округ  Якшур-Бодьинский район Удмуртской Республики» от 10  ноября 2021 года № 28/75 «Об утверждении Положения о бюджетном процессе в муниципальном образовании «Муниципальный округ Якшур-Бодьинский район Удмуртской Республики»», статьей 26 Устава муниципального образования «Муниципальный округ Якшур-Бодьинский район Удмуртской Республики», Совет депутатов муниципального образования «Муниципальный округ Якшур-Бодьинский район Удмуртской Республики» </w:t>
      </w:r>
      <w:r w:rsidRPr="00FC68FD">
        <w:rPr>
          <w:b/>
          <w:bCs/>
          <w:sz w:val="27"/>
          <w:szCs w:val="27"/>
          <w:u w:val="single"/>
          <w:lang w:eastAsia="ru-RU"/>
        </w:rPr>
        <w:t>РЕШАЕТ</w:t>
      </w:r>
      <w:r w:rsidRPr="00FC68FD">
        <w:rPr>
          <w:sz w:val="27"/>
          <w:szCs w:val="27"/>
          <w:lang w:eastAsia="ru-RU"/>
        </w:rPr>
        <w:t>:</w:t>
      </w:r>
    </w:p>
    <w:p w:rsidR="00FC68FD" w:rsidRPr="00FC68FD" w:rsidRDefault="00FC68FD" w:rsidP="00FC68FD">
      <w:pPr>
        <w:suppressAutoHyphens w:val="0"/>
        <w:autoSpaceDE/>
        <w:ind w:firstLine="720"/>
        <w:jc w:val="both"/>
        <w:rPr>
          <w:sz w:val="27"/>
          <w:szCs w:val="27"/>
          <w:lang w:eastAsia="ru-RU"/>
        </w:rPr>
      </w:pPr>
    </w:p>
    <w:p w:rsidR="00FC68FD" w:rsidRPr="00FC68FD" w:rsidRDefault="00FC68FD" w:rsidP="00FC68FD">
      <w:pPr>
        <w:suppressAutoHyphens w:val="0"/>
        <w:autoSpaceDE/>
        <w:ind w:firstLine="720"/>
        <w:jc w:val="both"/>
        <w:rPr>
          <w:b/>
          <w:sz w:val="27"/>
          <w:szCs w:val="27"/>
          <w:lang w:eastAsia="ru-RU"/>
        </w:rPr>
      </w:pPr>
      <w:r w:rsidRPr="00FC68FD">
        <w:rPr>
          <w:sz w:val="27"/>
          <w:szCs w:val="27"/>
          <w:lang w:eastAsia="ru-RU"/>
        </w:rPr>
        <w:t xml:space="preserve">1. Прилагаемую информацию об исполнении бюджета муниципального образования «Муниципальный округ Якшур-Бодьинский район Удмуртской Республики» за 1 полугодие 2023 года принять к сведению. </w:t>
      </w:r>
    </w:p>
    <w:p w:rsidR="00FC68FD" w:rsidRPr="00FC68FD" w:rsidRDefault="00FC68FD" w:rsidP="00FC68FD">
      <w:pPr>
        <w:tabs>
          <w:tab w:val="left" w:pos="709"/>
        </w:tabs>
        <w:ind w:firstLine="720"/>
        <w:rPr>
          <w:rFonts w:eastAsia="Arial"/>
          <w:bCs/>
          <w:sz w:val="27"/>
          <w:szCs w:val="27"/>
        </w:rPr>
      </w:pPr>
      <w:r w:rsidRPr="00FC68FD">
        <w:rPr>
          <w:rFonts w:eastAsia="Arial"/>
          <w:bCs/>
          <w:sz w:val="27"/>
          <w:szCs w:val="27"/>
        </w:rPr>
        <w:t>2. Настоящее решение вступает в силу после его опубликования.</w:t>
      </w:r>
    </w:p>
    <w:p w:rsidR="00FC68FD" w:rsidRPr="00FC68FD" w:rsidRDefault="00FC68FD" w:rsidP="00FC68FD">
      <w:pPr>
        <w:suppressAutoHyphens w:val="0"/>
        <w:autoSpaceDE/>
        <w:spacing w:line="276" w:lineRule="auto"/>
        <w:ind w:firstLine="567"/>
        <w:jc w:val="both"/>
        <w:rPr>
          <w:b/>
          <w:bCs/>
          <w:color w:val="000000"/>
          <w:sz w:val="27"/>
          <w:szCs w:val="27"/>
          <w:lang w:eastAsia="ru-RU"/>
        </w:rPr>
      </w:pPr>
    </w:p>
    <w:p w:rsidR="00FC68FD" w:rsidRPr="00FC68FD" w:rsidRDefault="00FC68FD" w:rsidP="00FC68FD">
      <w:pPr>
        <w:autoSpaceDE/>
        <w:rPr>
          <w:b/>
          <w:sz w:val="27"/>
          <w:szCs w:val="27"/>
        </w:rPr>
      </w:pPr>
      <w:r w:rsidRPr="00FC68FD">
        <w:rPr>
          <w:b/>
          <w:sz w:val="27"/>
          <w:szCs w:val="27"/>
        </w:rPr>
        <w:t>Председатель Совета депутатов</w:t>
      </w:r>
    </w:p>
    <w:p w:rsidR="00FC68FD" w:rsidRPr="00FC68FD" w:rsidRDefault="00FC68FD" w:rsidP="00FC68FD">
      <w:pPr>
        <w:autoSpaceDE/>
        <w:jc w:val="both"/>
        <w:rPr>
          <w:b/>
          <w:sz w:val="27"/>
          <w:szCs w:val="27"/>
        </w:rPr>
      </w:pPr>
      <w:r w:rsidRPr="00FC68FD">
        <w:rPr>
          <w:b/>
          <w:sz w:val="27"/>
          <w:szCs w:val="27"/>
        </w:rPr>
        <w:t>муниципального образования</w:t>
      </w:r>
    </w:p>
    <w:p w:rsidR="00FC68FD" w:rsidRPr="00FC68FD" w:rsidRDefault="00FC68FD" w:rsidP="00FC68FD">
      <w:pPr>
        <w:autoSpaceDE/>
        <w:jc w:val="both"/>
        <w:rPr>
          <w:b/>
          <w:sz w:val="27"/>
          <w:szCs w:val="27"/>
        </w:rPr>
      </w:pPr>
      <w:r w:rsidRPr="00FC68FD">
        <w:rPr>
          <w:b/>
          <w:sz w:val="27"/>
          <w:szCs w:val="27"/>
        </w:rPr>
        <w:t xml:space="preserve">«Муниципальный округ </w:t>
      </w:r>
    </w:p>
    <w:p w:rsidR="00FC68FD" w:rsidRPr="00FC68FD" w:rsidRDefault="00FC68FD" w:rsidP="00FC68FD">
      <w:pPr>
        <w:autoSpaceDE/>
        <w:jc w:val="both"/>
        <w:rPr>
          <w:b/>
          <w:sz w:val="27"/>
          <w:szCs w:val="27"/>
        </w:rPr>
      </w:pPr>
      <w:r w:rsidRPr="00FC68FD">
        <w:rPr>
          <w:b/>
          <w:sz w:val="27"/>
          <w:szCs w:val="27"/>
        </w:rPr>
        <w:t>Якшур-Бодьинский район</w:t>
      </w:r>
    </w:p>
    <w:p w:rsidR="00FC68FD" w:rsidRPr="00FC68FD" w:rsidRDefault="00FC68FD" w:rsidP="00FC68FD">
      <w:pPr>
        <w:autoSpaceDE/>
        <w:jc w:val="both"/>
        <w:rPr>
          <w:b/>
          <w:sz w:val="27"/>
          <w:szCs w:val="27"/>
        </w:rPr>
      </w:pPr>
      <w:r w:rsidRPr="00FC68FD">
        <w:rPr>
          <w:b/>
          <w:sz w:val="27"/>
          <w:szCs w:val="27"/>
        </w:rPr>
        <w:t>Удмуртской Республики»                                                    С.В. Поторочин</w:t>
      </w:r>
    </w:p>
    <w:p w:rsidR="00FC68FD" w:rsidRPr="00FC68FD" w:rsidRDefault="00FC68FD" w:rsidP="00FC68FD">
      <w:pPr>
        <w:autoSpaceDE/>
        <w:jc w:val="both"/>
        <w:rPr>
          <w:b/>
          <w:sz w:val="27"/>
          <w:szCs w:val="27"/>
        </w:rPr>
      </w:pPr>
    </w:p>
    <w:p w:rsidR="00FC68FD" w:rsidRPr="00FC68FD" w:rsidRDefault="00FC68FD" w:rsidP="00FC68FD">
      <w:pPr>
        <w:autoSpaceDE/>
        <w:rPr>
          <w:b/>
          <w:sz w:val="27"/>
          <w:szCs w:val="27"/>
        </w:rPr>
      </w:pPr>
      <w:r w:rsidRPr="00FC68FD">
        <w:rPr>
          <w:b/>
          <w:sz w:val="27"/>
          <w:szCs w:val="27"/>
        </w:rPr>
        <w:t>Глава муниципального образования</w:t>
      </w:r>
    </w:p>
    <w:p w:rsidR="00FC68FD" w:rsidRPr="00FC68FD" w:rsidRDefault="00FC68FD" w:rsidP="00FC68FD">
      <w:pPr>
        <w:autoSpaceDE/>
        <w:rPr>
          <w:b/>
          <w:sz w:val="27"/>
          <w:szCs w:val="27"/>
        </w:rPr>
      </w:pPr>
      <w:r w:rsidRPr="00FC68FD">
        <w:rPr>
          <w:b/>
          <w:sz w:val="27"/>
          <w:szCs w:val="27"/>
        </w:rPr>
        <w:t>«Муниципальный округ</w:t>
      </w:r>
    </w:p>
    <w:p w:rsidR="00FC68FD" w:rsidRPr="00FC68FD" w:rsidRDefault="00FC68FD" w:rsidP="00FC68FD">
      <w:pPr>
        <w:autoSpaceDE/>
        <w:rPr>
          <w:b/>
          <w:sz w:val="27"/>
          <w:szCs w:val="27"/>
        </w:rPr>
      </w:pPr>
      <w:r w:rsidRPr="00FC68FD">
        <w:rPr>
          <w:b/>
          <w:sz w:val="27"/>
          <w:szCs w:val="27"/>
        </w:rPr>
        <w:t>Якшур-Бодьинский район</w:t>
      </w:r>
    </w:p>
    <w:p w:rsidR="00FC68FD" w:rsidRPr="00FC68FD" w:rsidRDefault="00FC68FD" w:rsidP="00FC68FD">
      <w:pPr>
        <w:autoSpaceDE/>
        <w:rPr>
          <w:b/>
          <w:sz w:val="27"/>
          <w:szCs w:val="27"/>
        </w:rPr>
      </w:pPr>
      <w:r w:rsidRPr="00FC68FD">
        <w:rPr>
          <w:b/>
          <w:sz w:val="27"/>
          <w:szCs w:val="27"/>
        </w:rPr>
        <w:t>Удмуртской Республики»</w:t>
      </w:r>
      <w:r w:rsidRPr="00FC68FD">
        <w:rPr>
          <w:b/>
          <w:sz w:val="27"/>
          <w:szCs w:val="27"/>
        </w:rPr>
        <w:tab/>
      </w:r>
      <w:r w:rsidRPr="00FC68FD">
        <w:rPr>
          <w:b/>
          <w:sz w:val="27"/>
          <w:szCs w:val="27"/>
        </w:rPr>
        <w:tab/>
        <w:t xml:space="preserve">                                 А.В. Леконцев</w:t>
      </w:r>
    </w:p>
    <w:p w:rsidR="00FC68FD" w:rsidRPr="00FC68FD" w:rsidRDefault="00FC68FD" w:rsidP="00FC68FD">
      <w:pPr>
        <w:suppressAutoHyphens w:val="0"/>
        <w:autoSpaceDE/>
        <w:jc w:val="both"/>
        <w:rPr>
          <w:lang w:eastAsia="ru-RU"/>
        </w:rPr>
      </w:pPr>
      <w:r w:rsidRPr="00FC68FD">
        <w:rPr>
          <w:lang w:eastAsia="ru-RU"/>
        </w:rPr>
        <w:t>с. Якшур-Бодья</w:t>
      </w:r>
    </w:p>
    <w:p w:rsidR="00FC68FD" w:rsidRPr="00FC68FD" w:rsidRDefault="00FC68FD" w:rsidP="00FC68FD">
      <w:pPr>
        <w:suppressAutoHyphens w:val="0"/>
        <w:autoSpaceDE/>
        <w:jc w:val="both"/>
        <w:rPr>
          <w:lang w:eastAsia="ru-RU"/>
        </w:rPr>
      </w:pPr>
      <w:r w:rsidRPr="00FC68FD">
        <w:rPr>
          <w:lang w:eastAsia="ru-RU"/>
        </w:rPr>
        <w:t>«27» июля 2023 года</w:t>
      </w:r>
    </w:p>
    <w:p w:rsidR="00FC68FD" w:rsidRPr="00FC68FD" w:rsidRDefault="00FC68FD" w:rsidP="00FC68FD">
      <w:pPr>
        <w:tabs>
          <w:tab w:val="left" w:pos="2010"/>
        </w:tabs>
        <w:autoSpaceDE/>
        <w:rPr>
          <w:lang w:eastAsia="ru-RU"/>
        </w:rPr>
      </w:pPr>
      <w:r w:rsidRPr="00FC68FD">
        <w:rPr>
          <w:lang w:eastAsia="ru-RU"/>
        </w:rPr>
        <w:t>№ 1/396</w:t>
      </w:r>
    </w:p>
    <w:p w:rsidR="006573EE" w:rsidRDefault="006573EE" w:rsidP="009E4F2B">
      <w:pPr>
        <w:tabs>
          <w:tab w:val="left" w:pos="1635"/>
          <w:tab w:val="left" w:pos="3105"/>
        </w:tabs>
        <w:jc w:val="both"/>
        <w:rPr>
          <w:rFonts w:ascii="inherit" w:hAnsi="inherit" w:cs="Tahoma"/>
          <w:color w:val="000000"/>
          <w:sz w:val="28"/>
          <w:szCs w:val="28"/>
          <w:bdr w:val="none" w:sz="0" w:space="0" w:color="auto" w:frame="1"/>
          <w:lang w:eastAsia="ru-RU"/>
        </w:rPr>
      </w:pPr>
    </w:p>
    <w:tbl>
      <w:tblPr>
        <w:tblW w:w="10348" w:type="dxa"/>
        <w:tblInd w:w="-885" w:type="dxa"/>
        <w:tblLayout w:type="fixed"/>
        <w:tblLook w:val="04A0" w:firstRow="1" w:lastRow="0" w:firstColumn="1" w:lastColumn="0" w:noHBand="0" w:noVBand="1"/>
      </w:tblPr>
      <w:tblGrid>
        <w:gridCol w:w="2269"/>
        <w:gridCol w:w="4536"/>
        <w:gridCol w:w="1275"/>
        <w:gridCol w:w="1134"/>
        <w:gridCol w:w="1134"/>
      </w:tblGrid>
      <w:tr w:rsidR="00FC68FD" w:rsidRPr="00FC68FD" w:rsidTr="000C73A1">
        <w:trPr>
          <w:trHeight w:val="285"/>
        </w:trPr>
        <w:tc>
          <w:tcPr>
            <w:tcW w:w="2269" w:type="dxa"/>
            <w:tcBorders>
              <w:top w:val="nil"/>
              <w:left w:val="nil"/>
              <w:bottom w:val="nil"/>
              <w:right w:val="nil"/>
            </w:tcBorders>
            <w:shd w:val="clear" w:color="auto" w:fill="auto"/>
            <w:noWrap/>
            <w:vAlign w:val="bottom"/>
            <w:hideMark/>
          </w:tcPr>
          <w:p w:rsidR="00FC68FD" w:rsidRPr="00FC68FD" w:rsidRDefault="00FC68FD" w:rsidP="00FC68FD">
            <w:pPr>
              <w:suppressAutoHyphens w:val="0"/>
              <w:autoSpaceDE/>
              <w:rPr>
                <w:sz w:val="20"/>
                <w:szCs w:val="20"/>
                <w:lang w:eastAsia="ru-RU"/>
              </w:rPr>
            </w:pPr>
          </w:p>
        </w:tc>
        <w:tc>
          <w:tcPr>
            <w:tcW w:w="8079" w:type="dxa"/>
            <w:gridSpan w:val="4"/>
            <w:tcBorders>
              <w:top w:val="single" w:sz="4" w:space="0" w:color="auto"/>
              <w:left w:val="nil"/>
              <w:bottom w:val="nil"/>
              <w:right w:val="nil"/>
            </w:tcBorders>
            <w:shd w:val="clear" w:color="auto" w:fill="auto"/>
            <w:vAlign w:val="bottom"/>
            <w:hideMark/>
          </w:tcPr>
          <w:p w:rsidR="00FC68FD" w:rsidRPr="00FC68FD" w:rsidRDefault="00FC68FD" w:rsidP="00FC68FD">
            <w:pPr>
              <w:suppressAutoHyphens w:val="0"/>
              <w:autoSpaceDE/>
              <w:jc w:val="right"/>
              <w:rPr>
                <w:sz w:val="22"/>
                <w:szCs w:val="22"/>
                <w:lang w:eastAsia="ru-RU"/>
              </w:rPr>
            </w:pPr>
            <w:r w:rsidRPr="00FC68FD">
              <w:rPr>
                <w:sz w:val="22"/>
                <w:szCs w:val="22"/>
                <w:lang w:eastAsia="ru-RU"/>
              </w:rPr>
              <w:t>Приложение №1</w:t>
            </w:r>
          </w:p>
        </w:tc>
      </w:tr>
      <w:tr w:rsidR="00FC68FD" w:rsidRPr="00FC68FD" w:rsidTr="000C73A1">
        <w:trPr>
          <w:trHeight w:val="285"/>
        </w:trPr>
        <w:tc>
          <w:tcPr>
            <w:tcW w:w="2269" w:type="dxa"/>
            <w:tcBorders>
              <w:top w:val="nil"/>
              <w:left w:val="nil"/>
              <w:bottom w:val="nil"/>
              <w:right w:val="nil"/>
            </w:tcBorders>
            <w:shd w:val="clear" w:color="auto" w:fill="auto"/>
            <w:noWrap/>
            <w:vAlign w:val="bottom"/>
            <w:hideMark/>
          </w:tcPr>
          <w:p w:rsidR="00FC68FD" w:rsidRPr="00FC68FD" w:rsidRDefault="00FC68FD" w:rsidP="00FC68FD">
            <w:pPr>
              <w:suppressAutoHyphens w:val="0"/>
              <w:autoSpaceDE/>
              <w:jc w:val="right"/>
              <w:rPr>
                <w:sz w:val="22"/>
                <w:szCs w:val="22"/>
                <w:lang w:eastAsia="ru-RU"/>
              </w:rPr>
            </w:pPr>
          </w:p>
        </w:tc>
        <w:tc>
          <w:tcPr>
            <w:tcW w:w="8079" w:type="dxa"/>
            <w:gridSpan w:val="4"/>
            <w:tcBorders>
              <w:top w:val="nil"/>
              <w:left w:val="nil"/>
              <w:bottom w:val="nil"/>
              <w:right w:val="nil"/>
            </w:tcBorders>
            <w:shd w:val="clear" w:color="auto" w:fill="auto"/>
            <w:vAlign w:val="bottom"/>
            <w:hideMark/>
          </w:tcPr>
          <w:p w:rsidR="00FC68FD" w:rsidRPr="00FC68FD" w:rsidRDefault="00FC68FD" w:rsidP="00FC68FD">
            <w:pPr>
              <w:suppressAutoHyphens w:val="0"/>
              <w:autoSpaceDE/>
              <w:jc w:val="right"/>
              <w:rPr>
                <w:sz w:val="22"/>
                <w:szCs w:val="22"/>
                <w:lang w:eastAsia="ru-RU"/>
              </w:rPr>
            </w:pPr>
            <w:r w:rsidRPr="00FC68FD">
              <w:rPr>
                <w:sz w:val="22"/>
                <w:szCs w:val="22"/>
                <w:lang w:eastAsia="ru-RU"/>
              </w:rPr>
              <w:t>к решению Совета депутатов</w:t>
            </w:r>
          </w:p>
        </w:tc>
      </w:tr>
      <w:tr w:rsidR="00FC68FD" w:rsidRPr="00FC68FD" w:rsidTr="000C73A1">
        <w:trPr>
          <w:trHeight w:val="285"/>
        </w:trPr>
        <w:tc>
          <w:tcPr>
            <w:tcW w:w="2269" w:type="dxa"/>
            <w:tcBorders>
              <w:top w:val="nil"/>
              <w:left w:val="nil"/>
              <w:bottom w:val="nil"/>
              <w:right w:val="nil"/>
            </w:tcBorders>
            <w:shd w:val="clear" w:color="auto" w:fill="auto"/>
            <w:noWrap/>
            <w:vAlign w:val="bottom"/>
            <w:hideMark/>
          </w:tcPr>
          <w:p w:rsidR="00FC68FD" w:rsidRPr="00FC68FD" w:rsidRDefault="00FC68FD" w:rsidP="00FC68FD">
            <w:pPr>
              <w:suppressAutoHyphens w:val="0"/>
              <w:autoSpaceDE/>
              <w:jc w:val="right"/>
              <w:rPr>
                <w:sz w:val="22"/>
                <w:szCs w:val="22"/>
                <w:lang w:eastAsia="ru-RU"/>
              </w:rPr>
            </w:pPr>
          </w:p>
        </w:tc>
        <w:tc>
          <w:tcPr>
            <w:tcW w:w="8079" w:type="dxa"/>
            <w:gridSpan w:val="4"/>
            <w:tcBorders>
              <w:top w:val="nil"/>
              <w:left w:val="nil"/>
              <w:bottom w:val="nil"/>
              <w:right w:val="nil"/>
            </w:tcBorders>
            <w:shd w:val="clear" w:color="auto" w:fill="auto"/>
            <w:vAlign w:val="bottom"/>
            <w:hideMark/>
          </w:tcPr>
          <w:p w:rsidR="00FC68FD" w:rsidRPr="00FC68FD" w:rsidRDefault="00FC68FD" w:rsidP="00FC68FD">
            <w:pPr>
              <w:suppressAutoHyphens w:val="0"/>
              <w:autoSpaceDE/>
              <w:jc w:val="right"/>
              <w:rPr>
                <w:sz w:val="22"/>
                <w:szCs w:val="22"/>
                <w:lang w:eastAsia="ru-RU"/>
              </w:rPr>
            </w:pPr>
            <w:r w:rsidRPr="00FC68FD">
              <w:rPr>
                <w:sz w:val="22"/>
                <w:szCs w:val="22"/>
                <w:lang w:eastAsia="ru-RU"/>
              </w:rPr>
              <w:t>муниципального образования "Муниципальный округ</w:t>
            </w:r>
          </w:p>
        </w:tc>
      </w:tr>
      <w:tr w:rsidR="00FC68FD" w:rsidRPr="00FC68FD" w:rsidTr="000C73A1">
        <w:trPr>
          <w:trHeight w:val="285"/>
        </w:trPr>
        <w:tc>
          <w:tcPr>
            <w:tcW w:w="2269" w:type="dxa"/>
            <w:tcBorders>
              <w:top w:val="nil"/>
              <w:left w:val="nil"/>
              <w:bottom w:val="nil"/>
              <w:right w:val="nil"/>
            </w:tcBorders>
            <w:shd w:val="clear" w:color="auto" w:fill="auto"/>
            <w:noWrap/>
            <w:vAlign w:val="bottom"/>
            <w:hideMark/>
          </w:tcPr>
          <w:p w:rsidR="00FC68FD" w:rsidRPr="00FC68FD" w:rsidRDefault="00FC68FD" w:rsidP="00FC68FD">
            <w:pPr>
              <w:suppressAutoHyphens w:val="0"/>
              <w:autoSpaceDE/>
              <w:jc w:val="right"/>
              <w:rPr>
                <w:sz w:val="22"/>
                <w:szCs w:val="22"/>
                <w:lang w:eastAsia="ru-RU"/>
              </w:rPr>
            </w:pPr>
          </w:p>
        </w:tc>
        <w:tc>
          <w:tcPr>
            <w:tcW w:w="8079" w:type="dxa"/>
            <w:gridSpan w:val="4"/>
            <w:tcBorders>
              <w:top w:val="nil"/>
              <w:left w:val="nil"/>
              <w:bottom w:val="nil"/>
              <w:right w:val="nil"/>
            </w:tcBorders>
            <w:shd w:val="clear" w:color="auto" w:fill="auto"/>
            <w:vAlign w:val="bottom"/>
            <w:hideMark/>
          </w:tcPr>
          <w:p w:rsidR="00FC68FD" w:rsidRPr="00FC68FD" w:rsidRDefault="00FC68FD" w:rsidP="00FC68FD">
            <w:pPr>
              <w:suppressAutoHyphens w:val="0"/>
              <w:autoSpaceDE/>
              <w:jc w:val="right"/>
              <w:rPr>
                <w:sz w:val="22"/>
                <w:szCs w:val="22"/>
                <w:lang w:eastAsia="ru-RU"/>
              </w:rPr>
            </w:pPr>
            <w:r w:rsidRPr="00FC68FD">
              <w:rPr>
                <w:sz w:val="22"/>
                <w:szCs w:val="22"/>
                <w:lang w:eastAsia="ru-RU"/>
              </w:rPr>
              <w:t>Якшур-Бодьинский район  Удмуртской Республики"</w:t>
            </w:r>
          </w:p>
        </w:tc>
      </w:tr>
      <w:tr w:rsidR="00FC68FD" w:rsidRPr="00FC68FD" w:rsidTr="000C73A1">
        <w:trPr>
          <w:trHeight w:val="285"/>
        </w:trPr>
        <w:tc>
          <w:tcPr>
            <w:tcW w:w="2269" w:type="dxa"/>
            <w:tcBorders>
              <w:top w:val="nil"/>
              <w:left w:val="nil"/>
              <w:bottom w:val="nil"/>
              <w:right w:val="nil"/>
            </w:tcBorders>
            <w:shd w:val="clear" w:color="auto" w:fill="auto"/>
            <w:noWrap/>
            <w:vAlign w:val="bottom"/>
            <w:hideMark/>
          </w:tcPr>
          <w:p w:rsidR="00FC68FD" w:rsidRPr="00FC68FD" w:rsidRDefault="00FC68FD" w:rsidP="00FC68FD">
            <w:pPr>
              <w:suppressAutoHyphens w:val="0"/>
              <w:autoSpaceDE/>
              <w:jc w:val="right"/>
              <w:rPr>
                <w:sz w:val="22"/>
                <w:szCs w:val="22"/>
                <w:lang w:eastAsia="ru-RU"/>
              </w:rPr>
            </w:pPr>
          </w:p>
        </w:tc>
        <w:tc>
          <w:tcPr>
            <w:tcW w:w="8079" w:type="dxa"/>
            <w:gridSpan w:val="4"/>
            <w:tcBorders>
              <w:top w:val="nil"/>
              <w:left w:val="nil"/>
              <w:bottom w:val="nil"/>
              <w:right w:val="nil"/>
            </w:tcBorders>
            <w:shd w:val="clear" w:color="auto" w:fill="auto"/>
            <w:vAlign w:val="bottom"/>
            <w:hideMark/>
          </w:tcPr>
          <w:p w:rsidR="00FC68FD" w:rsidRPr="00FC68FD" w:rsidRDefault="00FC68FD" w:rsidP="00FC68FD">
            <w:pPr>
              <w:suppressAutoHyphens w:val="0"/>
              <w:autoSpaceDE/>
              <w:jc w:val="right"/>
              <w:rPr>
                <w:sz w:val="22"/>
                <w:szCs w:val="22"/>
                <w:lang w:eastAsia="ru-RU"/>
              </w:rPr>
            </w:pPr>
            <w:r w:rsidRPr="00FC68FD">
              <w:rPr>
                <w:sz w:val="22"/>
                <w:szCs w:val="22"/>
                <w:lang w:eastAsia="ru-RU"/>
              </w:rPr>
              <w:t>от "27" июля 2023 года № 1/396</w:t>
            </w:r>
          </w:p>
        </w:tc>
      </w:tr>
      <w:tr w:rsidR="00FC68FD" w:rsidRPr="00FC68FD" w:rsidTr="000C73A1">
        <w:trPr>
          <w:trHeight w:val="80"/>
        </w:trPr>
        <w:tc>
          <w:tcPr>
            <w:tcW w:w="2269" w:type="dxa"/>
            <w:tcBorders>
              <w:top w:val="nil"/>
              <w:left w:val="nil"/>
              <w:bottom w:val="nil"/>
              <w:right w:val="nil"/>
            </w:tcBorders>
            <w:shd w:val="clear" w:color="auto" w:fill="auto"/>
            <w:noWrap/>
            <w:vAlign w:val="bottom"/>
            <w:hideMark/>
          </w:tcPr>
          <w:p w:rsidR="00FC68FD" w:rsidRPr="00FC68FD" w:rsidRDefault="00FC68FD" w:rsidP="00FC68FD">
            <w:pPr>
              <w:suppressAutoHyphens w:val="0"/>
              <w:autoSpaceDE/>
              <w:jc w:val="right"/>
              <w:rPr>
                <w:sz w:val="22"/>
                <w:szCs w:val="22"/>
                <w:lang w:eastAsia="ru-RU"/>
              </w:rPr>
            </w:pPr>
          </w:p>
        </w:tc>
        <w:tc>
          <w:tcPr>
            <w:tcW w:w="4536" w:type="dxa"/>
            <w:tcBorders>
              <w:top w:val="nil"/>
              <w:left w:val="nil"/>
              <w:bottom w:val="nil"/>
              <w:right w:val="nil"/>
            </w:tcBorders>
            <w:shd w:val="clear" w:color="auto" w:fill="auto"/>
            <w:vAlign w:val="bottom"/>
            <w:hideMark/>
          </w:tcPr>
          <w:p w:rsidR="00FC68FD" w:rsidRPr="00FC68FD" w:rsidRDefault="00FC68FD" w:rsidP="00FC68FD">
            <w:pPr>
              <w:suppressAutoHyphens w:val="0"/>
              <w:autoSpaceDE/>
              <w:rPr>
                <w:sz w:val="20"/>
                <w:szCs w:val="20"/>
                <w:lang w:eastAsia="ru-RU"/>
              </w:rPr>
            </w:pPr>
          </w:p>
        </w:tc>
        <w:tc>
          <w:tcPr>
            <w:tcW w:w="1275" w:type="dxa"/>
            <w:tcBorders>
              <w:top w:val="nil"/>
              <w:left w:val="nil"/>
              <w:bottom w:val="nil"/>
              <w:right w:val="nil"/>
            </w:tcBorders>
            <w:shd w:val="clear" w:color="auto" w:fill="auto"/>
            <w:vAlign w:val="bottom"/>
            <w:hideMark/>
          </w:tcPr>
          <w:p w:rsidR="00FC68FD" w:rsidRPr="00FC68FD" w:rsidRDefault="00FC68FD" w:rsidP="00FC68FD">
            <w:pPr>
              <w:suppressAutoHyphens w:val="0"/>
              <w:autoSpaceDE/>
              <w:rPr>
                <w:sz w:val="20"/>
                <w:szCs w:val="20"/>
                <w:lang w:eastAsia="ru-RU"/>
              </w:rPr>
            </w:pPr>
          </w:p>
        </w:tc>
        <w:tc>
          <w:tcPr>
            <w:tcW w:w="1134" w:type="dxa"/>
            <w:tcBorders>
              <w:top w:val="nil"/>
              <w:left w:val="nil"/>
              <w:bottom w:val="nil"/>
              <w:right w:val="nil"/>
            </w:tcBorders>
            <w:shd w:val="clear" w:color="auto" w:fill="auto"/>
            <w:vAlign w:val="bottom"/>
            <w:hideMark/>
          </w:tcPr>
          <w:p w:rsidR="00FC68FD" w:rsidRPr="00FC68FD" w:rsidRDefault="00FC68FD" w:rsidP="00FC68FD">
            <w:pPr>
              <w:suppressAutoHyphens w:val="0"/>
              <w:autoSpaceDE/>
              <w:rPr>
                <w:sz w:val="20"/>
                <w:szCs w:val="20"/>
                <w:lang w:eastAsia="ru-RU"/>
              </w:rPr>
            </w:pPr>
          </w:p>
        </w:tc>
        <w:tc>
          <w:tcPr>
            <w:tcW w:w="1134" w:type="dxa"/>
            <w:tcBorders>
              <w:top w:val="nil"/>
              <w:left w:val="nil"/>
              <w:bottom w:val="nil"/>
              <w:right w:val="nil"/>
            </w:tcBorders>
            <w:shd w:val="clear" w:color="auto" w:fill="auto"/>
            <w:noWrap/>
            <w:vAlign w:val="bottom"/>
            <w:hideMark/>
          </w:tcPr>
          <w:p w:rsidR="00FC68FD" w:rsidRPr="00FC68FD" w:rsidRDefault="00FC68FD" w:rsidP="00FC68FD">
            <w:pPr>
              <w:suppressAutoHyphens w:val="0"/>
              <w:autoSpaceDE/>
              <w:rPr>
                <w:sz w:val="20"/>
                <w:szCs w:val="20"/>
                <w:lang w:eastAsia="ru-RU"/>
              </w:rPr>
            </w:pPr>
          </w:p>
        </w:tc>
      </w:tr>
      <w:tr w:rsidR="00FC68FD" w:rsidRPr="00FC68FD" w:rsidTr="000C73A1">
        <w:trPr>
          <w:trHeight w:val="80"/>
        </w:trPr>
        <w:tc>
          <w:tcPr>
            <w:tcW w:w="10348" w:type="dxa"/>
            <w:gridSpan w:val="5"/>
            <w:tcBorders>
              <w:top w:val="nil"/>
              <w:left w:val="nil"/>
              <w:bottom w:val="nil"/>
              <w:right w:val="nil"/>
            </w:tcBorders>
            <w:shd w:val="clear" w:color="auto" w:fill="auto"/>
            <w:vAlign w:val="center"/>
            <w:hideMark/>
          </w:tcPr>
          <w:p w:rsidR="00FC68FD" w:rsidRPr="00FC68FD" w:rsidRDefault="00FC68FD" w:rsidP="00FC68FD">
            <w:pPr>
              <w:suppressAutoHyphens w:val="0"/>
              <w:autoSpaceDE/>
              <w:jc w:val="center"/>
              <w:rPr>
                <w:b/>
                <w:bCs/>
                <w:lang w:eastAsia="ru-RU"/>
              </w:rPr>
            </w:pPr>
            <w:r w:rsidRPr="00FC68FD">
              <w:rPr>
                <w:b/>
                <w:bCs/>
                <w:lang w:eastAsia="ru-RU"/>
              </w:rPr>
              <w:t>Отчет об исполнении бюджета  муниципального  образования "Муниципальный округ Якшур-Бодьи</w:t>
            </w:r>
            <w:r w:rsidR="000C73A1">
              <w:rPr>
                <w:b/>
                <w:bCs/>
                <w:lang w:eastAsia="ru-RU"/>
              </w:rPr>
              <w:t>н</w:t>
            </w:r>
            <w:r w:rsidRPr="00FC68FD">
              <w:rPr>
                <w:b/>
                <w:bCs/>
                <w:lang w:eastAsia="ru-RU"/>
              </w:rPr>
              <w:t>ский район Удмуртской Республики" по доходам за 1 полугодие  2023 года</w:t>
            </w:r>
          </w:p>
        </w:tc>
      </w:tr>
      <w:tr w:rsidR="00FC68FD" w:rsidRPr="00FC68FD" w:rsidTr="000C73A1">
        <w:trPr>
          <w:trHeight w:val="330"/>
        </w:trPr>
        <w:tc>
          <w:tcPr>
            <w:tcW w:w="2269" w:type="dxa"/>
            <w:tcBorders>
              <w:top w:val="nil"/>
              <w:left w:val="nil"/>
              <w:bottom w:val="nil"/>
              <w:right w:val="nil"/>
            </w:tcBorders>
            <w:shd w:val="clear" w:color="auto" w:fill="auto"/>
            <w:noWrap/>
            <w:vAlign w:val="bottom"/>
            <w:hideMark/>
          </w:tcPr>
          <w:p w:rsidR="00FC68FD" w:rsidRPr="00FC68FD" w:rsidRDefault="00FC68FD" w:rsidP="00FC68FD">
            <w:pPr>
              <w:suppressAutoHyphens w:val="0"/>
              <w:autoSpaceDE/>
              <w:jc w:val="center"/>
              <w:rPr>
                <w:b/>
                <w:bCs/>
                <w:lang w:eastAsia="ru-RU"/>
              </w:rPr>
            </w:pPr>
          </w:p>
        </w:tc>
        <w:tc>
          <w:tcPr>
            <w:tcW w:w="4536" w:type="dxa"/>
            <w:tcBorders>
              <w:top w:val="nil"/>
              <w:left w:val="nil"/>
              <w:bottom w:val="nil"/>
              <w:right w:val="nil"/>
            </w:tcBorders>
            <w:shd w:val="clear" w:color="auto" w:fill="auto"/>
            <w:noWrap/>
            <w:vAlign w:val="bottom"/>
            <w:hideMark/>
          </w:tcPr>
          <w:p w:rsidR="00FC68FD" w:rsidRPr="00FC68FD" w:rsidRDefault="00FC68FD" w:rsidP="00FC68FD">
            <w:pPr>
              <w:suppressAutoHyphens w:val="0"/>
              <w:autoSpaceDE/>
              <w:rPr>
                <w:sz w:val="20"/>
                <w:szCs w:val="20"/>
                <w:lang w:eastAsia="ru-RU"/>
              </w:rPr>
            </w:pPr>
          </w:p>
        </w:tc>
        <w:tc>
          <w:tcPr>
            <w:tcW w:w="1275" w:type="dxa"/>
            <w:tcBorders>
              <w:top w:val="nil"/>
              <w:left w:val="nil"/>
              <w:bottom w:val="nil"/>
              <w:right w:val="nil"/>
            </w:tcBorders>
            <w:shd w:val="clear" w:color="auto" w:fill="auto"/>
            <w:noWrap/>
            <w:vAlign w:val="bottom"/>
            <w:hideMark/>
          </w:tcPr>
          <w:p w:rsidR="00FC68FD" w:rsidRPr="00FC68FD" w:rsidRDefault="00FC68FD" w:rsidP="00FC68FD">
            <w:pPr>
              <w:suppressAutoHyphens w:val="0"/>
              <w:autoSpaceDE/>
              <w:rPr>
                <w:sz w:val="20"/>
                <w:szCs w:val="20"/>
                <w:lang w:eastAsia="ru-RU"/>
              </w:rPr>
            </w:pPr>
          </w:p>
        </w:tc>
        <w:tc>
          <w:tcPr>
            <w:tcW w:w="1134" w:type="dxa"/>
            <w:tcBorders>
              <w:top w:val="nil"/>
              <w:left w:val="nil"/>
              <w:bottom w:val="nil"/>
              <w:right w:val="nil"/>
            </w:tcBorders>
            <w:shd w:val="clear" w:color="auto" w:fill="auto"/>
            <w:noWrap/>
            <w:vAlign w:val="bottom"/>
            <w:hideMark/>
          </w:tcPr>
          <w:p w:rsidR="00FC68FD" w:rsidRPr="00FC68FD" w:rsidRDefault="00FC68FD" w:rsidP="00FC68FD">
            <w:pPr>
              <w:suppressAutoHyphens w:val="0"/>
              <w:autoSpaceDE/>
              <w:rPr>
                <w:sz w:val="20"/>
                <w:szCs w:val="20"/>
                <w:lang w:eastAsia="ru-RU"/>
              </w:rPr>
            </w:pPr>
          </w:p>
        </w:tc>
        <w:tc>
          <w:tcPr>
            <w:tcW w:w="1134" w:type="dxa"/>
            <w:tcBorders>
              <w:top w:val="nil"/>
              <w:left w:val="nil"/>
              <w:bottom w:val="nil"/>
              <w:right w:val="nil"/>
            </w:tcBorders>
            <w:shd w:val="clear" w:color="auto" w:fill="auto"/>
            <w:noWrap/>
            <w:vAlign w:val="bottom"/>
            <w:hideMark/>
          </w:tcPr>
          <w:p w:rsidR="00FC68FD" w:rsidRPr="00FC68FD" w:rsidRDefault="00FC68FD" w:rsidP="00FC68FD">
            <w:pPr>
              <w:suppressAutoHyphens w:val="0"/>
              <w:autoSpaceDE/>
              <w:jc w:val="center"/>
              <w:rPr>
                <w:color w:val="000000"/>
                <w:sz w:val="20"/>
                <w:szCs w:val="20"/>
                <w:lang w:eastAsia="ru-RU"/>
              </w:rPr>
            </w:pPr>
            <w:r w:rsidRPr="00FC68FD">
              <w:rPr>
                <w:color w:val="000000"/>
                <w:sz w:val="20"/>
                <w:szCs w:val="20"/>
                <w:lang w:eastAsia="ru-RU"/>
              </w:rPr>
              <w:t xml:space="preserve"> тыс. руб.</w:t>
            </w:r>
          </w:p>
        </w:tc>
      </w:tr>
      <w:tr w:rsidR="00FC68FD" w:rsidRPr="00FC68FD" w:rsidTr="000C73A1">
        <w:trPr>
          <w:trHeight w:val="7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8FD" w:rsidRPr="00FC68FD" w:rsidRDefault="00FC68FD" w:rsidP="00FC68FD">
            <w:pPr>
              <w:suppressAutoHyphens w:val="0"/>
              <w:autoSpaceDE/>
              <w:jc w:val="center"/>
              <w:rPr>
                <w:sz w:val="20"/>
                <w:szCs w:val="20"/>
                <w:lang w:eastAsia="ru-RU"/>
              </w:rPr>
            </w:pPr>
            <w:r w:rsidRPr="00FC68FD">
              <w:rPr>
                <w:sz w:val="20"/>
                <w:szCs w:val="20"/>
                <w:lang w:eastAsia="ru-RU"/>
              </w:rPr>
              <w:t>Код бюджетной классификации Российской Федерации</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FC68FD" w:rsidRPr="00FC68FD" w:rsidRDefault="00FC68FD" w:rsidP="00FC68FD">
            <w:pPr>
              <w:suppressAutoHyphens w:val="0"/>
              <w:autoSpaceDE/>
              <w:jc w:val="center"/>
              <w:rPr>
                <w:sz w:val="20"/>
                <w:szCs w:val="20"/>
                <w:lang w:eastAsia="ru-RU"/>
              </w:rPr>
            </w:pPr>
            <w:r w:rsidRPr="00FC68FD">
              <w:rPr>
                <w:sz w:val="20"/>
                <w:szCs w:val="20"/>
                <w:lang w:eastAsia="ru-RU"/>
              </w:rPr>
              <w:t>Наименование доходов</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C68FD" w:rsidRPr="00FC68FD" w:rsidRDefault="00FC68FD" w:rsidP="00FC68FD">
            <w:pPr>
              <w:suppressAutoHyphens w:val="0"/>
              <w:autoSpaceDE/>
              <w:jc w:val="center"/>
              <w:rPr>
                <w:b/>
                <w:bCs/>
                <w:sz w:val="20"/>
                <w:szCs w:val="20"/>
                <w:lang w:eastAsia="ru-RU"/>
              </w:rPr>
            </w:pPr>
            <w:r w:rsidRPr="00FC68FD">
              <w:rPr>
                <w:b/>
                <w:bCs/>
                <w:sz w:val="20"/>
                <w:szCs w:val="20"/>
                <w:lang w:eastAsia="ru-RU"/>
              </w:rPr>
              <w:t>Уточненный план на 2023 год</w:t>
            </w:r>
          </w:p>
        </w:tc>
        <w:tc>
          <w:tcPr>
            <w:tcW w:w="1134" w:type="dxa"/>
            <w:tcBorders>
              <w:top w:val="single" w:sz="4" w:space="0" w:color="auto"/>
              <w:left w:val="nil"/>
              <w:bottom w:val="nil"/>
              <w:right w:val="single" w:sz="4" w:space="0" w:color="auto"/>
            </w:tcBorders>
            <w:shd w:val="clear" w:color="auto" w:fill="auto"/>
            <w:vAlign w:val="center"/>
            <w:hideMark/>
          </w:tcPr>
          <w:p w:rsidR="00FC68FD" w:rsidRPr="00FC68FD" w:rsidRDefault="00FC68FD" w:rsidP="00FC68FD">
            <w:pPr>
              <w:suppressAutoHyphens w:val="0"/>
              <w:autoSpaceDE/>
              <w:jc w:val="center"/>
              <w:rPr>
                <w:b/>
                <w:bCs/>
                <w:sz w:val="20"/>
                <w:szCs w:val="20"/>
                <w:lang w:eastAsia="ru-RU"/>
              </w:rPr>
            </w:pPr>
            <w:r w:rsidRPr="00FC68FD">
              <w:rPr>
                <w:b/>
                <w:bCs/>
                <w:sz w:val="20"/>
                <w:szCs w:val="20"/>
                <w:lang w:eastAsia="ru-RU"/>
              </w:rPr>
              <w:t>Исполнение на 01.07.2023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C68FD" w:rsidRPr="00FC68FD" w:rsidRDefault="00FC68FD" w:rsidP="00FC68FD">
            <w:pPr>
              <w:suppressAutoHyphens w:val="0"/>
              <w:autoSpaceDE/>
              <w:jc w:val="center"/>
              <w:rPr>
                <w:b/>
                <w:bCs/>
                <w:sz w:val="20"/>
                <w:szCs w:val="20"/>
                <w:lang w:eastAsia="ru-RU"/>
              </w:rPr>
            </w:pPr>
            <w:r w:rsidRPr="00FC68FD">
              <w:rPr>
                <w:b/>
                <w:bCs/>
                <w:sz w:val="20"/>
                <w:szCs w:val="20"/>
                <w:lang w:eastAsia="ru-RU"/>
              </w:rPr>
              <w:t>% исполнения к уточненному плану</w:t>
            </w:r>
          </w:p>
        </w:tc>
      </w:tr>
      <w:tr w:rsidR="00FC68FD" w:rsidRPr="00FC68FD" w:rsidTr="000C73A1">
        <w:trPr>
          <w:trHeight w:val="28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b/>
                <w:bCs/>
                <w:sz w:val="20"/>
                <w:szCs w:val="20"/>
                <w:lang w:eastAsia="ru-RU"/>
              </w:rPr>
            </w:pPr>
            <w:r w:rsidRPr="00FC68FD">
              <w:rPr>
                <w:b/>
                <w:bCs/>
                <w:sz w:val="20"/>
                <w:szCs w:val="20"/>
                <w:lang w:eastAsia="ru-RU"/>
              </w:rPr>
              <w:t>1 00 00000 00 0000 000</w:t>
            </w:r>
          </w:p>
        </w:tc>
        <w:tc>
          <w:tcPr>
            <w:tcW w:w="4536" w:type="dxa"/>
            <w:tcBorders>
              <w:top w:val="nil"/>
              <w:left w:val="nil"/>
              <w:bottom w:val="single" w:sz="4" w:space="0" w:color="auto"/>
              <w:right w:val="single" w:sz="4" w:space="0" w:color="auto"/>
            </w:tcBorders>
            <w:shd w:val="clear" w:color="auto" w:fill="auto"/>
            <w:vAlign w:val="bottom"/>
            <w:hideMark/>
          </w:tcPr>
          <w:p w:rsidR="00FC68FD" w:rsidRPr="00FC68FD" w:rsidRDefault="00FC68FD" w:rsidP="00FC68FD">
            <w:pPr>
              <w:suppressAutoHyphens w:val="0"/>
              <w:autoSpaceDE/>
              <w:rPr>
                <w:b/>
                <w:bCs/>
                <w:sz w:val="20"/>
                <w:szCs w:val="20"/>
                <w:lang w:eastAsia="ru-RU"/>
              </w:rPr>
            </w:pPr>
            <w:r w:rsidRPr="00FC68FD">
              <w:rPr>
                <w:b/>
                <w:bCs/>
                <w:sz w:val="20"/>
                <w:szCs w:val="20"/>
                <w:lang w:eastAsia="ru-RU"/>
              </w:rPr>
              <w:t>НАЛОГОВЫЕ И НЕНАЛОГОВЫЕ ДОХОДЫ</w:t>
            </w:r>
          </w:p>
        </w:tc>
        <w:tc>
          <w:tcPr>
            <w:tcW w:w="1275" w:type="dxa"/>
            <w:tcBorders>
              <w:top w:val="nil"/>
              <w:left w:val="nil"/>
              <w:bottom w:val="single" w:sz="4" w:space="0" w:color="auto"/>
              <w:right w:val="nil"/>
            </w:tcBorders>
            <w:shd w:val="clear" w:color="auto" w:fill="auto"/>
            <w:vAlign w:val="bottom"/>
            <w:hideMark/>
          </w:tcPr>
          <w:p w:rsidR="00FC68FD" w:rsidRPr="00FC68FD" w:rsidRDefault="00FC68FD" w:rsidP="00FC68FD">
            <w:pPr>
              <w:suppressAutoHyphens w:val="0"/>
              <w:autoSpaceDE/>
              <w:jc w:val="right"/>
              <w:rPr>
                <w:b/>
                <w:bCs/>
                <w:sz w:val="20"/>
                <w:szCs w:val="20"/>
                <w:lang w:eastAsia="ru-RU"/>
              </w:rPr>
            </w:pPr>
            <w:r w:rsidRPr="00FC68FD">
              <w:rPr>
                <w:b/>
                <w:bCs/>
                <w:sz w:val="20"/>
                <w:szCs w:val="20"/>
                <w:lang w:eastAsia="ru-RU"/>
              </w:rPr>
              <w:t>348850,2</w:t>
            </w:r>
          </w:p>
        </w:tc>
        <w:tc>
          <w:tcPr>
            <w:tcW w:w="1134" w:type="dxa"/>
            <w:tcBorders>
              <w:top w:val="nil"/>
              <w:left w:val="single" w:sz="4" w:space="0" w:color="auto"/>
              <w:bottom w:val="single" w:sz="4" w:space="0" w:color="auto"/>
              <w:right w:val="nil"/>
            </w:tcBorders>
            <w:shd w:val="clear" w:color="auto" w:fill="auto"/>
            <w:vAlign w:val="bottom"/>
            <w:hideMark/>
          </w:tcPr>
          <w:p w:rsidR="00FC68FD" w:rsidRPr="00FC68FD" w:rsidRDefault="00FC68FD" w:rsidP="00FC68FD">
            <w:pPr>
              <w:suppressAutoHyphens w:val="0"/>
              <w:autoSpaceDE/>
              <w:jc w:val="right"/>
              <w:rPr>
                <w:b/>
                <w:bCs/>
                <w:sz w:val="20"/>
                <w:szCs w:val="20"/>
                <w:lang w:eastAsia="ru-RU"/>
              </w:rPr>
            </w:pPr>
            <w:r w:rsidRPr="00FC68FD">
              <w:rPr>
                <w:b/>
                <w:bCs/>
                <w:sz w:val="20"/>
                <w:szCs w:val="20"/>
                <w:lang w:eastAsia="ru-RU"/>
              </w:rPr>
              <w:t>158855,8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45,5</w:t>
            </w:r>
          </w:p>
        </w:tc>
      </w:tr>
      <w:tr w:rsidR="00FC68FD" w:rsidRPr="00FC68FD" w:rsidTr="000C73A1">
        <w:trPr>
          <w:trHeight w:val="28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b/>
                <w:bCs/>
                <w:sz w:val="20"/>
                <w:szCs w:val="20"/>
                <w:lang w:eastAsia="ru-RU"/>
              </w:rPr>
            </w:pPr>
            <w:r w:rsidRPr="00FC68FD">
              <w:rPr>
                <w:b/>
                <w:bCs/>
                <w:sz w:val="20"/>
                <w:szCs w:val="20"/>
                <w:lang w:eastAsia="ru-RU"/>
              </w:rPr>
              <w:t>1 01 00000 00 0000 000</w:t>
            </w:r>
          </w:p>
        </w:tc>
        <w:tc>
          <w:tcPr>
            <w:tcW w:w="4536" w:type="dxa"/>
            <w:tcBorders>
              <w:top w:val="nil"/>
              <w:left w:val="nil"/>
              <w:bottom w:val="single" w:sz="4" w:space="0" w:color="auto"/>
              <w:right w:val="single" w:sz="4" w:space="0" w:color="auto"/>
            </w:tcBorders>
            <w:shd w:val="clear" w:color="auto" w:fill="auto"/>
            <w:vAlign w:val="bottom"/>
            <w:hideMark/>
          </w:tcPr>
          <w:p w:rsidR="00FC68FD" w:rsidRPr="00FC68FD" w:rsidRDefault="00FC68FD" w:rsidP="00FC68FD">
            <w:pPr>
              <w:suppressAutoHyphens w:val="0"/>
              <w:autoSpaceDE/>
              <w:rPr>
                <w:b/>
                <w:bCs/>
                <w:sz w:val="20"/>
                <w:szCs w:val="20"/>
                <w:lang w:eastAsia="ru-RU"/>
              </w:rPr>
            </w:pPr>
            <w:r w:rsidRPr="00FC68FD">
              <w:rPr>
                <w:b/>
                <w:bCs/>
                <w:sz w:val="20"/>
                <w:szCs w:val="20"/>
                <w:lang w:eastAsia="ru-RU"/>
              </w:rPr>
              <w:t>НАЛОГИ НА ПРИБЫЛЬ, ДОХОДЫ</w:t>
            </w:r>
          </w:p>
        </w:tc>
        <w:tc>
          <w:tcPr>
            <w:tcW w:w="1275" w:type="dxa"/>
            <w:tcBorders>
              <w:top w:val="nil"/>
              <w:left w:val="nil"/>
              <w:bottom w:val="single" w:sz="4" w:space="0" w:color="auto"/>
              <w:right w:val="nil"/>
            </w:tcBorders>
            <w:shd w:val="clear" w:color="auto" w:fill="auto"/>
            <w:vAlign w:val="bottom"/>
            <w:hideMark/>
          </w:tcPr>
          <w:p w:rsidR="00FC68FD" w:rsidRPr="00FC68FD" w:rsidRDefault="00FC68FD" w:rsidP="00FC68FD">
            <w:pPr>
              <w:suppressAutoHyphens w:val="0"/>
              <w:autoSpaceDE/>
              <w:jc w:val="right"/>
              <w:rPr>
                <w:b/>
                <w:bCs/>
                <w:sz w:val="20"/>
                <w:szCs w:val="20"/>
                <w:lang w:eastAsia="ru-RU"/>
              </w:rPr>
            </w:pPr>
            <w:r w:rsidRPr="00FC68FD">
              <w:rPr>
                <w:b/>
                <w:bCs/>
                <w:sz w:val="20"/>
                <w:szCs w:val="20"/>
                <w:lang w:eastAsia="ru-RU"/>
              </w:rPr>
              <w:t>234812,0</w:t>
            </w:r>
          </w:p>
        </w:tc>
        <w:tc>
          <w:tcPr>
            <w:tcW w:w="1134" w:type="dxa"/>
            <w:tcBorders>
              <w:top w:val="nil"/>
              <w:left w:val="single" w:sz="4" w:space="0" w:color="auto"/>
              <w:bottom w:val="single" w:sz="4" w:space="0" w:color="auto"/>
              <w:right w:val="nil"/>
            </w:tcBorders>
            <w:shd w:val="clear" w:color="auto" w:fill="auto"/>
            <w:vAlign w:val="bottom"/>
            <w:hideMark/>
          </w:tcPr>
          <w:p w:rsidR="00FC68FD" w:rsidRPr="00FC68FD" w:rsidRDefault="00FC68FD" w:rsidP="00FC68FD">
            <w:pPr>
              <w:suppressAutoHyphens w:val="0"/>
              <w:autoSpaceDE/>
              <w:jc w:val="right"/>
              <w:rPr>
                <w:b/>
                <w:bCs/>
                <w:sz w:val="20"/>
                <w:szCs w:val="20"/>
                <w:lang w:eastAsia="ru-RU"/>
              </w:rPr>
            </w:pPr>
            <w:r w:rsidRPr="00FC68FD">
              <w:rPr>
                <w:b/>
                <w:bCs/>
                <w:sz w:val="20"/>
                <w:szCs w:val="20"/>
                <w:lang w:eastAsia="ru-RU"/>
              </w:rPr>
              <w:t>99025,0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42,2</w:t>
            </w:r>
          </w:p>
        </w:tc>
      </w:tr>
      <w:tr w:rsidR="00FC68FD" w:rsidRPr="00FC68FD" w:rsidTr="000C73A1">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sz w:val="20"/>
                <w:szCs w:val="20"/>
                <w:lang w:eastAsia="ru-RU"/>
              </w:rPr>
            </w:pPr>
            <w:r w:rsidRPr="00FC68FD">
              <w:rPr>
                <w:sz w:val="20"/>
                <w:szCs w:val="20"/>
                <w:lang w:eastAsia="ru-RU"/>
              </w:rPr>
              <w:t>1 01 02000 01 0000 110</w:t>
            </w:r>
          </w:p>
        </w:tc>
        <w:tc>
          <w:tcPr>
            <w:tcW w:w="4536" w:type="dxa"/>
            <w:tcBorders>
              <w:top w:val="nil"/>
              <w:left w:val="nil"/>
              <w:bottom w:val="single" w:sz="4" w:space="0" w:color="auto"/>
              <w:right w:val="single" w:sz="4" w:space="0" w:color="auto"/>
            </w:tcBorders>
            <w:shd w:val="clear" w:color="auto" w:fill="auto"/>
            <w:vAlign w:val="bottom"/>
            <w:hideMark/>
          </w:tcPr>
          <w:p w:rsidR="00FC68FD" w:rsidRPr="00FC68FD" w:rsidRDefault="00FC68FD" w:rsidP="00FC68FD">
            <w:pPr>
              <w:suppressAutoHyphens w:val="0"/>
              <w:autoSpaceDE/>
              <w:rPr>
                <w:sz w:val="20"/>
                <w:szCs w:val="20"/>
                <w:lang w:eastAsia="ru-RU"/>
              </w:rPr>
            </w:pPr>
            <w:r w:rsidRPr="00FC68FD">
              <w:rPr>
                <w:sz w:val="20"/>
                <w:szCs w:val="20"/>
                <w:lang w:eastAsia="ru-RU"/>
              </w:rPr>
              <w:t xml:space="preserve">Налог на доходы физических лиц </w:t>
            </w:r>
          </w:p>
        </w:tc>
        <w:tc>
          <w:tcPr>
            <w:tcW w:w="1275" w:type="dxa"/>
            <w:tcBorders>
              <w:top w:val="nil"/>
              <w:left w:val="nil"/>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234812,0</w:t>
            </w:r>
          </w:p>
        </w:tc>
        <w:tc>
          <w:tcPr>
            <w:tcW w:w="1134" w:type="dxa"/>
            <w:tcBorders>
              <w:top w:val="nil"/>
              <w:left w:val="single" w:sz="4" w:space="0" w:color="auto"/>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99025,0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42,2</w:t>
            </w:r>
          </w:p>
        </w:tc>
      </w:tr>
      <w:tr w:rsidR="00FC68FD" w:rsidRPr="00FC68FD" w:rsidTr="000C73A1">
        <w:trPr>
          <w:trHeight w:val="51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b/>
                <w:bCs/>
                <w:sz w:val="20"/>
                <w:szCs w:val="20"/>
                <w:lang w:eastAsia="ru-RU"/>
              </w:rPr>
            </w:pPr>
            <w:r w:rsidRPr="00FC68FD">
              <w:rPr>
                <w:b/>
                <w:bCs/>
                <w:sz w:val="20"/>
                <w:szCs w:val="20"/>
                <w:lang w:eastAsia="ru-RU"/>
              </w:rPr>
              <w:t>1 03 00000 00 0000 000</w:t>
            </w:r>
          </w:p>
        </w:tc>
        <w:tc>
          <w:tcPr>
            <w:tcW w:w="4536" w:type="dxa"/>
            <w:tcBorders>
              <w:top w:val="nil"/>
              <w:left w:val="nil"/>
              <w:bottom w:val="single" w:sz="4" w:space="0" w:color="auto"/>
              <w:right w:val="single" w:sz="4" w:space="0" w:color="auto"/>
            </w:tcBorders>
            <w:shd w:val="clear" w:color="auto" w:fill="auto"/>
            <w:vAlign w:val="bottom"/>
            <w:hideMark/>
          </w:tcPr>
          <w:p w:rsidR="00FC68FD" w:rsidRPr="00FC68FD" w:rsidRDefault="00FC68FD" w:rsidP="00FC68FD">
            <w:pPr>
              <w:suppressAutoHyphens w:val="0"/>
              <w:autoSpaceDE/>
              <w:rPr>
                <w:b/>
                <w:bCs/>
                <w:sz w:val="20"/>
                <w:szCs w:val="20"/>
                <w:lang w:eastAsia="ru-RU"/>
              </w:rPr>
            </w:pPr>
            <w:r w:rsidRPr="00FC68FD">
              <w:rPr>
                <w:b/>
                <w:bCs/>
                <w:sz w:val="20"/>
                <w:szCs w:val="20"/>
                <w:lang w:eastAsia="ru-RU"/>
              </w:rPr>
              <w:t>НАЛОГИ НА ТОВАРЫ (РАБОТЫ, УСЛУГИ), РЕАЛИЗУЕМЫЕ НА ТЕРРИТОРИИ РОССИЙСКОЙ ФЕДЕРАЦИИ</w:t>
            </w:r>
          </w:p>
        </w:tc>
        <w:tc>
          <w:tcPr>
            <w:tcW w:w="1275" w:type="dxa"/>
            <w:tcBorders>
              <w:top w:val="nil"/>
              <w:left w:val="nil"/>
              <w:bottom w:val="single" w:sz="4" w:space="0" w:color="auto"/>
              <w:right w:val="nil"/>
            </w:tcBorders>
            <w:shd w:val="clear" w:color="auto" w:fill="auto"/>
            <w:noWrap/>
            <w:vAlign w:val="bottom"/>
            <w:hideMark/>
          </w:tcPr>
          <w:p w:rsidR="00FC68FD" w:rsidRPr="00FC68FD" w:rsidRDefault="00FC68FD" w:rsidP="00FC68FD">
            <w:pPr>
              <w:suppressAutoHyphens w:val="0"/>
              <w:autoSpaceDE/>
              <w:jc w:val="right"/>
              <w:rPr>
                <w:b/>
                <w:bCs/>
                <w:color w:val="000000"/>
                <w:sz w:val="20"/>
                <w:szCs w:val="20"/>
                <w:lang w:eastAsia="ru-RU"/>
              </w:rPr>
            </w:pPr>
            <w:r w:rsidRPr="00FC68FD">
              <w:rPr>
                <w:b/>
                <w:bCs/>
                <w:color w:val="000000"/>
                <w:sz w:val="20"/>
                <w:szCs w:val="20"/>
                <w:lang w:eastAsia="ru-RU"/>
              </w:rPr>
              <w:t>32153,0</w:t>
            </w:r>
          </w:p>
        </w:tc>
        <w:tc>
          <w:tcPr>
            <w:tcW w:w="1134" w:type="dxa"/>
            <w:tcBorders>
              <w:top w:val="nil"/>
              <w:left w:val="single" w:sz="4" w:space="0" w:color="auto"/>
              <w:bottom w:val="single" w:sz="4" w:space="0" w:color="auto"/>
              <w:right w:val="nil"/>
            </w:tcBorders>
            <w:shd w:val="clear" w:color="auto" w:fill="auto"/>
            <w:noWrap/>
            <w:vAlign w:val="bottom"/>
            <w:hideMark/>
          </w:tcPr>
          <w:p w:rsidR="00FC68FD" w:rsidRPr="00FC68FD" w:rsidRDefault="00FC68FD" w:rsidP="00FC68FD">
            <w:pPr>
              <w:suppressAutoHyphens w:val="0"/>
              <w:autoSpaceDE/>
              <w:jc w:val="right"/>
              <w:rPr>
                <w:b/>
                <w:bCs/>
                <w:color w:val="000000"/>
                <w:sz w:val="20"/>
                <w:szCs w:val="20"/>
                <w:lang w:eastAsia="ru-RU"/>
              </w:rPr>
            </w:pPr>
            <w:r w:rsidRPr="00FC68FD">
              <w:rPr>
                <w:b/>
                <w:bCs/>
                <w:color w:val="000000"/>
                <w:sz w:val="20"/>
                <w:szCs w:val="20"/>
                <w:lang w:eastAsia="ru-RU"/>
              </w:rPr>
              <w:t>17785,9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55,3</w:t>
            </w:r>
          </w:p>
        </w:tc>
      </w:tr>
      <w:tr w:rsidR="00FC68FD" w:rsidRPr="00FC68FD" w:rsidTr="000C73A1">
        <w:trPr>
          <w:trHeight w:val="51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FC68FD" w:rsidRPr="00FC68FD" w:rsidRDefault="00FC68FD" w:rsidP="00FC68FD">
            <w:pPr>
              <w:suppressAutoHyphens w:val="0"/>
              <w:autoSpaceDE/>
              <w:rPr>
                <w:sz w:val="20"/>
                <w:szCs w:val="20"/>
                <w:lang w:eastAsia="ru-RU"/>
              </w:rPr>
            </w:pPr>
            <w:r w:rsidRPr="00FC68FD">
              <w:rPr>
                <w:sz w:val="20"/>
                <w:szCs w:val="20"/>
                <w:lang w:eastAsia="ru-RU"/>
              </w:rPr>
              <w:t>1 03 02000 01 0000 110</w:t>
            </w:r>
          </w:p>
        </w:tc>
        <w:tc>
          <w:tcPr>
            <w:tcW w:w="4536" w:type="dxa"/>
            <w:tcBorders>
              <w:top w:val="nil"/>
              <w:left w:val="nil"/>
              <w:bottom w:val="single" w:sz="4" w:space="0" w:color="auto"/>
              <w:right w:val="single" w:sz="4" w:space="0" w:color="auto"/>
            </w:tcBorders>
            <w:shd w:val="clear" w:color="auto" w:fill="auto"/>
            <w:vAlign w:val="center"/>
            <w:hideMark/>
          </w:tcPr>
          <w:p w:rsidR="00FC68FD" w:rsidRPr="00FC68FD" w:rsidRDefault="00FC68FD" w:rsidP="00FC68FD">
            <w:pPr>
              <w:suppressAutoHyphens w:val="0"/>
              <w:autoSpaceDE/>
              <w:rPr>
                <w:sz w:val="20"/>
                <w:szCs w:val="20"/>
                <w:lang w:eastAsia="ru-RU"/>
              </w:rPr>
            </w:pPr>
            <w:r w:rsidRPr="00FC68FD">
              <w:rPr>
                <w:sz w:val="20"/>
                <w:szCs w:val="20"/>
                <w:lang w:eastAsia="ru-RU"/>
              </w:rPr>
              <w:t>Акцизы по подакцизным товарам (продукции), производимым на территории Российской Федерации</w:t>
            </w:r>
          </w:p>
        </w:tc>
        <w:tc>
          <w:tcPr>
            <w:tcW w:w="1275" w:type="dxa"/>
            <w:tcBorders>
              <w:top w:val="nil"/>
              <w:left w:val="nil"/>
              <w:bottom w:val="single" w:sz="4" w:space="0" w:color="auto"/>
              <w:right w:val="nil"/>
            </w:tcBorders>
            <w:shd w:val="clear" w:color="auto" w:fill="auto"/>
            <w:noWrap/>
            <w:vAlign w:val="bottom"/>
            <w:hideMark/>
          </w:tcPr>
          <w:p w:rsidR="00FC68FD" w:rsidRPr="00FC68FD" w:rsidRDefault="00FC68FD" w:rsidP="00FC68FD">
            <w:pPr>
              <w:suppressAutoHyphens w:val="0"/>
              <w:autoSpaceDE/>
              <w:jc w:val="right"/>
              <w:rPr>
                <w:color w:val="000000"/>
                <w:sz w:val="20"/>
                <w:szCs w:val="20"/>
                <w:lang w:eastAsia="ru-RU"/>
              </w:rPr>
            </w:pPr>
            <w:r w:rsidRPr="00FC68FD">
              <w:rPr>
                <w:color w:val="000000"/>
                <w:sz w:val="20"/>
                <w:szCs w:val="20"/>
                <w:lang w:eastAsia="ru-RU"/>
              </w:rPr>
              <w:t>32153,0</w:t>
            </w:r>
          </w:p>
        </w:tc>
        <w:tc>
          <w:tcPr>
            <w:tcW w:w="1134" w:type="dxa"/>
            <w:tcBorders>
              <w:top w:val="nil"/>
              <w:left w:val="single" w:sz="4" w:space="0" w:color="auto"/>
              <w:bottom w:val="single" w:sz="4" w:space="0" w:color="auto"/>
              <w:right w:val="nil"/>
            </w:tcBorders>
            <w:shd w:val="clear" w:color="auto" w:fill="auto"/>
            <w:noWrap/>
            <w:vAlign w:val="bottom"/>
            <w:hideMark/>
          </w:tcPr>
          <w:p w:rsidR="00FC68FD" w:rsidRPr="00FC68FD" w:rsidRDefault="00FC68FD" w:rsidP="00FC68FD">
            <w:pPr>
              <w:suppressAutoHyphens w:val="0"/>
              <w:autoSpaceDE/>
              <w:jc w:val="right"/>
              <w:rPr>
                <w:color w:val="000000"/>
                <w:sz w:val="20"/>
                <w:szCs w:val="20"/>
                <w:lang w:eastAsia="ru-RU"/>
              </w:rPr>
            </w:pPr>
            <w:r w:rsidRPr="00FC68FD">
              <w:rPr>
                <w:color w:val="000000"/>
                <w:sz w:val="20"/>
                <w:szCs w:val="20"/>
                <w:lang w:eastAsia="ru-RU"/>
              </w:rPr>
              <w:t>17785,9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55,3</w:t>
            </w:r>
          </w:p>
        </w:tc>
      </w:tr>
      <w:tr w:rsidR="00FC68FD" w:rsidRPr="00FC68FD" w:rsidTr="000C73A1">
        <w:trPr>
          <w:trHeight w:val="28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b/>
                <w:bCs/>
                <w:sz w:val="20"/>
                <w:szCs w:val="20"/>
                <w:lang w:eastAsia="ru-RU"/>
              </w:rPr>
            </w:pPr>
            <w:r w:rsidRPr="00FC68FD">
              <w:rPr>
                <w:b/>
                <w:bCs/>
                <w:sz w:val="20"/>
                <w:szCs w:val="20"/>
                <w:lang w:eastAsia="ru-RU"/>
              </w:rPr>
              <w:t>1 05 00000 00 0000 000</w:t>
            </w:r>
          </w:p>
        </w:tc>
        <w:tc>
          <w:tcPr>
            <w:tcW w:w="4536" w:type="dxa"/>
            <w:tcBorders>
              <w:top w:val="nil"/>
              <w:left w:val="nil"/>
              <w:bottom w:val="single" w:sz="4" w:space="0" w:color="auto"/>
              <w:right w:val="single" w:sz="4" w:space="0" w:color="auto"/>
            </w:tcBorders>
            <w:shd w:val="clear" w:color="auto" w:fill="auto"/>
            <w:vAlign w:val="bottom"/>
            <w:hideMark/>
          </w:tcPr>
          <w:p w:rsidR="00FC68FD" w:rsidRPr="00FC68FD" w:rsidRDefault="00FC68FD" w:rsidP="00FC68FD">
            <w:pPr>
              <w:suppressAutoHyphens w:val="0"/>
              <w:autoSpaceDE/>
              <w:rPr>
                <w:b/>
                <w:bCs/>
                <w:sz w:val="20"/>
                <w:szCs w:val="20"/>
                <w:lang w:eastAsia="ru-RU"/>
              </w:rPr>
            </w:pPr>
            <w:r w:rsidRPr="00FC68FD">
              <w:rPr>
                <w:b/>
                <w:bCs/>
                <w:sz w:val="20"/>
                <w:szCs w:val="20"/>
                <w:lang w:eastAsia="ru-RU"/>
              </w:rPr>
              <w:t>НАЛОГИ НА СОВОКУПНЫЙ ДОХОД</w:t>
            </w:r>
          </w:p>
        </w:tc>
        <w:tc>
          <w:tcPr>
            <w:tcW w:w="1275" w:type="dxa"/>
            <w:tcBorders>
              <w:top w:val="nil"/>
              <w:left w:val="nil"/>
              <w:bottom w:val="single" w:sz="4" w:space="0" w:color="auto"/>
              <w:right w:val="nil"/>
            </w:tcBorders>
            <w:shd w:val="clear" w:color="auto" w:fill="auto"/>
            <w:vAlign w:val="bottom"/>
            <w:hideMark/>
          </w:tcPr>
          <w:p w:rsidR="00FC68FD" w:rsidRPr="00FC68FD" w:rsidRDefault="00FC68FD" w:rsidP="00FC68FD">
            <w:pPr>
              <w:suppressAutoHyphens w:val="0"/>
              <w:autoSpaceDE/>
              <w:jc w:val="right"/>
              <w:rPr>
                <w:b/>
                <w:bCs/>
                <w:sz w:val="20"/>
                <w:szCs w:val="20"/>
                <w:lang w:eastAsia="ru-RU"/>
              </w:rPr>
            </w:pPr>
            <w:r w:rsidRPr="00FC68FD">
              <w:rPr>
                <w:b/>
                <w:bCs/>
                <w:sz w:val="20"/>
                <w:szCs w:val="20"/>
                <w:lang w:eastAsia="ru-RU"/>
              </w:rPr>
              <w:t>5164,0</w:t>
            </w:r>
          </w:p>
        </w:tc>
        <w:tc>
          <w:tcPr>
            <w:tcW w:w="1134" w:type="dxa"/>
            <w:tcBorders>
              <w:top w:val="nil"/>
              <w:left w:val="single" w:sz="4" w:space="0" w:color="auto"/>
              <w:bottom w:val="single" w:sz="4" w:space="0" w:color="auto"/>
              <w:right w:val="nil"/>
            </w:tcBorders>
            <w:shd w:val="clear" w:color="auto" w:fill="auto"/>
            <w:vAlign w:val="bottom"/>
            <w:hideMark/>
          </w:tcPr>
          <w:p w:rsidR="00FC68FD" w:rsidRPr="00FC68FD" w:rsidRDefault="00FC68FD" w:rsidP="00FC68FD">
            <w:pPr>
              <w:suppressAutoHyphens w:val="0"/>
              <w:autoSpaceDE/>
              <w:jc w:val="right"/>
              <w:rPr>
                <w:b/>
                <w:bCs/>
                <w:sz w:val="20"/>
                <w:szCs w:val="20"/>
                <w:lang w:eastAsia="ru-RU"/>
              </w:rPr>
            </w:pPr>
            <w:r w:rsidRPr="00FC68FD">
              <w:rPr>
                <w:b/>
                <w:bCs/>
                <w:sz w:val="20"/>
                <w:szCs w:val="20"/>
                <w:lang w:eastAsia="ru-RU"/>
              </w:rPr>
              <w:t>3170,4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61,4</w:t>
            </w:r>
          </w:p>
        </w:tc>
      </w:tr>
      <w:tr w:rsidR="00FC68FD" w:rsidRPr="00FC68FD" w:rsidTr="000C73A1">
        <w:trPr>
          <w:trHeight w:val="51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FC68FD" w:rsidRPr="00FC68FD" w:rsidRDefault="00FC68FD" w:rsidP="00FC68FD">
            <w:pPr>
              <w:suppressAutoHyphens w:val="0"/>
              <w:autoSpaceDE/>
              <w:rPr>
                <w:sz w:val="20"/>
                <w:szCs w:val="20"/>
                <w:lang w:eastAsia="ru-RU"/>
              </w:rPr>
            </w:pPr>
            <w:r w:rsidRPr="00FC68FD">
              <w:rPr>
                <w:sz w:val="20"/>
                <w:szCs w:val="20"/>
                <w:lang w:eastAsia="ru-RU"/>
              </w:rPr>
              <w:t>1 05 01000 01 0000 110</w:t>
            </w:r>
          </w:p>
        </w:tc>
        <w:tc>
          <w:tcPr>
            <w:tcW w:w="4536" w:type="dxa"/>
            <w:tcBorders>
              <w:top w:val="nil"/>
              <w:left w:val="nil"/>
              <w:bottom w:val="single" w:sz="4" w:space="0" w:color="auto"/>
              <w:right w:val="single" w:sz="4" w:space="0" w:color="auto"/>
            </w:tcBorders>
            <w:shd w:val="clear" w:color="auto" w:fill="auto"/>
            <w:vAlign w:val="center"/>
            <w:hideMark/>
          </w:tcPr>
          <w:p w:rsidR="00FC68FD" w:rsidRPr="00FC68FD" w:rsidRDefault="00FC68FD" w:rsidP="00FC68FD">
            <w:pPr>
              <w:suppressAutoHyphens w:val="0"/>
              <w:autoSpaceDE/>
              <w:rPr>
                <w:sz w:val="20"/>
                <w:szCs w:val="20"/>
                <w:lang w:eastAsia="ru-RU"/>
              </w:rPr>
            </w:pPr>
            <w:r w:rsidRPr="00FC68FD">
              <w:rPr>
                <w:sz w:val="20"/>
                <w:szCs w:val="20"/>
                <w:lang w:eastAsia="ru-RU"/>
              </w:rPr>
              <w:t>Налог, взимаемый в связи с применением упрощенной системы налогообложения</w:t>
            </w:r>
          </w:p>
        </w:tc>
        <w:tc>
          <w:tcPr>
            <w:tcW w:w="1275" w:type="dxa"/>
            <w:tcBorders>
              <w:top w:val="nil"/>
              <w:left w:val="nil"/>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820,0</w:t>
            </w:r>
          </w:p>
        </w:tc>
        <w:tc>
          <w:tcPr>
            <w:tcW w:w="1134" w:type="dxa"/>
            <w:tcBorders>
              <w:top w:val="nil"/>
              <w:left w:val="single" w:sz="4" w:space="0" w:color="auto"/>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452,0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55,1</w:t>
            </w:r>
          </w:p>
        </w:tc>
      </w:tr>
      <w:tr w:rsidR="00FC68FD" w:rsidRPr="00FC68FD" w:rsidTr="000C73A1">
        <w:trPr>
          <w:trHeight w:val="51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FC68FD" w:rsidRPr="00FC68FD" w:rsidRDefault="00FC68FD" w:rsidP="00FC68FD">
            <w:pPr>
              <w:suppressAutoHyphens w:val="0"/>
              <w:autoSpaceDE/>
              <w:rPr>
                <w:sz w:val="20"/>
                <w:szCs w:val="20"/>
                <w:lang w:eastAsia="ru-RU"/>
              </w:rPr>
            </w:pPr>
            <w:r w:rsidRPr="00FC68FD">
              <w:rPr>
                <w:sz w:val="20"/>
                <w:szCs w:val="20"/>
                <w:lang w:eastAsia="ru-RU"/>
              </w:rPr>
              <w:t>1 05 0200002 0000 110</w:t>
            </w:r>
          </w:p>
        </w:tc>
        <w:tc>
          <w:tcPr>
            <w:tcW w:w="4536" w:type="dxa"/>
            <w:tcBorders>
              <w:top w:val="nil"/>
              <w:left w:val="nil"/>
              <w:bottom w:val="single" w:sz="4" w:space="0" w:color="auto"/>
              <w:right w:val="single" w:sz="4" w:space="0" w:color="auto"/>
            </w:tcBorders>
            <w:shd w:val="clear" w:color="auto" w:fill="auto"/>
            <w:vAlign w:val="center"/>
            <w:hideMark/>
          </w:tcPr>
          <w:p w:rsidR="00FC68FD" w:rsidRPr="00FC68FD" w:rsidRDefault="00FC68FD" w:rsidP="00FC68FD">
            <w:pPr>
              <w:suppressAutoHyphens w:val="0"/>
              <w:autoSpaceDE/>
              <w:rPr>
                <w:sz w:val="20"/>
                <w:szCs w:val="20"/>
                <w:lang w:eastAsia="ru-RU"/>
              </w:rPr>
            </w:pPr>
            <w:r w:rsidRPr="00FC68FD">
              <w:rPr>
                <w:sz w:val="20"/>
                <w:szCs w:val="20"/>
                <w:lang w:eastAsia="ru-RU"/>
              </w:rPr>
              <w:t>Единый налог на вмененный доход для отдельных видов деятельности</w:t>
            </w:r>
          </w:p>
        </w:tc>
        <w:tc>
          <w:tcPr>
            <w:tcW w:w="1275" w:type="dxa"/>
            <w:tcBorders>
              <w:top w:val="nil"/>
              <w:left w:val="nil"/>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0,0</w:t>
            </w:r>
          </w:p>
        </w:tc>
        <w:tc>
          <w:tcPr>
            <w:tcW w:w="1134" w:type="dxa"/>
            <w:tcBorders>
              <w:top w:val="nil"/>
              <w:left w:val="single" w:sz="4" w:space="0" w:color="auto"/>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-78,8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sz w:val="20"/>
                <w:szCs w:val="20"/>
                <w:lang w:eastAsia="ru-RU"/>
              </w:rPr>
            </w:pPr>
            <w:r w:rsidRPr="00FC68FD">
              <w:rPr>
                <w:sz w:val="20"/>
                <w:szCs w:val="20"/>
                <w:lang w:eastAsia="ru-RU"/>
              </w:rPr>
              <w:t> </w:t>
            </w:r>
          </w:p>
        </w:tc>
      </w:tr>
      <w:tr w:rsidR="00FC68FD" w:rsidRPr="00FC68FD" w:rsidTr="000C73A1">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sz w:val="20"/>
                <w:szCs w:val="20"/>
                <w:lang w:eastAsia="ru-RU"/>
              </w:rPr>
            </w:pPr>
            <w:r w:rsidRPr="00FC68FD">
              <w:rPr>
                <w:sz w:val="20"/>
                <w:szCs w:val="20"/>
                <w:lang w:eastAsia="ru-RU"/>
              </w:rPr>
              <w:t>1 05 03010 01 0000 110</w:t>
            </w:r>
          </w:p>
        </w:tc>
        <w:tc>
          <w:tcPr>
            <w:tcW w:w="4536" w:type="dxa"/>
            <w:tcBorders>
              <w:top w:val="nil"/>
              <w:left w:val="nil"/>
              <w:bottom w:val="single" w:sz="4" w:space="0" w:color="auto"/>
              <w:right w:val="single" w:sz="4" w:space="0" w:color="auto"/>
            </w:tcBorders>
            <w:shd w:val="clear" w:color="auto" w:fill="auto"/>
            <w:vAlign w:val="bottom"/>
            <w:hideMark/>
          </w:tcPr>
          <w:p w:rsidR="00FC68FD" w:rsidRPr="00FC68FD" w:rsidRDefault="00FC68FD" w:rsidP="00FC68FD">
            <w:pPr>
              <w:suppressAutoHyphens w:val="0"/>
              <w:autoSpaceDE/>
              <w:rPr>
                <w:sz w:val="20"/>
                <w:szCs w:val="20"/>
                <w:lang w:eastAsia="ru-RU"/>
              </w:rPr>
            </w:pPr>
            <w:r w:rsidRPr="00FC68FD">
              <w:rPr>
                <w:sz w:val="20"/>
                <w:szCs w:val="20"/>
                <w:lang w:eastAsia="ru-RU"/>
              </w:rPr>
              <w:t>Единый сельскохозяйственный налог</w:t>
            </w:r>
          </w:p>
        </w:tc>
        <w:tc>
          <w:tcPr>
            <w:tcW w:w="1275" w:type="dxa"/>
            <w:tcBorders>
              <w:top w:val="nil"/>
              <w:left w:val="nil"/>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675,0</w:t>
            </w:r>
          </w:p>
        </w:tc>
        <w:tc>
          <w:tcPr>
            <w:tcW w:w="1134" w:type="dxa"/>
            <w:tcBorders>
              <w:top w:val="nil"/>
              <w:left w:val="single" w:sz="4" w:space="0" w:color="auto"/>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776,8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115,1</w:t>
            </w:r>
          </w:p>
        </w:tc>
      </w:tr>
      <w:tr w:rsidR="00FC68FD" w:rsidRPr="00FC68FD" w:rsidTr="000C73A1">
        <w:trPr>
          <w:trHeight w:val="52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sz w:val="20"/>
                <w:szCs w:val="20"/>
                <w:lang w:eastAsia="ru-RU"/>
              </w:rPr>
            </w:pPr>
            <w:r w:rsidRPr="00FC68FD">
              <w:rPr>
                <w:sz w:val="20"/>
                <w:szCs w:val="20"/>
                <w:lang w:eastAsia="ru-RU"/>
              </w:rPr>
              <w:t>1 05 04020 02 0000 110</w:t>
            </w:r>
          </w:p>
        </w:tc>
        <w:tc>
          <w:tcPr>
            <w:tcW w:w="4536" w:type="dxa"/>
            <w:tcBorders>
              <w:top w:val="nil"/>
              <w:left w:val="nil"/>
              <w:bottom w:val="single" w:sz="4" w:space="0" w:color="auto"/>
              <w:right w:val="single" w:sz="4" w:space="0" w:color="auto"/>
            </w:tcBorders>
            <w:shd w:val="clear" w:color="auto" w:fill="auto"/>
            <w:vAlign w:val="bottom"/>
            <w:hideMark/>
          </w:tcPr>
          <w:p w:rsidR="00FC68FD" w:rsidRPr="00FC68FD" w:rsidRDefault="00FC68FD" w:rsidP="00FC68FD">
            <w:pPr>
              <w:suppressAutoHyphens w:val="0"/>
              <w:autoSpaceDE/>
              <w:rPr>
                <w:sz w:val="20"/>
                <w:szCs w:val="20"/>
                <w:lang w:eastAsia="ru-RU"/>
              </w:rPr>
            </w:pPr>
            <w:r w:rsidRPr="00FC68FD">
              <w:rPr>
                <w:sz w:val="20"/>
                <w:szCs w:val="20"/>
                <w:lang w:eastAsia="ru-RU"/>
              </w:rPr>
              <w:t xml:space="preserve">Налог, взымаемый в связи с применением патентной системы налогообложения, зачисляемый в бюджеты </w:t>
            </w:r>
            <w:r w:rsidR="000C73A1" w:rsidRPr="00FC68FD">
              <w:rPr>
                <w:sz w:val="20"/>
                <w:szCs w:val="20"/>
                <w:lang w:eastAsia="ru-RU"/>
              </w:rPr>
              <w:t>муниципальных</w:t>
            </w:r>
            <w:r w:rsidRPr="00FC68FD">
              <w:rPr>
                <w:sz w:val="20"/>
                <w:szCs w:val="20"/>
                <w:lang w:eastAsia="ru-RU"/>
              </w:rPr>
              <w:t xml:space="preserve"> районов</w:t>
            </w:r>
          </w:p>
        </w:tc>
        <w:tc>
          <w:tcPr>
            <w:tcW w:w="1275" w:type="dxa"/>
            <w:tcBorders>
              <w:top w:val="nil"/>
              <w:left w:val="nil"/>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3669,0</w:t>
            </w:r>
          </w:p>
        </w:tc>
        <w:tc>
          <w:tcPr>
            <w:tcW w:w="1134" w:type="dxa"/>
            <w:tcBorders>
              <w:top w:val="nil"/>
              <w:left w:val="single" w:sz="4" w:space="0" w:color="auto"/>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2020,4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55,1</w:t>
            </w:r>
          </w:p>
        </w:tc>
      </w:tr>
      <w:tr w:rsidR="00FC68FD" w:rsidRPr="00FC68FD" w:rsidTr="000C73A1">
        <w:trPr>
          <w:trHeight w:val="7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b/>
                <w:bCs/>
                <w:sz w:val="20"/>
                <w:szCs w:val="20"/>
                <w:lang w:eastAsia="ru-RU"/>
              </w:rPr>
            </w:pPr>
            <w:r w:rsidRPr="00FC68FD">
              <w:rPr>
                <w:b/>
                <w:bCs/>
                <w:sz w:val="20"/>
                <w:szCs w:val="20"/>
                <w:lang w:eastAsia="ru-RU"/>
              </w:rPr>
              <w:t>1 06 00000 00 0000 000</w:t>
            </w:r>
          </w:p>
        </w:tc>
        <w:tc>
          <w:tcPr>
            <w:tcW w:w="4536" w:type="dxa"/>
            <w:tcBorders>
              <w:top w:val="nil"/>
              <w:left w:val="nil"/>
              <w:bottom w:val="single" w:sz="4" w:space="0" w:color="auto"/>
              <w:right w:val="single" w:sz="4" w:space="0" w:color="auto"/>
            </w:tcBorders>
            <w:shd w:val="clear" w:color="auto" w:fill="auto"/>
            <w:vAlign w:val="bottom"/>
            <w:hideMark/>
          </w:tcPr>
          <w:p w:rsidR="00FC68FD" w:rsidRPr="00FC68FD" w:rsidRDefault="00FC68FD" w:rsidP="00FC68FD">
            <w:pPr>
              <w:suppressAutoHyphens w:val="0"/>
              <w:autoSpaceDE/>
              <w:rPr>
                <w:b/>
                <w:bCs/>
                <w:sz w:val="20"/>
                <w:szCs w:val="20"/>
                <w:lang w:eastAsia="ru-RU"/>
              </w:rPr>
            </w:pPr>
            <w:r w:rsidRPr="00FC68FD">
              <w:rPr>
                <w:b/>
                <w:bCs/>
                <w:sz w:val="20"/>
                <w:szCs w:val="20"/>
                <w:lang w:eastAsia="ru-RU"/>
              </w:rPr>
              <w:t>НАЛОГИ НА ИМУЩЕСТВО</w:t>
            </w:r>
          </w:p>
        </w:tc>
        <w:tc>
          <w:tcPr>
            <w:tcW w:w="1275" w:type="dxa"/>
            <w:tcBorders>
              <w:top w:val="nil"/>
              <w:left w:val="nil"/>
              <w:bottom w:val="single" w:sz="4" w:space="0" w:color="auto"/>
              <w:right w:val="nil"/>
            </w:tcBorders>
            <w:shd w:val="clear" w:color="auto" w:fill="auto"/>
            <w:vAlign w:val="bottom"/>
            <w:hideMark/>
          </w:tcPr>
          <w:p w:rsidR="00FC68FD" w:rsidRPr="00FC68FD" w:rsidRDefault="00FC68FD" w:rsidP="00FC68FD">
            <w:pPr>
              <w:suppressAutoHyphens w:val="0"/>
              <w:autoSpaceDE/>
              <w:jc w:val="right"/>
              <w:rPr>
                <w:b/>
                <w:bCs/>
                <w:sz w:val="20"/>
                <w:szCs w:val="20"/>
                <w:lang w:eastAsia="ru-RU"/>
              </w:rPr>
            </w:pPr>
            <w:r w:rsidRPr="00FC68FD">
              <w:rPr>
                <w:b/>
                <w:bCs/>
                <w:sz w:val="20"/>
                <w:szCs w:val="20"/>
                <w:lang w:eastAsia="ru-RU"/>
              </w:rPr>
              <w:t xml:space="preserve">        21 112,0   </w:t>
            </w:r>
          </w:p>
        </w:tc>
        <w:tc>
          <w:tcPr>
            <w:tcW w:w="1134" w:type="dxa"/>
            <w:tcBorders>
              <w:top w:val="nil"/>
              <w:left w:val="single" w:sz="4" w:space="0" w:color="auto"/>
              <w:bottom w:val="single" w:sz="4" w:space="0" w:color="auto"/>
              <w:right w:val="nil"/>
            </w:tcBorders>
            <w:shd w:val="clear" w:color="auto" w:fill="auto"/>
            <w:vAlign w:val="bottom"/>
            <w:hideMark/>
          </w:tcPr>
          <w:p w:rsidR="00FC68FD" w:rsidRPr="00FC68FD" w:rsidRDefault="00FC68FD" w:rsidP="00FC68FD">
            <w:pPr>
              <w:suppressAutoHyphens w:val="0"/>
              <w:autoSpaceDE/>
              <w:jc w:val="right"/>
              <w:rPr>
                <w:b/>
                <w:bCs/>
                <w:sz w:val="20"/>
                <w:szCs w:val="20"/>
                <w:lang w:eastAsia="ru-RU"/>
              </w:rPr>
            </w:pPr>
            <w:r w:rsidRPr="00FC68FD">
              <w:rPr>
                <w:b/>
                <w:bCs/>
                <w:sz w:val="20"/>
                <w:szCs w:val="20"/>
                <w:lang w:eastAsia="ru-RU"/>
              </w:rPr>
              <w:t>7482,6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35,4</w:t>
            </w:r>
          </w:p>
        </w:tc>
      </w:tr>
      <w:tr w:rsidR="00FC68FD" w:rsidRPr="00FC68FD" w:rsidTr="000C73A1">
        <w:trPr>
          <w:trHeight w:val="78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sz w:val="20"/>
                <w:szCs w:val="20"/>
                <w:lang w:eastAsia="ru-RU"/>
              </w:rPr>
            </w:pPr>
            <w:r w:rsidRPr="00FC68FD">
              <w:rPr>
                <w:sz w:val="20"/>
                <w:szCs w:val="20"/>
                <w:lang w:eastAsia="ru-RU"/>
              </w:rPr>
              <w:t>1 06 01030 14 0000 110</w:t>
            </w:r>
          </w:p>
        </w:tc>
        <w:tc>
          <w:tcPr>
            <w:tcW w:w="4536" w:type="dxa"/>
            <w:tcBorders>
              <w:top w:val="nil"/>
              <w:left w:val="nil"/>
              <w:bottom w:val="single" w:sz="4" w:space="0" w:color="auto"/>
              <w:right w:val="single" w:sz="4" w:space="0" w:color="auto"/>
            </w:tcBorders>
            <w:shd w:val="clear" w:color="auto" w:fill="auto"/>
            <w:vAlign w:val="bottom"/>
            <w:hideMark/>
          </w:tcPr>
          <w:p w:rsidR="00FC68FD" w:rsidRPr="00FC68FD" w:rsidRDefault="00FC68FD" w:rsidP="00FC68FD">
            <w:pPr>
              <w:suppressAutoHyphens w:val="0"/>
              <w:autoSpaceDE/>
              <w:rPr>
                <w:sz w:val="20"/>
                <w:szCs w:val="20"/>
                <w:lang w:eastAsia="ru-RU"/>
              </w:rPr>
            </w:pPr>
            <w:r w:rsidRPr="00FC68FD">
              <w:rPr>
                <w:sz w:val="20"/>
                <w:szCs w:val="20"/>
                <w:lang w:eastAsia="ru-RU"/>
              </w:rPr>
              <w:t>Налог на имущество физических лиц, взимаемый по ставкам, применяемым к объектам налогообложения, расположенным в границах муниципальных округов</w:t>
            </w:r>
          </w:p>
        </w:tc>
        <w:tc>
          <w:tcPr>
            <w:tcW w:w="1275" w:type="dxa"/>
            <w:tcBorders>
              <w:top w:val="nil"/>
              <w:left w:val="nil"/>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 xml:space="preserve">            4 961,0   </w:t>
            </w:r>
          </w:p>
        </w:tc>
        <w:tc>
          <w:tcPr>
            <w:tcW w:w="1134" w:type="dxa"/>
            <w:tcBorders>
              <w:top w:val="nil"/>
              <w:left w:val="single" w:sz="4" w:space="0" w:color="auto"/>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463,8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9,3</w:t>
            </w:r>
          </w:p>
        </w:tc>
      </w:tr>
      <w:tr w:rsidR="00FC68FD" w:rsidRPr="00FC68FD" w:rsidTr="000C73A1">
        <w:trPr>
          <w:trHeight w:val="52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sz w:val="20"/>
                <w:szCs w:val="20"/>
                <w:lang w:eastAsia="ru-RU"/>
              </w:rPr>
            </w:pPr>
            <w:r w:rsidRPr="00FC68FD">
              <w:rPr>
                <w:sz w:val="20"/>
                <w:szCs w:val="20"/>
                <w:lang w:eastAsia="ru-RU"/>
              </w:rPr>
              <w:t>1 06 06033 14 0000 110</w:t>
            </w:r>
          </w:p>
        </w:tc>
        <w:tc>
          <w:tcPr>
            <w:tcW w:w="4536" w:type="dxa"/>
            <w:tcBorders>
              <w:top w:val="nil"/>
              <w:left w:val="nil"/>
              <w:bottom w:val="single" w:sz="4" w:space="0" w:color="auto"/>
              <w:right w:val="single" w:sz="4" w:space="0" w:color="auto"/>
            </w:tcBorders>
            <w:shd w:val="clear" w:color="auto" w:fill="auto"/>
            <w:vAlign w:val="bottom"/>
            <w:hideMark/>
          </w:tcPr>
          <w:p w:rsidR="00FC68FD" w:rsidRPr="00FC68FD" w:rsidRDefault="00FC68FD" w:rsidP="00FC68FD">
            <w:pPr>
              <w:suppressAutoHyphens w:val="0"/>
              <w:autoSpaceDE/>
              <w:rPr>
                <w:sz w:val="20"/>
                <w:szCs w:val="20"/>
                <w:lang w:eastAsia="ru-RU"/>
              </w:rPr>
            </w:pPr>
            <w:r w:rsidRPr="00FC68FD">
              <w:rPr>
                <w:sz w:val="20"/>
                <w:szCs w:val="20"/>
                <w:lang w:eastAsia="ru-RU"/>
              </w:rPr>
              <w:t>Земельный налог с организаций, обладающих земельным участком, расположенным в границах муниципальных округов</w:t>
            </w:r>
          </w:p>
        </w:tc>
        <w:tc>
          <w:tcPr>
            <w:tcW w:w="1275" w:type="dxa"/>
            <w:tcBorders>
              <w:top w:val="nil"/>
              <w:left w:val="nil"/>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 xml:space="preserve">          11 301,0   </w:t>
            </w:r>
          </w:p>
        </w:tc>
        <w:tc>
          <w:tcPr>
            <w:tcW w:w="1134" w:type="dxa"/>
            <w:tcBorders>
              <w:top w:val="nil"/>
              <w:left w:val="single" w:sz="4" w:space="0" w:color="auto"/>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6699,4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59,3</w:t>
            </w:r>
          </w:p>
        </w:tc>
      </w:tr>
      <w:tr w:rsidR="00FC68FD" w:rsidRPr="00FC68FD" w:rsidTr="000C73A1">
        <w:trPr>
          <w:trHeight w:val="52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sz w:val="20"/>
                <w:szCs w:val="20"/>
                <w:lang w:eastAsia="ru-RU"/>
              </w:rPr>
            </w:pPr>
            <w:r w:rsidRPr="00FC68FD">
              <w:rPr>
                <w:sz w:val="20"/>
                <w:szCs w:val="20"/>
                <w:lang w:eastAsia="ru-RU"/>
              </w:rPr>
              <w:t>1 06 06043 14 0000 110</w:t>
            </w:r>
          </w:p>
        </w:tc>
        <w:tc>
          <w:tcPr>
            <w:tcW w:w="4536" w:type="dxa"/>
            <w:tcBorders>
              <w:top w:val="nil"/>
              <w:left w:val="nil"/>
              <w:bottom w:val="single" w:sz="4" w:space="0" w:color="auto"/>
              <w:right w:val="single" w:sz="4" w:space="0" w:color="auto"/>
            </w:tcBorders>
            <w:shd w:val="clear" w:color="auto" w:fill="auto"/>
            <w:vAlign w:val="bottom"/>
            <w:hideMark/>
          </w:tcPr>
          <w:p w:rsidR="00FC68FD" w:rsidRPr="00FC68FD" w:rsidRDefault="00FC68FD" w:rsidP="00FC68FD">
            <w:pPr>
              <w:suppressAutoHyphens w:val="0"/>
              <w:autoSpaceDE/>
              <w:rPr>
                <w:sz w:val="20"/>
                <w:szCs w:val="20"/>
                <w:lang w:eastAsia="ru-RU"/>
              </w:rPr>
            </w:pPr>
            <w:r w:rsidRPr="00FC68FD">
              <w:rPr>
                <w:sz w:val="20"/>
                <w:szCs w:val="20"/>
                <w:lang w:eastAsia="ru-RU"/>
              </w:rPr>
              <w:t>Земельный налог с физических лиц, обладающих земельным участком, расположенным в границах муниципальных округов</w:t>
            </w:r>
          </w:p>
        </w:tc>
        <w:tc>
          <w:tcPr>
            <w:tcW w:w="1275" w:type="dxa"/>
            <w:tcBorders>
              <w:top w:val="nil"/>
              <w:left w:val="nil"/>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 xml:space="preserve">            4 850,0   </w:t>
            </w:r>
          </w:p>
        </w:tc>
        <w:tc>
          <w:tcPr>
            <w:tcW w:w="1134" w:type="dxa"/>
            <w:tcBorders>
              <w:top w:val="nil"/>
              <w:left w:val="single" w:sz="4" w:space="0" w:color="auto"/>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319,4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6,6</w:t>
            </w:r>
          </w:p>
        </w:tc>
      </w:tr>
      <w:tr w:rsidR="00FC68FD" w:rsidRPr="00FC68FD" w:rsidTr="000C73A1">
        <w:trPr>
          <w:trHeight w:val="51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b/>
                <w:bCs/>
                <w:sz w:val="20"/>
                <w:szCs w:val="20"/>
                <w:lang w:eastAsia="ru-RU"/>
              </w:rPr>
            </w:pPr>
            <w:r w:rsidRPr="00FC68FD">
              <w:rPr>
                <w:b/>
                <w:bCs/>
                <w:sz w:val="20"/>
                <w:szCs w:val="20"/>
                <w:lang w:eastAsia="ru-RU"/>
              </w:rPr>
              <w:t>1 07 00000 00 0000 000</w:t>
            </w:r>
          </w:p>
        </w:tc>
        <w:tc>
          <w:tcPr>
            <w:tcW w:w="4536" w:type="dxa"/>
            <w:tcBorders>
              <w:top w:val="nil"/>
              <w:left w:val="nil"/>
              <w:bottom w:val="single" w:sz="4" w:space="0" w:color="auto"/>
              <w:right w:val="single" w:sz="4" w:space="0" w:color="auto"/>
            </w:tcBorders>
            <w:shd w:val="clear" w:color="auto" w:fill="auto"/>
            <w:vAlign w:val="bottom"/>
            <w:hideMark/>
          </w:tcPr>
          <w:p w:rsidR="00FC68FD" w:rsidRPr="00FC68FD" w:rsidRDefault="00FC68FD" w:rsidP="00FC68FD">
            <w:pPr>
              <w:suppressAutoHyphens w:val="0"/>
              <w:autoSpaceDE/>
              <w:rPr>
                <w:b/>
                <w:bCs/>
                <w:sz w:val="20"/>
                <w:szCs w:val="20"/>
                <w:lang w:eastAsia="ru-RU"/>
              </w:rPr>
            </w:pPr>
            <w:r w:rsidRPr="00FC68FD">
              <w:rPr>
                <w:b/>
                <w:bCs/>
                <w:sz w:val="20"/>
                <w:szCs w:val="20"/>
                <w:lang w:eastAsia="ru-RU"/>
              </w:rPr>
              <w:t>НАЛОГИ, СБОРЫ И РЕГУЛЯРНЫЕ ПЛАТЕЖИ ЗА ПОЛЬЗОВАНИЕ ПРИРОДНЫМИ РЕСУРСАМИ</w:t>
            </w:r>
          </w:p>
        </w:tc>
        <w:tc>
          <w:tcPr>
            <w:tcW w:w="1275" w:type="dxa"/>
            <w:tcBorders>
              <w:top w:val="nil"/>
              <w:left w:val="nil"/>
              <w:bottom w:val="single" w:sz="4" w:space="0" w:color="auto"/>
              <w:right w:val="nil"/>
            </w:tcBorders>
            <w:shd w:val="clear" w:color="auto" w:fill="auto"/>
            <w:vAlign w:val="bottom"/>
            <w:hideMark/>
          </w:tcPr>
          <w:p w:rsidR="00FC68FD" w:rsidRPr="00FC68FD" w:rsidRDefault="00FC68FD" w:rsidP="00FC68FD">
            <w:pPr>
              <w:suppressAutoHyphens w:val="0"/>
              <w:autoSpaceDE/>
              <w:jc w:val="right"/>
              <w:rPr>
                <w:b/>
                <w:bCs/>
                <w:sz w:val="20"/>
                <w:szCs w:val="20"/>
                <w:lang w:eastAsia="ru-RU"/>
              </w:rPr>
            </w:pPr>
            <w:r w:rsidRPr="00FC68FD">
              <w:rPr>
                <w:b/>
                <w:bCs/>
                <w:sz w:val="20"/>
                <w:szCs w:val="20"/>
                <w:lang w:eastAsia="ru-RU"/>
              </w:rPr>
              <w:t xml:space="preserve">          5 551,0   </w:t>
            </w:r>
          </w:p>
        </w:tc>
        <w:tc>
          <w:tcPr>
            <w:tcW w:w="1134" w:type="dxa"/>
            <w:tcBorders>
              <w:top w:val="nil"/>
              <w:left w:val="single" w:sz="4" w:space="0" w:color="auto"/>
              <w:bottom w:val="single" w:sz="4" w:space="0" w:color="auto"/>
              <w:right w:val="nil"/>
            </w:tcBorders>
            <w:shd w:val="clear" w:color="auto" w:fill="auto"/>
            <w:vAlign w:val="bottom"/>
            <w:hideMark/>
          </w:tcPr>
          <w:p w:rsidR="00FC68FD" w:rsidRPr="00FC68FD" w:rsidRDefault="00FC68FD" w:rsidP="00FC68FD">
            <w:pPr>
              <w:suppressAutoHyphens w:val="0"/>
              <w:autoSpaceDE/>
              <w:jc w:val="right"/>
              <w:rPr>
                <w:b/>
                <w:bCs/>
                <w:sz w:val="20"/>
                <w:szCs w:val="20"/>
                <w:lang w:eastAsia="ru-RU"/>
              </w:rPr>
            </w:pPr>
            <w:r w:rsidRPr="00FC68FD">
              <w:rPr>
                <w:b/>
                <w:bCs/>
                <w:sz w:val="20"/>
                <w:szCs w:val="20"/>
                <w:lang w:eastAsia="ru-RU"/>
              </w:rPr>
              <w:t>2794,5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50,3</w:t>
            </w:r>
          </w:p>
        </w:tc>
      </w:tr>
      <w:tr w:rsidR="00FC68FD" w:rsidRPr="00FC68FD" w:rsidTr="000C73A1">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sz w:val="20"/>
                <w:szCs w:val="20"/>
                <w:lang w:eastAsia="ru-RU"/>
              </w:rPr>
            </w:pPr>
            <w:r w:rsidRPr="00FC68FD">
              <w:rPr>
                <w:sz w:val="20"/>
                <w:szCs w:val="20"/>
                <w:lang w:eastAsia="ru-RU"/>
              </w:rPr>
              <w:t>1 07 01020 01 0000 110</w:t>
            </w:r>
          </w:p>
        </w:tc>
        <w:tc>
          <w:tcPr>
            <w:tcW w:w="4536" w:type="dxa"/>
            <w:tcBorders>
              <w:top w:val="nil"/>
              <w:left w:val="nil"/>
              <w:bottom w:val="single" w:sz="4" w:space="0" w:color="auto"/>
              <w:right w:val="single" w:sz="4" w:space="0" w:color="auto"/>
            </w:tcBorders>
            <w:shd w:val="clear" w:color="auto" w:fill="auto"/>
            <w:vAlign w:val="bottom"/>
            <w:hideMark/>
          </w:tcPr>
          <w:p w:rsidR="00FC68FD" w:rsidRPr="00FC68FD" w:rsidRDefault="00FC68FD" w:rsidP="00FC68FD">
            <w:pPr>
              <w:suppressAutoHyphens w:val="0"/>
              <w:autoSpaceDE/>
              <w:rPr>
                <w:sz w:val="20"/>
                <w:szCs w:val="20"/>
                <w:lang w:eastAsia="ru-RU"/>
              </w:rPr>
            </w:pPr>
            <w:r w:rsidRPr="00FC68FD">
              <w:rPr>
                <w:sz w:val="20"/>
                <w:szCs w:val="20"/>
                <w:lang w:eastAsia="ru-RU"/>
              </w:rPr>
              <w:t>Налог на добычу общераспространенных полезных ископаемых</w:t>
            </w:r>
          </w:p>
        </w:tc>
        <w:tc>
          <w:tcPr>
            <w:tcW w:w="1275" w:type="dxa"/>
            <w:tcBorders>
              <w:top w:val="nil"/>
              <w:left w:val="nil"/>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 xml:space="preserve">            5 551,0   </w:t>
            </w:r>
          </w:p>
        </w:tc>
        <w:tc>
          <w:tcPr>
            <w:tcW w:w="1134" w:type="dxa"/>
            <w:tcBorders>
              <w:top w:val="nil"/>
              <w:left w:val="single" w:sz="4" w:space="0" w:color="auto"/>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2794,5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50,3</w:t>
            </w:r>
          </w:p>
        </w:tc>
      </w:tr>
      <w:tr w:rsidR="00FC68FD" w:rsidRPr="00FC68FD" w:rsidTr="000C73A1">
        <w:trPr>
          <w:trHeight w:val="28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b/>
                <w:bCs/>
                <w:sz w:val="20"/>
                <w:szCs w:val="20"/>
                <w:lang w:eastAsia="ru-RU"/>
              </w:rPr>
            </w:pPr>
            <w:r w:rsidRPr="00FC68FD">
              <w:rPr>
                <w:b/>
                <w:bCs/>
                <w:sz w:val="20"/>
                <w:szCs w:val="20"/>
                <w:lang w:eastAsia="ru-RU"/>
              </w:rPr>
              <w:t>1 08 00000 00 0000 000</w:t>
            </w:r>
          </w:p>
        </w:tc>
        <w:tc>
          <w:tcPr>
            <w:tcW w:w="4536" w:type="dxa"/>
            <w:tcBorders>
              <w:top w:val="nil"/>
              <w:left w:val="nil"/>
              <w:bottom w:val="single" w:sz="4" w:space="0" w:color="auto"/>
              <w:right w:val="single" w:sz="4" w:space="0" w:color="auto"/>
            </w:tcBorders>
            <w:shd w:val="clear" w:color="auto" w:fill="auto"/>
            <w:vAlign w:val="bottom"/>
            <w:hideMark/>
          </w:tcPr>
          <w:p w:rsidR="00FC68FD" w:rsidRPr="00FC68FD" w:rsidRDefault="00FC68FD" w:rsidP="00FC68FD">
            <w:pPr>
              <w:suppressAutoHyphens w:val="0"/>
              <w:autoSpaceDE/>
              <w:rPr>
                <w:b/>
                <w:bCs/>
                <w:sz w:val="20"/>
                <w:szCs w:val="20"/>
                <w:lang w:eastAsia="ru-RU"/>
              </w:rPr>
            </w:pPr>
            <w:r w:rsidRPr="00FC68FD">
              <w:rPr>
                <w:b/>
                <w:bCs/>
                <w:sz w:val="20"/>
                <w:szCs w:val="20"/>
                <w:lang w:eastAsia="ru-RU"/>
              </w:rPr>
              <w:t>ГОСУДАРСТВЕННАЯ ПОШЛИНА</w:t>
            </w:r>
          </w:p>
        </w:tc>
        <w:tc>
          <w:tcPr>
            <w:tcW w:w="1275" w:type="dxa"/>
            <w:tcBorders>
              <w:top w:val="nil"/>
              <w:left w:val="nil"/>
              <w:bottom w:val="single" w:sz="4" w:space="0" w:color="auto"/>
              <w:right w:val="nil"/>
            </w:tcBorders>
            <w:shd w:val="clear" w:color="auto" w:fill="auto"/>
            <w:vAlign w:val="bottom"/>
            <w:hideMark/>
          </w:tcPr>
          <w:p w:rsidR="00FC68FD" w:rsidRPr="00FC68FD" w:rsidRDefault="00FC68FD" w:rsidP="00FC68FD">
            <w:pPr>
              <w:suppressAutoHyphens w:val="0"/>
              <w:autoSpaceDE/>
              <w:jc w:val="right"/>
              <w:rPr>
                <w:b/>
                <w:bCs/>
                <w:sz w:val="20"/>
                <w:szCs w:val="20"/>
                <w:lang w:eastAsia="ru-RU"/>
              </w:rPr>
            </w:pPr>
            <w:r w:rsidRPr="00FC68FD">
              <w:rPr>
                <w:b/>
                <w:bCs/>
                <w:sz w:val="20"/>
                <w:szCs w:val="20"/>
                <w:lang w:eastAsia="ru-RU"/>
              </w:rPr>
              <w:t xml:space="preserve">          2 821,0   </w:t>
            </w:r>
          </w:p>
        </w:tc>
        <w:tc>
          <w:tcPr>
            <w:tcW w:w="1134" w:type="dxa"/>
            <w:tcBorders>
              <w:top w:val="nil"/>
              <w:left w:val="single" w:sz="4" w:space="0" w:color="auto"/>
              <w:bottom w:val="single" w:sz="4" w:space="0" w:color="auto"/>
              <w:right w:val="nil"/>
            </w:tcBorders>
            <w:shd w:val="clear" w:color="auto" w:fill="auto"/>
            <w:vAlign w:val="bottom"/>
            <w:hideMark/>
          </w:tcPr>
          <w:p w:rsidR="00FC68FD" w:rsidRPr="00FC68FD" w:rsidRDefault="00FC68FD" w:rsidP="00FC68FD">
            <w:pPr>
              <w:suppressAutoHyphens w:val="0"/>
              <w:autoSpaceDE/>
              <w:jc w:val="right"/>
              <w:rPr>
                <w:b/>
                <w:bCs/>
                <w:sz w:val="20"/>
                <w:szCs w:val="20"/>
                <w:lang w:eastAsia="ru-RU"/>
              </w:rPr>
            </w:pPr>
            <w:r w:rsidRPr="00FC68FD">
              <w:rPr>
                <w:b/>
                <w:bCs/>
                <w:sz w:val="20"/>
                <w:szCs w:val="20"/>
                <w:lang w:eastAsia="ru-RU"/>
              </w:rPr>
              <w:t>1106,1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39,2</w:t>
            </w:r>
          </w:p>
        </w:tc>
      </w:tr>
      <w:tr w:rsidR="00FC68FD" w:rsidRPr="00FC68FD" w:rsidTr="000C73A1">
        <w:trPr>
          <w:trHeight w:val="7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FC68FD" w:rsidRPr="00FC68FD" w:rsidRDefault="00FC68FD" w:rsidP="00FC68FD">
            <w:pPr>
              <w:suppressAutoHyphens w:val="0"/>
              <w:autoSpaceDE/>
              <w:rPr>
                <w:sz w:val="20"/>
                <w:szCs w:val="20"/>
                <w:lang w:eastAsia="ru-RU"/>
              </w:rPr>
            </w:pPr>
            <w:r w:rsidRPr="00FC68FD">
              <w:rPr>
                <w:sz w:val="20"/>
                <w:szCs w:val="20"/>
                <w:lang w:eastAsia="ru-RU"/>
              </w:rPr>
              <w:t>1 08 03010 01 1000 110</w:t>
            </w:r>
          </w:p>
        </w:tc>
        <w:tc>
          <w:tcPr>
            <w:tcW w:w="4536" w:type="dxa"/>
            <w:tcBorders>
              <w:top w:val="nil"/>
              <w:left w:val="nil"/>
              <w:bottom w:val="single" w:sz="4" w:space="0" w:color="auto"/>
              <w:right w:val="single" w:sz="4" w:space="0" w:color="auto"/>
            </w:tcBorders>
            <w:shd w:val="clear" w:color="auto" w:fill="auto"/>
            <w:vAlign w:val="center"/>
            <w:hideMark/>
          </w:tcPr>
          <w:p w:rsidR="00FC68FD" w:rsidRPr="00FC68FD" w:rsidRDefault="00FC68FD" w:rsidP="00FC68FD">
            <w:pPr>
              <w:suppressAutoHyphens w:val="0"/>
              <w:autoSpaceDE/>
              <w:rPr>
                <w:sz w:val="20"/>
                <w:szCs w:val="20"/>
                <w:lang w:eastAsia="ru-RU"/>
              </w:rPr>
            </w:pPr>
            <w:r w:rsidRPr="00FC68FD">
              <w:rPr>
                <w:sz w:val="20"/>
                <w:szCs w:val="20"/>
                <w:lang w:eastAsia="ru-RU"/>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w:t>
            </w:r>
            <w:r w:rsidRPr="00FC68FD">
              <w:rPr>
                <w:sz w:val="20"/>
                <w:szCs w:val="20"/>
                <w:lang w:eastAsia="ru-RU"/>
              </w:rPr>
              <w:lastRenderedPageBreak/>
              <w:t>отмененному)</w:t>
            </w:r>
          </w:p>
        </w:tc>
        <w:tc>
          <w:tcPr>
            <w:tcW w:w="1275" w:type="dxa"/>
            <w:tcBorders>
              <w:top w:val="nil"/>
              <w:left w:val="nil"/>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lastRenderedPageBreak/>
              <w:t xml:space="preserve">            2 821,0   </w:t>
            </w:r>
          </w:p>
        </w:tc>
        <w:tc>
          <w:tcPr>
            <w:tcW w:w="1134" w:type="dxa"/>
            <w:tcBorders>
              <w:top w:val="nil"/>
              <w:left w:val="single" w:sz="4" w:space="0" w:color="auto"/>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1106,1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39,2</w:t>
            </w:r>
          </w:p>
        </w:tc>
      </w:tr>
      <w:tr w:rsidR="00FC68FD" w:rsidRPr="00FC68FD" w:rsidTr="000C73A1">
        <w:trPr>
          <w:trHeight w:val="76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b/>
                <w:bCs/>
                <w:sz w:val="20"/>
                <w:szCs w:val="20"/>
                <w:lang w:eastAsia="ru-RU"/>
              </w:rPr>
            </w:pPr>
            <w:r w:rsidRPr="00FC68FD">
              <w:rPr>
                <w:b/>
                <w:bCs/>
                <w:sz w:val="20"/>
                <w:szCs w:val="20"/>
                <w:lang w:eastAsia="ru-RU"/>
              </w:rPr>
              <w:t>1 11 00000 00 0000 000</w:t>
            </w:r>
          </w:p>
        </w:tc>
        <w:tc>
          <w:tcPr>
            <w:tcW w:w="4536" w:type="dxa"/>
            <w:tcBorders>
              <w:top w:val="nil"/>
              <w:left w:val="nil"/>
              <w:bottom w:val="single" w:sz="4" w:space="0" w:color="auto"/>
              <w:right w:val="single" w:sz="4" w:space="0" w:color="auto"/>
            </w:tcBorders>
            <w:shd w:val="clear" w:color="auto" w:fill="auto"/>
            <w:vAlign w:val="bottom"/>
            <w:hideMark/>
          </w:tcPr>
          <w:p w:rsidR="00FC68FD" w:rsidRPr="00FC68FD" w:rsidRDefault="00FC68FD" w:rsidP="00FC68FD">
            <w:pPr>
              <w:suppressAutoHyphens w:val="0"/>
              <w:autoSpaceDE/>
              <w:rPr>
                <w:b/>
                <w:bCs/>
                <w:sz w:val="20"/>
                <w:szCs w:val="20"/>
                <w:lang w:eastAsia="ru-RU"/>
              </w:rPr>
            </w:pPr>
            <w:r w:rsidRPr="00FC68FD">
              <w:rPr>
                <w:b/>
                <w:bCs/>
                <w:sz w:val="20"/>
                <w:szCs w:val="20"/>
                <w:lang w:eastAsia="ru-RU"/>
              </w:rPr>
              <w:t>ДОХОДЫ ОТ ИСПОЛЬЗОВАНИЯ ИМУЩЕСТВА, НАХОДЯЩЕГОСЯ В ГОСУДАРСТВЕННОЙ И МУНИЦИПАЛЬНОЙ СОБСТВЕННОСТИ</w:t>
            </w:r>
          </w:p>
        </w:tc>
        <w:tc>
          <w:tcPr>
            <w:tcW w:w="1275" w:type="dxa"/>
            <w:tcBorders>
              <w:top w:val="nil"/>
              <w:left w:val="nil"/>
              <w:bottom w:val="single" w:sz="4" w:space="0" w:color="auto"/>
              <w:right w:val="nil"/>
            </w:tcBorders>
            <w:shd w:val="clear" w:color="auto" w:fill="auto"/>
            <w:vAlign w:val="bottom"/>
            <w:hideMark/>
          </w:tcPr>
          <w:p w:rsidR="00FC68FD" w:rsidRPr="00FC68FD" w:rsidRDefault="00FC68FD" w:rsidP="00FC68FD">
            <w:pPr>
              <w:suppressAutoHyphens w:val="0"/>
              <w:autoSpaceDE/>
              <w:jc w:val="right"/>
              <w:rPr>
                <w:b/>
                <w:bCs/>
                <w:sz w:val="20"/>
                <w:szCs w:val="20"/>
                <w:lang w:eastAsia="ru-RU"/>
              </w:rPr>
            </w:pPr>
            <w:r w:rsidRPr="00FC68FD">
              <w:rPr>
                <w:b/>
                <w:bCs/>
                <w:sz w:val="20"/>
                <w:szCs w:val="20"/>
                <w:lang w:eastAsia="ru-RU"/>
              </w:rPr>
              <w:t xml:space="preserve">        20 708,0   </w:t>
            </w:r>
          </w:p>
        </w:tc>
        <w:tc>
          <w:tcPr>
            <w:tcW w:w="1134" w:type="dxa"/>
            <w:tcBorders>
              <w:top w:val="nil"/>
              <w:left w:val="single" w:sz="4" w:space="0" w:color="auto"/>
              <w:bottom w:val="single" w:sz="4" w:space="0" w:color="auto"/>
              <w:right w:val="nil"/>
            </w:tcBorders>
            <w:shd w:val="clear" w:color="auto" w:fill="auto"/>
            <w:vAlign w:val="bottom"/>
            <w:hideMark/>
          </w:tcPr>
          <w:p w:rsidR="00FC68FD" w:rsidRPr="00FC68FD" w:rsidRDefault="00FC68FD" w:rsidP="00FC68FD">
            <w:pPr>
              <w:suppressAutoHyphens w:val="0"/>
              <w:autoSpaceDE/>
              <w:jc w:val="right"/>
              <w:rPr>
                <w:b/>
                <w:bCs/>
                <w:sz w:val="20"/>
                <w:szCs w:val="20"/>
                <w:lang w:eastAsia="ru-RU"/>
              </w:rPr>
            </w:pPr>
            <w:r w:rsidRPr="00FC68FD">
              <w:rPr>
                <w:b/>
                <w:bCs/>
                <w:sz w:val="20"/>
                <w:szCs w:val="20"/>
                <w:lang w:eastAsia="ru-RU"/>
              </w:rPr>
              <w:t>12377,4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59,8</w:t>
            </w:r>
          </w:p>
        </w:tc>
      </w:tr>
      <w:tr w:rsidR="00FC68FD" w:rsidRPr="00FC68FD" w:rsidTr="000C73A1">
        <w:trPr>
          <w:trHeight w:val="154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sz w:val="20"/>
                <w:szCs w:val="20"/>
                <w:lang w:eastAsia="ru-RU"/>
              </w:rPr>
            </w:pPr>
            <w:r w:rsidRPr="00FC68FD">
              <w:rPr>
                <w:sz w:val="20"/>
                <w:szCs w:val="20"/>
                <w:lang w:eastAsia="ru-RU"/>
              </w:rPr>
              <w:t>1 11 05012 14 0000 120</w:t>
            </w:r>
          </w:p>
        </w:tc>
        <w:tc>
          <w:tcPr>
            <w:tcW w:w="4536" w:type="dxa"/>
            <w:tcBorders>
              <w:top w:val="nil"/>
              <w:left w:val="nil"/>
              <w:bottom w:val="single" w:sz="4" w:space="0" w:color="auto"/>
              <w:right w:val="single" w:sz="4" w:space="0" w:color="auto"/>
            </w:tcBorders>
            <w:shd w:val="clear" w:color="auto" w:fill="auto"/>
            <w:vAlign w:val="bottom"/>
            <w:hideMark/>
          </w:tcPr>
          <w:p w:rsidR="00FC68FD" w:rsidRPr="00FC68FD" w:rsidRDefault="00FC68FD" w:rsidP="00FC68FD">
            <w:pPr>
              <w:suppressAutoHyphens w:val="0"/>
              <w:autoSpaceDE/>
              <w:rPr>
                <w:sz w:val="20"/>
                <w:szCs w:val="20"/>
                <w:lang w:eastAsia="ru-RU"/>
              </w:rPr>
            </w:pPr>
            <w:r w:rsidRPr="00FC68FD">
              <w:rPr>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5" w:type="dxa"/>
            <w:tcBorders>
              <w:top w:val="nil"/>
              <w:left w:val="nil"/>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 xml:space="preserve">          20 207,0   </w:t>
            </w:r>
          </w:p>
        </w:tc>
        <w:tc>
          <w:tcPr>
            <w:tcW w:w="1134" w:type="dxa"/>
            <w:tcBorders>
              <w:top w:val="nil"/>
              <w:left w:val="single" w:sz="4" w:space="0" w:color="auto"/>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12143,0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60,1</w:t>
            </w:r>
          </w:p>
        </w:tc>
      </w:tr>
      <w:tr w:rsidR="00FC68FD" w:rsidRPr="00FC68FD" w:rsidTr="000C73A1">
        <w:trPr>
          <w:trHeight w:val="129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sz w:val="20"/>
                <w:szCs w:val="20"/>
                <w:lang w:eastAsia="ru-RU"/>
              </w:rPr>
            </w:pPr>
            <w:r w:rsidRPr="00FC68FD">
              <w:rPr>
                <w:sz w:val="20"/>
                <w:szCs w:val="20"/>
                <w:lang w:eastAsia="ru-RU"/>
              </w:rPr>
              <w:t>1 11 05024 14 0000 120</w:t>
            </w:r>
          </w:p>
        </w:tc>
        <w:tc>
          <w:tcPr>
            <w:tcW w:w="4536" w:type="dxa"/>
            <w:tcBorders>
              <w:top w:val="nil"/>
              <w:left w:val="nil"/>
              <w:bottom w:val="single" w:sz="4" w:space="0" w:color="auto"/>
              <w:right w:val="single" w:sz="4" w:space="0" w:color="auto"/>
            </w:tcBorders>
            <w:shd w:val="clear" w:color="auto" w:fill="auto"/>
            <w:vAlign w:val="bottom"/>
            <w:hideMark/>
          </w:tcPr>
          <w:p w:rsidR="00FC68FD" w:rsidRPr="00FC68FD" w:rsidRDefault="00FC68FD" w:rsidP="00FC68FD">
            <w:pPr>
              <w:suppressAutoHyphens w:val="0"/>
              <w:autoSpaceDE/>
              <w:rPr>
                <w:sz w:val="20"/>
                <w:szCs w:val="20"/>
                <w:lang w:eastAsia="ru-RU"/>
              </w:rPr>
            </w:pPr>
            <w:r w:rsidRPr="00FC68FD">
              <w:rPr>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c>
          <w:tcPr>
            <w:tcW w:w="1275" w:type="dxa"/>
            <w:tcBorders>
              <w:top w:val="nil"/>
              <w:left w:val="nil"/>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 xml:space="preserve">                 67,0   </w:t>
            </w:r>
          </w:p>
        </w:tc>
        <w:tc>
          <w:tcPr>
            <w:tcW w:w="1134" w:type="dxa"/>
            <w:tcBorders>
              <w:top w:val="nil"/>
              <w:left w:val="single" w:sz="4" w:space="0" w:color="auto"/>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0,0</w:t>
            </w:r>
          </w:p>
        </w:tc>
      </w:tr>
      <w:tr w:rsidR="00FC68FD" w:rsidRPr="00FC68FD" w:rsidTr="000C73A1">
        <w:trPr>
          <w:trHeight w:val="103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sz w:val="20"/>
                <w:szCs w:val="20"/>
                <w:lang w:eastAsia="ru-RU"/>
              </w:rPr>
            </w:pPr>
            <w:r w:rsidRPr="00FC68FD">
              <w:rPr>
                <w:sz w:val="20"/>
                <w:szCs w:val="20"/>
                <w:lang w:eastAsia="ru-RU"/>
              </w:rPr>
              <w:t>1 11 05034 14 0000 120</w:t>
            </w:r>
          </w:p>
        </w:tc>
        <w:tc>
          <w:tcPr>
            <w:tcW w:w="4536" w:type="dxa"/>
            <w:tcBorders>
              <w:top w:val="nil"/>
              <w:left w:val="nil"/>
              <w:bottom w:val="single" w:sz="4" w:space="0" w:color="auto"/>
              <w:right w:val="single" w:sz="4" w:space="0" w:color="auto"/>
            </w:tcBorders>
            <w:shd w:val="clear" w:color="auto" w:fill="auto"/>
            <w:vAlign w:val="bottom"/>
            <w:hideMark/>
          </w:tcPr>
          <w:p w:rsidR="00FC68FD" w:rsidRPr="00FC68FD" w:rsidRDefault="00FC68FD" w:rsidP="00FC68FD">
            <w:pPr>
              <w:suppressAutoHyphens w:val="0"/>
              <w:autoSpaceDE/>
              <w:rPr>
                <w:sz w:val="20"/>
                <w:szCs w:val="20"/>
                <w:lang w:eastAsia="ru-RU"/>
              </w:rPr>
            </w:pPr>
            <w:r w:rsidRPr="00FC68FD">
              <w:rPr>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5" w:type="dxa"/>
            <w:tcBorders>
              <w:top w:val="nil"/>
              <w:left w:val="nil"/>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 xml:space="preserve">               241,0   </w:t>
            </w:r>
          </w:p>
        </w:tc>
        <w:tc>
          <w:tcPr>
            <w:tcW w:w="1134" w:type="dxa"/>
            <w:tcBorders>
              <w:top w:val="nil"/>
              <w:left w:val="single" w:sz="4" w:space="0" w:color="auto"/>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0,0</w:t>
            </w:r>
          </w:p>
        </w:tc>
      </w:tr>
      <w:tr w:rsidR="00FC68FD" w:rsidRPr="00FC68FD" w:rsidTr="000C73A1">
        <w:trPr>
          <w:trHeight w:val="52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sz w:val="20"/>
                <w:szCs w:val="20"/>
                <w:lang w:eastAsia="ru-RU"/>
              </w:rPr>
            </w:pPr>
            <w:r w:rsidRPr="00FC68FD">
              <w:rPr>
                <w:sz w:val="20"/>
                <w:szCs w:val="20"/>
                <w:lang w:eastAsia="ru-RU"/>
              </w:rPr>
              <w:t>1 11 05074 14 0000 120</w:t>
            </w:r>
          </w:p>
        </w:tc>
        <w:tc>
          <w:tcPr>
            <w:tcW w:w="4536" w:type="dxa"/>
            <w:tcBorders>
              <w:top w:val="nil"/>
              <w:left w:val="nil"/>
              <w:bottom w:val="single" w:sz="4" w:space="0" w:color="auto"/>
              <w:right w:val="single" w:sz="4" w:space="0" w:color="auto"/>
            </w:tcBorders>
            <w:shd w:val="clear" w:color="auto" w:fill="auto"/>
            <w:vAlign w:val="bottom"/>
            <w:hideMark/>
          </w:tcPr>
          <w:p w:rsidR="00FC68FD" w:rsidRPr="00FC68FD" w:rsidRDefault="00FC68FD" w:rsidP="00FC68FD">
            <w:pPr>
              <w:suppressAutoHyphens w:val="0"/>
              <w:autoSpaceDE/>
              <w:rPr>
                <w:sz w:val="20"/>
                <w:szCs w:val="20"/>
                <w:lang w:eastAsia="ru-RU"/>
              </w:rPr>
            </w:pPr>
            <w:r w:rsidRPr="00FC68FD">
              <w:rPr>
                <w:sz w:val="20"/>
                <w:szCs w:val="20"/>
                <w:lang w:eastAsia="ru-RU"/>
              </w:rPr>
              <w:t>Доходы от сдачи в аренду имущества, составляющего казну муниципальных округов (за исключением земельных участков)</w:t>
            </w:r>
          </w:p>
        </w:tc>
        <w:tc>
          <w:tcPr>
            <w:tcW w:w="1275" w:type="dxa"/>
            <w:tcBorders>
              <w:top w:val="nil"/>
              <w:left w:val="nil"/>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 xml:space="preserve">                 37,0   </w:t>
            </w:r>
          </w:p>
        </w:tc>
        <w:tc>
          <w:tcPr>
            <w:tcW w:w="1134" w:type="dxa"/>
            <w:tcBorders>
              <w:top w:val="nil"/>
              <w:left w:val="single" w:sz="4" w:space="0" w:color="auto"/>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148,1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400,3</w:t>
            </w:r>
          </w:p>
        </w:tc>
      </w:tr>
      <w:tr w:rsidR="00FC68FD" w:rsidRPr="00FC68FD" w:rsidTr="000C73A1">
        <w:trPr>
          <w:trHeight w:val="129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sz w:val="20"/>
                <w:szCs w:val="20"/>
                <w:lang w:eastAsia="ru-RU"/>
              </w:rPr>
            </w:pPr>
            <w:r w:rsidRPr="00FC68FD">
              <w:rPr>
                <w:sz w:val="20"/>
                <w:szCs w:val="20"/>
                <w:lang w:eastAsia="ru-RU"/>
              </w:rPr>
              <w:t>1 11 09044 14 0000 120</w:t>
            </w:r>
          </w:p>
        </w:tc>
        <w:tc>
          <w:tcPr>
            <w:tcW w:w="4536" w:type="dxa"/>
            <w:tcBorders>
              <w:top w:val="nil"/>
              <w:left w:val="nil"/>
              <w:bottom w:val="single" w:sz="4" w:space="0" w:color="auto"/>
              <w:right w:val="single" w:sz="4" w:space="0" w:color="auto"/>
            </w:tcBorders>
            <w:shd w:val="clear" w:color="auto" w:fill="auto"/>
            <w:vAlign w:val="bottom"/>
            <w:hideMark/>
          </w:tcPr>
          <w:p w:rsidR="00FC68FD" w:rsidRPr="00FC68FD" w:rsidRDefault="00FC68FD" w:rsidP="00FC68FD">
            <w:pPr>
              <w:suppressAutoHyphens w:val="0"/>
              <w:autoSpaceDE/>
              <w:rPr>
                <w:sz w:val="20"/>
                <w:szCs w:val="20"/>
                <w:lang w:eastAsia="ru-RU"/>
              </w:rPr>
            </w:pPr>
            <w:r w:rsidRPr="00FC68FD">
              <w:rPr>
                <w:sz w:val="20"/>
                <w:szCs w:val="20"/>
                <w:lang w:eastAsia="ru-RU"/>
              </w:rPr>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5" w:type="dxa"/>
            <w:tcBorders>
              <w:top w:val="nil"/>
              <w:left w:val="nil"/>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 xml:space="preserve">               156,0   </w:t>
            </w:r>
          </w:p>
        </w:tc>
        <w:tc>
          <w:tcPr>
            <w:tcW w:w="1134" w:type="dxa"/>
            <w:tcBorders>
              <w:top w:val="nil"/>
              <w:left w:val="single" w:sz="4" w:space="0" w:color="auto"/>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86,3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55,3</w:t>
            </w:r>
          </w:p>
        </w:tc>
      </w:tr>
      <w:tr w:rsidR="00FC68FD" w:rsidRPr="00FC68FD" w:rsidTr="000C73A1">
        <w:trPr>
          <w:trHeight w:val="28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b/>
                <w:bCs/>
                <w:sz w:val="20"/>
                <w:szCs w:val="20"/>
                <w:lang w:eastAsia="ru-RU"/>
              </w:rPr>
            </w:pPr>
            <w:r w:rsidRPr="00FC68FD">
              <w:rPr>
                <w:b/>
                <w:bCs/>
                <w:sz w:val="20"/>
                <w:szCs w:val="20"/>
                <w:lang w:eastAsia="ru-RU"/>
              </w:rPr>
              <w:t>1 12 00000 00 0000 000</w:t>
            </w:r>
          </w:p>
        </w:tc>
        <w:tc>
          <w:tcPr>
            <w:tcW w:w="4536" w:type="dxa"/>
            <w:tcBorders>
              <w:top w:val="nil"/>
              <w:left w:val="nil"/>
              <w:bottom w:val="single" w:sz="4" w:space="0" w:color="auto"/>
              <w:right w:val="single" w:sz="4" w:space="0" w:color="auto"/>
            </w:tcBorders>
            <w:shd w:val="clear" w:color="auto" w:fill="auto"/>
            <w:vAlign w:val="bottom"/>
            <w:hideMark/>
          </w:tcPr>
          <w:p w:rsidR="00FC68FD" w:rsidRPr="00FC68FD" w:rsidRDefault="00FC68FD" w:rsidP="00FC68FD">
            <w:pPr>
              <w:suppressAutoHyphens w:val="0"/>
              <w:autoSpaceDE/>
              <w:rPr>
                <w:b/>
                <w:bCs/>
                <w:sz w:val="20"/>
                <w:szCs w:val="20"/>
                <w:lang w:eastAsia="ru-RU"/>
              </w:rPr>
            </w:pPr>
            <w:r w:rsidRPr="00FC68FD">
              <w:rPr>
                <w:b/>
                <w:bCs/>
                <w:sz w:val="20"/>
                <w:szCs w:val="20"/>
                <w:lang w:eastAsia="ru-RU"/>
              </w:rPr>
              <w:t>ПЛАТЕЖИ ПРИ ПОЛЬЗОВАНИИ ПРИРОДНЫМИ РЕСУРСАМИ</w:t>
            </w:r>
          </w:p>
        </w:tc>
        <w:tc>
          <w:tcPr>
            <w:tcW w:w="1275" w:type="dxa"/>
            <w:tcBorders>
              <w:top w:val="nil"/>
              <w:left w:val="nil"/>
              <w:bottom w:val="single" w:sz="4" w:space="0" w:color="auto"/>
              <w:right w:val="nil"/>
            </w:tcBorders>
            <w:shd w:val="clear" w:color="auto" w:fill="auto"/>
            <w:vAlign w:val="bottom"/>
            <w:hideMark/>
          </w:tcPr>
          <w:p w:rsidR="00FC68FD" w:rsidRPr="00FC68FD" w:rsidRDefault="00FC68FD" w:rsidP="00FC68FD">
            <w:pPr>
              <w:suppressAutoHyphens w:val="0"/>
              <w:autoSpaceDE/>
              <w:jc w:val="right"/>
              <w:rPr>
                <w:b/>
                <w:bCs/>
                <w:sz w:val="20"/>
                <w:szCs w:val="20"/>
                <w:lang w:eastAsia="ru-RU"/>
              </w:rPr>
            </w:pPr>
            <w:r w:rsidRPr="00FC68FD">
              <w:rPr>
                <w:b/>
                <w:bCs/>
                <w:sz w:val="20"/>
                <w:szCs w:val="20"/>
                <w:lang w:eastAsia="ru-RU"/>
              </w:rPr>
              <w:t xml:space="preserve">        12 881,0   </w:t>
            </w:r>
          </w:p>
        </w:tc>
        <w:tc>
          <w:tcPr>
            <w:tcW w:w="1134" w:type="dxa"/>
            <w:tcBorders>
              <w:top w:val="nil"/>
              <w:left w:val="single" w:sz="4" w:space="0" w:color="auto"/>
              <w:bottom w:val="single" w:sz="4" w:space="0" w:color="auto"/>
              <w:right w:val="nil"/>
            </w:tcBorders>
            <w:shd w:val="clear" w:color="auto" w:fill="auto"/>
            <w:vAlign w:val="bottom"/>
            <w:hideMark/>
          </w:tcPr>
          <w:p w:rsidR="00FC68FD" w:rsidRPr="00FC68FD" w:rsidRDefault="00FC68FD" w:rsidP="00FC68FD">
            <w:pPr>
              <w:suppressAutoHyphens w:val="0"/>
              <w:autoSpaceDE/>
              <w:jc w:val="right"/>
              <w:rPr>
                <w:b/>
                <w:bCs/>
                <w:sz w:val="20"/>
                <w:szCs w:val="20"/>
                <w:lang w:eastAsia="ru-RU"/>
              </w:rPr>
            </w:pPr>
            <w:r w:rsidRPr="00FC68FD">
              <w:rPr>
                <w:b/>
                <w:bCs/>
                <w:sz w:val="20"/>
                <w:szCs w:val="20"/>
                <w:lang w:eastAsia="ru-RU"/>
              </w:rPr>
              <w:t>6638,0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51,5</w:t>
            </w:r>
          </w:p>
        </w:tc>
      </w:tr>
      <w:tr w:rsidR="00FC68FD" w:rsidRPr="00FC68FD" w:rsidTr="000C73A1">
        <w:trPr>
          <w:trHeight w:val="30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FC68FD" w:rsidRPr="00FC68FD" w:rsidRDefault="00FC68FD" w:rsidP="00FC68FD">
            <w:pPr>
              <w:suppressAutoHyphens w:val="0"/>
              <w:autoSpaceDE/>
              <w:rPr>
                <w:sz w:val="20"/>
                <w:szCs w:val="20"/>
                <w:lang w:eastAsia="ru-RU"/>
              </w:rPr>
            </w:pPr>
            <w:r w:rsidRPr="00FC68FD">
              <w:rPr>
                <w:sz w:val="20"/>
                <w:szCs w:val="20"/>
                <w:lang w:eastAsia="ru-RU"/>
              </w:rPr>
              <w:t>1 12 01000 01 0000 120</w:t>
            </w:r>
          </w:p>
        </w:tc>
        <w:tc>
          <w:tcPr>
            <w:tcW w:w="4536" w:type="dxa"/>
            <w:tcBorders>
              <w:top w:val="nil"/>
              <w:left w:val="nil"/>
              <w:bottom w:val="single" w:sz="4" w:space="0" w:color="auto"/>
              <w:right w:val="single" w:sz="4" w:space="0" w:color="auto"/>
            </w:tcBorders>
            <w:shd w:val="clear" w:color="auto" w:fill="auto"/>
            <w:vAlign w:val="center"/>
            <w:hideMark/>
          </w:tcPr>
          <w:p w:rsidR="00FC68FD" w:rsidRPr="00FC68FD" w:rsidRDefault="00FC68FD" w:rsidP="00FC68FD">
            <w:pPr>
              <w:suppressAutoHyphens w:val="0"/>
              <w:autoSpaceDE/>
              <w:rPr>
                <w:sz w:val="20"/>
                <w:szCs w:val="20"/>
                <w:lang w:eastAsia="ru-RU"/>
              </w:rPr>
            </w:pPr>
            <w:r w:rsidRPr="00FC68FD">
              <w:rPr>
                <w:sz w:val="20"/>
                <w:szCs w:val="20"/>
                <w:lang w:eastAsia="ru-RU"/>
              </w:rPr>
              <w:t xml:space="preserve">Плата за негативное воздействие на окружающую среду </w:t>
            </w:r>
          </w:p>
        </w:tc>
        <w:tc>
          <w:tcPr>
            <w:tcW w:w="1275" w:type="dxa"/>
            <w:tcBorders>
              <w:top w:val="nil"/>
              <w:left w:val="nil"/>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 xml:space="preserve">          12 881,0   </w:t>
            </w:r>
          </w:p>
        </w:tc>
        <w:tc>
          <w:tcPr>
            <w:tcW w:w="1134" w:type="dxa"/>
            <w:tcBorders>
              <w:top w:val="nil"/>
              <w:left w:val="single" w:sz="4" w:space="0" w:color="auto"/>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6638,0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51,5</w:t>
            </w:r>
          </w:p>
        </w:tc>
      </w:tr>
      <w:tr w:rsidR="00FC68FD" w:rsidRPr="00FC68FD" w:rsidTr="000C73A1">
        <w:trPr>
          <w:trHeight w:val="51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b/>
                <w:bCs/>
                <w:sz w:val="20"/>
                <w:szCs w:val="20"/>
                <w:lang w:eastAsia="ru-RU"/>
              </w:rPr>
            </w:pPr>
            <w:r w:rsidRPr="00FC68FD">
              <w:rPr>
                <w:b/>
                <w:bCs/>
                <w:sz w:val="20"/>
                <w:szCs w:val="20"/>
                <w:lang w:eastAsia="ru-RU"/>
              </w:rPr>
              <w:t>1 13 00000 00 0000 000</w:t>
            </w:r>
          </w:p>
        </w:tc>
        <w:tc>
          <w:tcPr>
            <w:tcW w:w="4536" w:type="dxa"/>
            <w:tcBorders>
              <w:top w:val="nil"/>
              <w:left w:val="nil"/>
              <w:bottom w:val="single" w:sz="4" w:space="0" w:color="auto"/>
              <w:right w:val="single" w:sz="4" w:space="0" w:color="auto"/>
            </w:tcBorders>
            <w:shd w:val="clear" w:color="auto" w:fill="auto"/>
            <w:vAlign w:val="bottom"/>
            <w:hideMark/>
          </w:tcPr>
          <w:p w:rsidR="00FC68FD" w:rsidRPr="00FC68FD" w:rsidRDefault="00FC68FD" w:rsidP="00FC68FD">
            <w:pPr>
              <w:suppressAutoHyphens w:val="0"/>
              <w:autoSpaceDE/>
              <w:rPr>
                <w:b/>
                <w:bCs/>
                <w:sz w:val="20"/>
                <w:szCs w:val="20"/>
                <w:lang w:eastAsia="ru-RU"/>
              </w:rPr>
            </w:pPr>
            <w:r w:rsidRPr="00FC68FD">
              <w:rPr>
                <w:b/>
                <w:bCs/>
                <w:sz w:val="20"/>
                <w:szCs w:val="20"/>
                <w:lang w:eastAsia="ru-RU"/>
              </w:rPr>
              <w:t>ДОХОДЫ ОТ ОКАЗАНИЯ ПЛАТНЫХ УСЛУГ(РАБОТ) И КОМПЕНСАЦИИ ЗАТРАТ ГОСУДАРСТВА</w:t>
            </w:r>
          </w:p>
        </w:tc>
        <w:tc>
          <w:tcPr>
            <w:tcW w:w="1275" w:type="dxa"/>
            <w:tcBorders>
              <w:top w:val="nil"/>
              <w:left w:val="nil"/>
              <w:bottom w:val="single" w:sz="4" w:space="0" w:color="auto"/>
              <w:right w:val="nil"/>
            </w:tcBorders>
            <w:shd w:val="clear" w:color="auto" w:fill="auto"/>
            <w:vAlign w:val="bottom"/>
            <w:hideMark/>
          </w:tcPr>
          <w:p w:rsidR="00FC68FD" w:rsidRPr="00FC68FD" w:rsidRDefault="00FC68FD" w:rsidP="00FC68FD">
            <w:pPr>
              <w:suppressAutoHyphens w:val="0"/>
              <w:autoSpaceDE/>
              <w:jc w:val="right"/>
              <w:rPr>
                <w:b/>
                <w:bCs/>
                <w:sz w:val="20"/>
                <w:szCs w:val="20"/>
                <w:lang w:eastAsia="ru-RU"/>
              </w:rPr>
            </w:pPr>
            <w:r w:rsidRPr="00FC68FD">
              <w:rPr>
                <w:b/>
                <w:bCs/>
                <w:sz w:val="20"/>
                <w:szCs w:val="20"/>
                <w:lang w:eastAsia="ru-RU"/>
              </w:rPr>
              <w:t xml:space="preserve">                50,0   </w:t>
            </w:r>
          </w:p>
        </w:tc>
        <w:tc>
          <w:tcPr>
            <w:tcW w:w="1134" w:type="dxa"/>
            <w:tcBorders>
              <w:top w:val="nil"/>
              <w:left w:val="single" w:sz="4" w:space="0" w:color="auto"/>
              <w:bottom w:val="single" w:sz="4" w:space="0" w:color="auto"/>
              <w:right w:val="nil"/>
            </w:tcBorders>
            <w:shd w:val="clear" w:color="auto" w:fill="auto"/>
            <w:vAlign w:val="bottom"/>
            <w:hideMark/>
          </w:tcPr>
          <w:p w:rsidR="00FC68FD" w:rsidRPr="00FC68FD" w:rsidRDefault="00FC68FD" w:rsidP="00FC68FD">
            <w:pPr>
              <w:suppressAutoHyphens w:val="0"/>
              <w:autoSpaceDE/>
              <w:jc w:val="right"/>
              <w:rPr>
                <w:b/>
                <w:bCs/>
                <w:sz w:val="20"/>
                <w:szCs w:val="20"/>
                <w:lang w:eastAsia="ru-RU"/>
              </w:rPr>
            </w:pPr>
            <w:r w:rsidRPr="00FC68FD">
              <w:rPr>
                <w:b/>
                <w:bCs/>
                <w:sz w:val="20"/>
                <w:szCs w:val="20"/>
                <w:lang w:eastAsia="ru-RU"/>
              </w:rPr>
              <w:t>13,8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27,6</w:t>
            </w:r>
          </w:p>
        </w:tc>
      </w:tr>
      <w:tr w:rsidR="00FC68FD" w:rsidRPr="00FC68FD" w:rsidTr="000C73A1">
        <w:trPr>
          <w:trHeight w:val="51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b/>
                <w:bCs/>
                <w:sz w:val="20"/>
                <w:szCs w:val="20"/>
                <w:lang w:eastAsia="ru-RU"/>
              </w:rPr>
            </w:pPr>
            <w:r w:rsidRPr="00FC68FD">
              <w:rPr>
                <w:b/>
                <w:bCs/>
                <w:sz w:val="20"/>
                <w:szCs w:val="20"/>
                <w:lang w:eastAsia="ru-RU"/>
              </w:rPr>
              <w:t>1 14 00000 00 0000 000</w:t>
            </w:r>
          </w:p>
        </w:tc>
        <w:tc>
          <w:tcPr>
            <w:tcW w:w="4536" w:type="dxa"/>
            <w:tcBorders>
              <w:top w:val="nil"/>
              <w:left w:val="nil"/>
              <w:bottom w:val="single" w:sz="4" w:space="0" w:color="auto"/>
              <w:right w:val="single" w:sz="4" w:space="0" w:color="auto"/>
            </w:tcBorders>
            <w:shd w:val="clear" w:color="auto" w:fill="auto"/>
            <w:vAlign w:val="bottom"/>
            <w:hideMark/>
          </w:tcPr>
          <w:p w:rsidR="00FC68FD" w:rsidRPr="00FC68FD" w:rsidRDefault="00FC68FD" w:rsidP="00FC68FD">
            <w:pPr>
              <w:suppressAutoHyphens w:val="0"/>
              <w:autoSpaceDE/>
              <w:rPr>
                <w:b/>
                <w:bCs/>
                <w:sz w:val="20"/>
                <w:szCs w:val="20"/>
                <w:lang w:eastAsia="ru-RU"/>
              </w:rPr>
            </w:pPr>
            <w:r w:rsidRPr="00FC68FD">
              <w:rPr>
                <w:b/>
                <w:bCs/>
                <w:sz w:val="20"/>
                <w:szCs w:val="20"/>
                <w:lang w:eastAsia="ru-RU"/>
              </w:rPr>
              <w:t>ДОХОДЫ ОТ ПРОДАЖИ МАТЕРИАЛЬНЫХ И НЕМАТЕРИАЛЬНЫХ АКТИВОВ</w:t>
            </w:r>
          </w:p>
        </w:tc>
        <w:tc>
          <w:tcPr>
            <w:tcW w:w="1275" w:type="dxa"/>
            <w:tcBorders>
              <w:top w:val="nil"/>
              <w:left w:val="nil"/>
              <w:bottom w:val="single" w:sz="4" w:space="0" w:color="auto"/>
              <w:right w:val="nil"/>
            </w:tcBorders>
            <w:shd w:val="clear" w:color="auto" w:fill="auto"/>
            <w:vAlign w:val="bottom"/>
            <w:hideMark/>
          </w:tcPr>
          <w:p w:rsidR="00FC68FD" w:rsidRPr="00FC68FD" w:rsidRDefault="00FC68FD" w:rsidP="00FC68FD">
            <w:pPr>
              <w:suppressAutoHyphens w:val="0"/>
              <w:autoSpaceDE/>
              <w:jc w:val="right"/>
              <w:rPr>
                <w:b/>
                <w:bCs/>
                <w:sz w:val="20"/>
                <w:szCs w:val="20"/>
                <w:lang w:eastAsia="ru-RU"/>
              </w:rPr>
            </w:pPr>
            <w:r w:rsidRPr="00FC68FD">
              <w:rPr>
                <w:b/>
                <w:bCs/>
                <w:sz w:val="20"/>
                <w:szCs w:val="20"/>
                <w:lang w:eastAsia="ru-RU"/>
              </w:rPr>
              <w:t xml:space="preserve">          5 640,0   </w:t>
            </w:r>
          </w:p>
        </w:tc>
        <w:tc>
          <w:tcPr>
            <w:tcW w:w="1134" w:type="dxa"/>
            <w:tcBorders>
              <w:top w:val="nil"/>
              <w:left w:val="single" w:sz="4" w:space="0" w:color="auto"/>
              <w:bottom w:val="single" w:sz="4" w:space="0" w:color="auto"/>
              <w:right w:val="nil"/>
            </w:tcBorders>
            <w:shd w:val="clear" w:color="auto" w:fill="auto"/>
            <w:vAlign w:val="bottom"/>
            <w:hideMark/>
          </w:tcPr>
          <w:p w:rsidR="00FC68FD" w:rsidRPr="00FC68FD" w:rsidRDefault="00FC68FD" w:rsidP="00FC68FD">
            <w:pPr>
              <w:suppressAutoHyphens w:val="0"/>
              <w:autoSpaceDE/>
              <w:jc w:val="right"/>
              <w:rPr>
                <w:b/>
                <w:bCs/>
                <w:sz w:val="20"/>
                <w:szCs w:val="20"/>
                <w:lang w:eastAsia="ru-RU"/>
              </w:rPr>
            </w:pPr>
            <w:r w:rsidRPr="00FC68FD">
              <w:rPr>
                <w:b/>
                <w:bCs/>
                <w:sz w:val="20"/>
                <w:szCs w:val="20"/>
                <w:lang w:eastAsia="ru-RU"/>
              </w:rPr>
              <w:t>2080,1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36,9</w:t>
            </w:r>
          </w:p>
        </w:tc>
      </w:tr>
      <w:tr w:rsidR="00FC68FD" w:rsidRPr="00FC68FD" w:rsidTr="000C73A1">
        <w:trPr>
          <w:trHeight w:val="154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sz w:val="20"/>
                <w:szCs w:val="20"/>
                <w:lang w:eastAsia="ru-RU"/>
              </w:rPr>
            </w:pPr>
            <w:r w:rsidRPr="00FC68FD">
              <w:rPr>
                <w:sz w:val="20"/>
                <w:szCs w:val="20"/>
                <w:lang w:eastAsia="ru-RU"/>
              </w:rPr>
              <w:t>1 14 02040 14 0000 410</w:t>
            </w:r>
          </w:p>
        </w:tc>
        <w:tc>
          <w:tcPr>
            <w:tcW w:w="4536" w:type="dxa"/>
            <w:tcBorders>
              <w:top w:val="nil"/>
              <w:left w:val="nil"/>
              <w:bottom w:val="single" w:sz="4" w:space="0" w:color="auto"/>
              <w:right w:val="single" w:sz="4" w:space="0" w:color="auto"/>
            </w:tcBorders>
            <w:shd w:val="clear" w:color="auto" w:fill="auto"/>
            <w:vAlign w:val="bottom"/>
            <w:hideMark/>
          </w:tcPr>
          <w:p w:rsidR="00FC68FD" w:rsidRPr="00FC68FD" w:rsidRDefault="00FC68FD" w:rsidP="00FC68FD">
            <w:pPr>
              <w:suppressAutoHyphens w:val="0"/>
              <w:autoSpaceDE/>
              <w:rPr>
                <w:sz w:val="20"/>
                <w:szCs w:val="20"/>
                <w:lang w:eastAsia="ru-RU"/>
              </w:rPr>
            </w:pPr>
            <w:r w:rsidRPr="00FC68FD">
              <w:rPr>
                <w:sz w:val="20"/>
                <w:szCs w:val="20"/>
                <w:lang w:eastAsia="ru-RU"/>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nil"/>
              <w:left w:val="nil"/>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 xml:space="preserve">               568,5   </w:t>
            </w:r>
          </w:p>
        </w:tc>
        <w:tc>
          <w:tcPr>
            <w:tcW w:w="1134" w:type="dxa"/>
            <w:tcBorders>
              <w:top w:val="nil"/>
              <w:left w:val="single" w:sz="4" w:space="0" w:color="auto"/>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0,0</w:t>
            </w:r>
          </w:p>
        </w:tc>
      </w:tr>
      <w:tr w:rsidR="00FC68FD" w:rsidRPr="00FC68FD" w:rsidTr="000C73A1">
        <w:trPr>
          <w:trHeight w:val="78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sz w:val="20"/>
                <w:szCs w:val="20"/>
                <w:lang w:eastAsia="ru-RU"/>
              </w:rPr>
            </w:pPr>
            <w:r w:rsidRPr="00FC68FD">
              <w:rPr>
                <w:sz w:val="20"/>
                <w:szCs w:val="20"/>
                <w:lang w:eastAsia="ru-RU"/>
              </w:rPr>
              <w:t>1 14 06012 14 0000 430</w:t>
            </w:r>
          </w:p>
        </w:tc>
        <w:tc>
          <w:tcPr>
            <w:tcW w:w="4536" w:type="dxa"/>
            <w:tcBorders>
              <w:top w:val="nil"/>
              <w:left w:val="nil"/>
              <w:bottom w:val="single" w:sz="4" w:space="0" w:color="auto"/>
              <w:right w:val="single" w:sz="4" w:space="0" w:color="auto"/>
            </w:tcBorders>
            <w:shd w:val="clear" w:color="auto" w:fill="auto"/>
            <w:vAlign w:val="bottom"/>
            <w:hideMark/>
          </w:tcPr>
          <w:p w:rsidR="00FC68FD" w:rsidRPr="00FC68FD" w:rsidRDefault="00FC68FD" w:rsidP="00FC68FD">
            <w:pPr>
              <w:suppressAutoHyphens w:val="0"/>
              <w:autoSpaceDE/>
              <w:rPr>
                <w:sz w:val="20"/>
                <w:szCs w:val="20"/>
                <w:lang w:eastAsia="ru-RU"/>
              </w:rPr>
            </w:pPr>
            <w:r w:rsidRPr="00FC68FD">
              <w:rPr>
                <w:sz w:val="20"/>
                <w:szCs w:val="20"/>
                <w:lang w:eastAsia="ru-RU"/>
              </w:rPr>
              <w:t xml:space="preserve">Доходы от продажи земельных участков, государственная собственность на которые не разграничена и которые расположены в границах муниципальных округов </w:t>
            </w:r>
          </w:p>
        </w:tc>
        <w:tc>
          <w:tcPr>
            <w:tcW w:w="1275" w:type="dxa"/>
            <w:tcBorders>
              <w:top w:val="nil"/>
              <w:left w:val="nil"/>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 xml:space="preserve">            4 871,5   </w:t>
            </w:r>
          </w:p>
        </w:tc>
        <w:tc>
          <w:tcPr>
            <w:tcW w:w="1134" w:type="dxa"/>
            <w:tcBorders>
              <w:top w:val="nil"/>
              <w:left w:val="single" w:sz="4" w:space="0" w:color="auto"/>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681,5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14,0</w:t>
            </w:r>
          </w:p>
        </w:tc>
      </w:tr>
      <w:tr w:rsidR="00FC68FD" w:rsidRPr="00FC68FD" w:rsidTr="000C73A1">
        <w:trPr>
          <w:trHeight w:val="129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sz w:val="20"/>
                <w:szCs w:val="20"/>
                <w:lang w:eastAsia="ru-RU"/>
              </w:rPr>
            </w:pPr>
            <w:r w:rsidRPr="00FC68FD">
              <w:rPr>
                <w:sz w:val="20"/>
                <w:szCs w:val="20"/>
                <w:lang w:eastAsia="ru-RU"/>
              </w:rPr>
              <w:lastRenderedPageBreak/>
              <w:t>1 14 06312 14 0000 430</w:t>
            </w:r>
          </w:p>
        </w:tc>
        <w:tc>
          <w:tcPr>
            <w:tcW w:w="4536" w:type="dxa"/>
            <w:tcBorders>
              <w:top w:val="nil"/>
              <w:left w:val="nil"/>
              <w:bottom w:val="single" w:sz="4" w:space="0" w:color="auto"/>
              <w:right w:val="single" w:sz="4" w:space="0" w:color="auto"/>
            </w:tcBorders>
            <w:shd w:val="clear" w:color="auto" w:fill="auto"/>
            <w:vAlign w:val="bottom"/>
            <w:hideMark/>
          </w:tcPr>
          <w:p w:rsidR="00FC68FD" w:rsidRPr="00FC68FD" w:rsidRDefault="00FC68FD" w:rsidP="00FC68FD">
            <w:pPr>
              <w:suppressAutoHyphens w:val="0"/>
              <w:autoSpaceDE/>
              <w:rPr>
                <w:sz w:val="20"/>
                <w:szCs w:val="20"/>
                <w:lang w:eastAsia="ru-RU"/>
              </w:rPr>
            </w:pPr>
            <w:r w:rsidRPr="00FC68FD">
              <w:rPr>
                <w:sz w:val="20"/>
                <w:szCs w:val="2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муниципальных округов</w:t>
            </w:r>
          </w:p>
        </w:tc>
        <w:tc>
          <w:tcPr>
            <w:tcW w:w="1275" w:type="dxa"/>
            <w:tcBorders>
              <w:top w:val="nil"/>
              <w:left w:val="nil"/>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 xml:space="preserve">               200,0   </w:t>
            </w:r>
          </w:p>
        </w:tc>
        <w:tc>
          <w:tcPr>
            <w:tcW w:w="1134" w:type="dxa"/>
            <w:tcBorders>
              <w:top w:val="nil"/>
              <w:left w:val="single" w:sz="4" w:space="0" w:color="auto"/>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479,1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239,6</w:t>
            </w:r>
          </w:p>
        </w:tc>
      </w:tr>
      <w:tr w:rsidR="00FC68FD" w:rsidRPr="00FC68FD" w:rsidTr="000C73A1">
        <w:trPr>
          <w:trHeight w:val="78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sz w:val="20"/>
                <w:szCs w:val="20"/>
                <w:lang w:eastAsia="ru-RU"/>
              </w:rPr>
            </w:pPr>
            <w:r w:rsidRPr="00FC68FD">
              <w:rPr>
                <w:sz w:val="20"/>
                <w:szCs w:val="20"/>
                <w:lang w:eastAsia="ru-RU"/>
              </w:rPr>
              <w:t xml:space="preserve"> 1 14 13040 14 0000  410</w:t>
            </w:r>
          </w:p>
        </w:tc>
        <w:tc>
          <w:tcPr>
            <w:tcW w:w="4536" w:type="dxa"/>
            <w:tcBorders>
              <w:top w:val="nil"/>
              <w:left w:val="nil"/>
              <w:bottom w:val="single" w:sz="4" w:space="0" w:color="auto"/>
              <w:right w:val="single" w:sz="4" w:space="0" w:color="auto"/>
            </w:tcBorders>
            <w:shd w:val="clear" w:color="auto" w:fill="auto"/>
            <w:vAlign w:val="bottom"/>
            <w:hideMark/>
          </w:tcPr>
          <w:p w:rsidR="00FC68FD" w:rsidRPr="00FC68FD" w:rsidRDefault="00FC68FD" w:rsidP="00FC68FD">
            <w:pPr>
              <w:suppressAutoHyphens w:val="0"/>
              <w:autoSpaceDE/>
              <w:rPr>
                <w:sz w:val="20"/>
                <w:szCs w:val="20"/>
                <w:lang w:eastAsia="ru-RU"/>
              </w:rPr>
            </w:pPr>
            <w:r w:rsidRPr="00FC68FD">
              <w:rPr>
                <w:sz w:val="20"/>
                <w:szCs w:val="20"/>
                <w:lang w:eastAsia="ru-RU"/>
              </w:rPr>
              <w:t>Доходы от приватизации имущества, находящегося в собственности муниципальных округов, в части приватизации нефинансовых активов имущества казны</w:t>
            </w:r>
          </w:p>
        </w:tc>
        <w:tc>
          <w:tcPr>
            <w:tcW w:w="1275" w:type="dxa"/>
            <w:tcBorders>
              <w:top w:val="nil"/>
              <w:left w:val="nil"/>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0,0</w:t>
            </w:r>
          </w:p>
        </w:tc>
        <w:tc>
          <w:tcPr>
            <w:tcW w:w="1134" w:type="dxa"/>
            <w:tcBorders>
              <w:top w:val="nil"/>
              <w:left w:val="single" w:sz="4" w:space="0" w:color="auto"/>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919,5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sz w:val="20"/>
                <w:szCs w:val="20"/>
                <w:lang w:eastAsia="ru-RU"/>
              </w:rPr>
            </w:pPr>
            <w:r w:rsidRPr="00FC68FD">
              <w:rPr>
                <w:sz w:val="20"/>
                <w:szCs w:val="20"/>
                <w:lang w:eastAsia="ru-RU"/>
              </w:rPr>
              <w:t> </w:t>
            </w:r>
          </w:p>
        </w:tc>
      </w:tr>
      <w:tr w:rsidR="00FC68FD" w:rsidRPr="00FC68FD" w:rsidTr="000C73A1">
        <w:trPr>
          <w:trHeight w:val="28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b/>
                <w:bCs/>
                <w:sz w:val="20"/>
                <w:szCs w:val="20"/>
                <w:lang w:eastAsia="ru-RU"/>
              </w:rPr>
            </w:pPr>
            <w:r w:rsidRPr="00FC68FD">
              <w:rPr>
                <w:b/>
                <w:bCs/>
                <w:sz w:val="20"/>
                <w:szCs w:val="20"/>
                <w:lang w:eastAsia="ru-RU"/>
              </w:rPr>
              <w:t>1 16 00000 00 0000 000</w:t>
            </w:r>
          </w:p>
        </w:tc>
        <w:tc>
          <w:tcPr>
            <w:tcW w:w="4536" w:type="dxa"/>
            <w:tcBorders>
              <w:top w:val="nil"/>
              <w:left w:val="nil"/>
              <w:bottom w:val="single" w:sz="4" w:space="0" w:color="auto"/>
              <w:right w:val="single" w:sz="4" w:space="0" w:color="auto"/>
            </w:tcBorders>
            <w:shd w:val="clear" w:color="auto" w:fill="auto"/>
            <w:vAlign w:val="bottom"/>
            <w:hideMark/>
          </w:tcPr>
          <w:p w:rsidR="00FC68FD" w:rsidRPr="00FC68FD" w:rsidRDefault="00FC68FD" w:rsidP="00FC68FD">
            <w:pPr>
              <w:suppressAutoHyphens w:val="0"/>
              <w:autoSpaceDE/>
              <w:rPr>
                <w:b/>
                <w:bCs/>
                <w:sz w:val="20"/>
                <w:szCs w:val="20"/>
                <w:lang w:eastAsia="ru-RU"/>
              </w:rPr>
            </w:pPr>
            <w:r w:rsidRPr="00FC68FD">
              <w:rPr>
                <w:b/>
                <w:bCs/>
                <w:sz w:val="20"/>
                <w:szCs w:val="20"/>
                <w:lang w:eastAsia="ru-RU"/>
              </w:rPr>
              <w:t>ШТРАФЫ, САНКЦИИ, ВОЗМЕЩЕНИЕ УЩЕРБА</w:t>
            </w:r>
          </w:p>
        </w:tc>
        <w:tc>
          <w:tcPr>
            <w:tcW w:w="1275" w:type="dxa"/>
            <w:tcBorders>
              <w:top w:val="nil"/>
              <w:left w:val="nil"/>
              <w:bottom w:val="single" w:sz="4" w:space="0" w:color="auto"/>
              <w:right w:val="nil"/>
            </w:tcBorders>
            <w:shd w:val="clear" w:color="auto" w:fill="auto"/>
            <w:vAlign w:val="bottom"/>
            <w:hideMark/>
          </w:tcPr>
          <w:p w:rsidR="00FC68FD" w:rsidRPr="00FC68FD" w:rsidRDefault="00FC68FD" w:rsidP="00FC68FD">
            <w:pPr>
              <w:suppressAutoHyphens w:val="0"/>
              <w:autoSpaceDE/>
              <w:jc w:val="right"/>
              <w:rPr>
                <w:b/>
                <w:bCs/>
                <w:sz w:val="20"/>
                <w:szCs w:val="20"/>
                <w:lang w:eastAsia="ru-RU"/>
              </w:rPr>
            </w:pPr>
            <w:r w:rsidRPr="00FC68FD">
              <w:rPr>
                <w:b/>
                <w:bCs/>
                <w:sz w:val="20"/>
                <w:szCs w:val="20"/>
                <w:lang w:eastAsia="ru-RU"/>
              </w:rPr>
              <w:t>2000,0</w:t>
            </w:r>
          </w:p>
        </w:tc>
        <w:tc>
          <w:tcPr>
            <w:tcW w:w="1134" w:type="dxa"/>
            <w:tcBorders>
              <w:top w:val="nil"/>
              <w:left w:val="single" w:sz="4" w:space="0" w:color="auto"/>
              <w:bottom w:val="single" w:sz="4" w:space="0" w:color="auto"/>
              <w:right w:val="nil"/>
            </w:tcBorders>
            <w:shd w:val="clear" w:color="auto" w:fill="auto"/>
            <w:vAlign w:val="bottom"/>
            <w:hideMark/>
          </w:tcPr>
          <w:p w:rsidR="00FC68FD" w:rsidRPr="00FC68FD" w:rsidRDefault="00FC68FD" w:rsidP="00FC68FD">
            <w:pPr>
              <w:suppressAutoHyphens w:val="0"/>
              <w:autoSpaceDE/>
              <w:jc w:val="right"/>
              <w:rPr>
                <w:b/>
                <w:bCs/>
                <w:sz w:val="20"/>
                <w:szCs w:val="20"/>
                <w:lang w:eastAsia="ru-RU"/>
              </w:rPr>
            </w:pPr>
            <w:r w:rsidRPr="00FC68FD">
              <w:rPr>
                <w:b/>
                <w:bCs/>
                <w:sz w:val="20"/>
                <w:szCs w:val="20"/>
                <w:lang w:eastAsia="ru-RU"/>
              </w:rPr>
              <w:t>366,6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18,3</w:t>
            </w:r>
          </w:p>
        </w:tc>
      </w:tr>
      <w:tr w:rsidR="00FC68FD" w:rsidRPr="00FC68FD" w:rsidTr="000C73A1">
        <w:trPr>
          <w:trHeight w:val="30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FC68FD" w:rsidRPr="00FC68FD" w:rsidRDefault="00FC68FD" w:rsidP="00FC68FD">
            <w:pPr>
              <w:suppressAutoHyphens w:val="0"/>
              <w:autoSpaceDE/>
              <w:rPr>
                <w:b/>
                <w:bCs/>
                <w:sz w:val="20"/>
                <w:szCs w:val="20"/>
                <w:lang w:eastAsia="ru-RU"/>
              </w:rPr>
            </w:pPr>
            <w:r w:rsidRPr="00FC68FD">
              <w:rPr>
                <w:b/>
                <w:bCs/>
                <w:sz w:val="20"/>
                <w:szCs w:val="20"/>
                <w:lang w:eastAsia="ru-RU"/>
              </w:rPr>
              <w:t>1 17 00000 00 0000 000</w:t>
            </w:r>
          </w:p>
        </w:tc>
        <w:tc>
          <w:tcPr>
            <w:tcW w:w="4536" w:type="dxa"/>
            <w:tcBorders>
              <w:top w:val="nil"/>
              <w:left w:val="nil"/>
              <w:bottom w:val="single" w:sz="4" w:space="0" w:color="auto"/>
              <w:right w:val="single" w:sz="4" w:space="0" w:color="auto"/>
            </w:tcBorders>
            <w:shd w:val="clear" w:color="auto" w:fill="auto"/>
            <w:vAlign w:val="center"/>
            <w:hideMark/>
          </w:tcPr>
          <w:p w:rsidR="00FC68FD" w:rsidRPr="00FC68FD" w:rsidRDefault="00FC68FD" w:rsidP="00FC68FD">
            <w:pPr>
              <w:suppressAutoHyphens w:val="0"/>
              <w:autoSpaceDE/>
              <w:rPr>
                <w:b/>
                <w:bCs/>
                <w:sz w:val="20"/>
                <w:szCs w:val="20"/>
                <w:lang w:eastAsia="ru-RU"/>
              </w:rPr>
            </w:pPr>
            <w:r w:rsidRPr="00FC68FD">
              <w:rPr>
                <w:b/>
                <w:bCs/>
                <w:sz w:val="20"/>
                <w:szCs w:val="20"/>
                <w:lang w:eastAsia="ru-RU"/>
              </w:rPr>
              <w:t>ПРОЧИЕ НЕНАЛОГОВЫЕ ДОХОДЫ</w:t>
            </w:r>
          </w:p>
        </w:tc>
        <w:tc>
          <w:tcPr>
            <w:tcW w:w="1275" w:type="dxa"/>
            <w:tcBorders>
              <w:top w:val="nil"/>
              <w:left w:val="nil"/>
              <w:bottom w:val="single" w:sz="4" w:space="0" w:color="auto"/>
              <w:right w:val="nil"/>
            </w:tcBorders>
            <w:shd w:val="clear" w:color="000000" w:fill="FFFFFF"/>
            <w:vAlign w:val="bottom"/>
            <w:hideMark/>
          </w:tcPr>
          <w:p w:rsidR="00FC68FD" w:rsidRPr="00FC68FD" w:rsidRDefault="00FC68FD" w:rsidP="00FC68FD">
            <w:pPr>
              <w:suppressAutoHyphens w:val="0"/>
              <w:autoSpaceDE/>
              <w:jc w:val="right"/>
              <w:rPr>
                <w:b/>
                <w:bCs/>
                <w:sz w:val="20"/>
                <w:szCs w:val="20"/>
                <w:lang w:eastAsia="ru-RU"/>
              </w:rPr>
            </w:pPr>
            <w:r w:rsidRPr="00FC68FD">
              <w:rPr>
                <w:b/>
                <w:bCs/>
                <w:sz w:val="20"/>
                <w:szCs w:val="20"/>
                <w:lang w:eastAsia="ru-RU"/>
              </w:rPr>
              <w:t xml:space="preserve">          5 958,2   </w:t>
            </w:r>
          </w:p>
        </w:tc>
        <w:tc>
          <w:tcPr>
            <w:tcW w:w="1134" w:type="dxa"/>
            <w:tcBorders>
              <w:top w:val="nil"/>
              <w:left w:val="single" w:sz="4" w:space="0" w:color="auto"/>
              <w:bottom w:val="single" w:sz="4" w:space="0" w:color="auto"/>
              <w:right w:val="nil"/>
            </w:tcBorders>
            <w:shd w:val="clear" w:color="000000" w:fill="FFFFFF"/>
            <w:vAlign w:val="bottom"/>
            <w:hideMark/>
          </w:tcPr>
          <w:p w:rsidR="00FC68FD" w:rsidRPr="00FC68FD" w:rsidRDefault="00FC68FD" w:rsidP="00FC68FD">
            <w:pPr>
              <w:suppressAutoHyphens w:val="0"/>
              <w:autoSpaceDE/>
              <w:jc w:val="right"/>
              <w:rPr>
                <w:b/>
                <w:bCs/>
                <w:sz w:val="20"/>
                <w:szCs w:val="20"/>
                <w:lang w:eastAsia="ru-RU"/>
              </w:rPr>
            </w:pPr>
            <w:r w:rsidRPr="00FC68FD">
              <w:rPr>
                <w:b/>
                <w:bCs/>
                <w:sz w:val="20"/>
                <w:szCs w:val="20"/>
                <w:lang w:eastAsia="ru-RU"/>
              </w:rPr>
              <w:t>6015,4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101,0</w:t>
            </w:r>
          </w:p>
        </w:tc>
      </w:tr>
      <w:tr w:rsidR="00FC68FD" w:rsidRPr="00FC68FD" w:rsidTr="000C73A1">
        <w:trPr>
          <w:trHeight w:val="300"/>
        </w:trPr>
        <w:tc>
          <w:tcPr>
            <w:tcW w:w="2269" w:type="dxa"/>
            <w:tcBorders>
              <w:top w:val="nil"/>
              <w:left w:val="nil"/>
              <w:bottom w:val="nil"/>
              <w:right w:val="nil"/>
            </w:tcBorders>
            <w:shd w:val="clear" w:color="auto" w:fill="auto"/>
            <w:vAlign w:val="center"/>
            <w:hideMark/>
          </w:tcPr>
          <w:p w:rsidR="00FC68FD" w:rsidRPr="00FC68FD" w:rsidRDefault="00FC68FD" w:rsidP="00FC68FD">
            <w:pPr>
              <w:suppressAutoHyphens w:val="0"/>
              <w:autoSpaceDE/>
              <w:rPr>
                <w:b/>
                <w:bCs/>
                <w:sz w:val="20"/>
                <w:szCs w:val="20"/>
                <w:lang w:eastAsia="ru-RU"/>
              </w:rPr>
            </w:pPr>
            <w:r w:rsidRPr="00FC68FD">
              <w:rPr>
                <w:b/>
                <w:bCs/>
                <w:sz w:val="20"/>
                <w:szCs w:val="20"/>
                <w:lang w:eastAsia="ru-RU"/>
              </w:rPr>
              <w:t>1 17 0100000 0000 180</w:t>
            </w:r>
          </w:p>
        </w:tc>
        <w:tc>
          <w:tcPr>
            <w:tcW w:w="4536" w:type="dxa"/>
            <w:tcBorders>
              <w:top w:val="nil"/>
              <w:left w:val="single" w:sz="4" w:space="0" w:color="auto"/>
              <w:bottom w:val="nil"/>
              <w:right w:val="single" w:sz="4" w:space="0" w:color="auto"/>
            </w:tcBorders>
            <w:shd w:val="clear" w:color="auto" w:fill="auto"/>
            <w:vAlign w:val="center"/>
            <w:hideMark/>
          </w:tcPr>
          <w:p w:rsidR="00FC68FD" w:rsidRPr="00FC68FD" w:rsidRDefault="00FC68FD" w:rsidP="00FC68FD">
            <w:pPr>
              <w:suppressAutoHyphens w:val="0"/>
              <w:autoSpaceDE/>
              <w:rPr>
                <w:b/>
                <w:bCs/>
                <w:sz w:val="20"/>
                <w:szCs w:val="20"/>
                <w:lang w:eastAsia="ru-RU"/>
              </w:rPr>
            </w:pPr>
            <w:r w:rsidRPr="00FC68FD">
              <w:rPr>
                <w:b/>
                <w:bCs/>
                <w:sz w:val="20"/>
                <w:szCs w:val="20"/>
                <w:lang w:eastAsia="ru-RU"/>
              </w:rPr>
              <w:t>Невыясненные поступления</w:t>
            </w:r>
          </w:p>
        </w:tc>
        <w:tc>
          <w:tcPr>
            <w:tcW w:w="1275" w:type="dxa"/>
            <w:tcBorders>
              <w:top w:val="nil"/>
              <w:left w:val="nil"/>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0,0</w:t>
            </w:r>
          </w:p>
        </w:tc>
        <w:tc>
          <w:tcPr>
            <w:tcW w:w="1134" w:type="dxa"/>
            <w:tcBorders>
              <w:top w:val="nil"/>
              <w:left w:val="single" w:sz="4" w:space="0" w:color="auto"/>
              <w:bottom w:val="single" w:sz="4" w:space="0" w:color="auto"/>
              <w:right w:val="nil"/>
            </w:tcBorders>
            <w:shd w:val="clear" w:color="000000" w:fill="FFFFFF"/>
            <w:vAlign w:val="bottom"/>
            <w:hideMark/>
          </w:tcPr>
          <w:p w:rsidR="00FC68FD" w:rsidRPr="00FC68FD" w:rsidRDefault="00FC68FD" w:rsidP="00FC68FD">
            <w:pPr>
              <w:suppressAutoHyphens w:val="0"/>
              <w:autoSpaceDE/>
              <w:jc w:val="right"/>
              <w:rPr>
                <w:b/>
                <w:bCs/>
                <w:sz w:val="20"/>
                <w:szCs w:val="20"/>
                <w:lang w:eastAsia="ru-RU"/>
              </w:rPr>
            </w:pPr>
            <w:r w:rsidRPr="00FC68FD">
              <w:rPr>
                <w:b/>
                <w:bCs/>
                <w:sz w:val="20"/>
                <w:szCs w:val="20"/>
                <w:lang w:eastAsia="ru-RU"/>
              </w:rPr>
              <w:t>35,6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sz w:val="20"/>
                <w:szCs w:val="20"/>
                <w:lang w:eastAsia="ru-RU"/>
              </w:rPr>
            </w:pPr>
            <w:r w:rsidRPr="00FC68FD">
              <w:rPr>
                <w:sz w:val="20"/>
                <w:szCs w:val="20"/>
                <w:lang w:eastAsia="ru-RU"/>
              </w:rPr>
              <w:t> </w:t>
            </w:r>
          </w:p>
        </w:tc>
      </w:tr>
      <w:tr w:rsidR="00FC68FD" w:rsidRPr="00FC68FD" w:rsidTr="000C73A1">
        <w:trPr>
          <w:trHeight w:val="300"/>
        </w:trPr>
        <w:tc>
          <w:tcPr>
            <w:tcW w:w="2269" w:type="dxa"/>
            <w:tcBorders>
              <w:top w:val="nil"/>
              <w:left w:val="nil"/>
              <w:bottom w:val="nil"/>
              <w:right w:val="nil"/>
            </w:tcBorders>
            <w:shd w:val="clear" w:color="auto" w:fill="auto"/>
            <w:vAlign w:val="center"/>
            <w:hideMark/>
          </w:tcPr>
          <w:p w:rsidR="00FC68FD" w:rsidRPr="00FC68FD" w:rsidRDefault="00FC68FD" w:rsidP="00FC68FD">
            <w:pPr>
              <w:suppressAutoHyphens w:val="0"/>
              <w:autoSpaceDE/>
              <w:rPr>
                <w:sz w:val="20"/>
                <w:szCs w:val="20"/>
                <w:lang w:eastAsia="ru-RU"/>
              </w:rPr>
            </w:pPr>
            <w:r w:rsidRPr="00FC68FD">
              <w:rPr>
                <w:sz w:val="20"/>
                <w:szCs w:val="20"/>
                <w:lang w:eastAsia="ru-RU"/>
              </w:rPr>
              <w:t>1 17 0104014 0000 180</w:t>
            </w:r>
          </w:p>
        </w:tc>
        <w:tc>
          <w:tcPr>
            <w:tcW w:w="4536" w:type="dxa"/>
            <w:tcBorders>
              <w:top w:val="single" w:sz="4" w:space="0" w:color="auto"/>
              <w:left w:val="single" w:sz="4" w:space="0" w:color="auto"/>
              <w:bottom w:val="nil"/>
              <w:right w:val="single" w:sz="4" w:space="0" w:color="auto"/>
            </w:tcBorders>
            <w:shd w:val="clear" w:color="auto" w:fill="auto"/>
            <w:vAlign w:val="center"/>
            <w:hideMark/>
          </w:tcPr>
          <w:p w:rsidR="00FC68FD" w:rsidRPr="00FC68FD" w:rsidRDefault="00FC68FD" w:rsidP="00FC68FD">
            <w:pPr>
              <w:suppressAutoHyphens w:val="0"/>
              <w:autoSpaceDE/>
              <w:rPr>
                <w:sz w:val="20"/>
                <w:szCs w:val="20"/>
                <w:lang w:eastAsia="ru-RU"/>
              </w:rPr>
            </w:pPr>
            <w:r w:rsidRPr="00FC68FD">
              <w:rPr>
                <w:sz w:val="20"/>
                <w:szCs w:val="20"/>
                <w:lang w:eastAsia="ru-RU"/>
              </w:rPr>
              <w:t>Невыясненные поступления</w:t>
            </w:r>
          </w:p>
        </w:tc>
        <w:tc>
          <w:tcPr>
            <w:tcW w:w="1275" w:type="dxa"/>
            <w:tcBorders>
              <w:top w:val="nil"/>
              <w:left w:val="nil"/>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0,0</w:t>
            </w:r>
          </w:p>
        </w:tc>
        <w:tc>
          <w:tcPr>
            <w:tcW w:w="1134" w:type="dxa"/>
            <w:tcBorders>
              <w:top w:val="nil"/>
              <w:left w:val="single" w:sz="4" w:space="0" w:color="auto"/>
              <w:bottom w:val="single" w:sz="4" w:space="0" w:color="auto"/>
              <w:right w:val="nil"/>
            </w:tcBorders>
            <w:shd w:val="clear" w:color="000000" w:fill="FFFFFF"/>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35,6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sz w:val="20"/>
                <w:szCs w:val="20"/>
                <w:lang w:eastAsia="ru-RU"/>
              </w:rPr>
            </w:pPr>
            <w:r w:rsidRPr="00FC68FD">
              <w:rPr>
                <w:sz w:val="20"/>
                <w:szCs w:val="20"/>
                <w:lang w:eastAsia="ru-RU"/>
              </w:rPr>
              <w:t> </w:t>
            </w:r>
          </w:p>
        </w:tc>
      </w:tr>
      <w:tr w:rsidR="00FC68FD" w:rsidRPr="00FC68FD" w:rsidTr="000C73A1">
        <w:trPr>
          <w:trHeight w:val="300"/>
        </w:trPr>
        <w:tc>
          <w:tcPr>
            <w:tcW w:w="226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C68FD" w:rsidRPr="00FC68FD" w:rsidRDefault="00FC68FD" w:rsidP="00FC68FD">
            <w:pPr>
              <w:suppressAutoHyphens w:val="0"/>
              <w:autoSpaceDE/>
              <w:rPr>
                <w:b/>
                <w:bCs/>
                <w:color w:val="000000"/>
                <w:sz w:val="20"/>
                <w:szCs w:val="20"/>
                <w:lang w:eastAsia="ru-RU"/>
              </w:rPr>
            </w:pPr>
            <w:r w:rsidRPr="00FC68FD">
              <w:rPr>
                <w:b/>
                <w:bCs/>
                <w:color w:val="000000"/>
                <w:sz w:val="20"/>
                <w:szCs w:val="20"/>
                <w:lang w:eastAsia="ru-RU"/>
              </w:rPr>
              <w:t>1 17 0500000 0000 180</w:t>
            </w:r>
          </w:p>
        </w:tc>
        <w:tc>
          <w:tcPr>
            <w:tcW w:w="4536" w:type="dxa"/>
            <w:tcBorders>
              <w:top w:val="single" w:sz="4" w:space="0" w:color="auto"/>
              <w:left w:val="nil"/>
              <w:bottom w:val="single" w:sz="4" w:space="0" w:color="000000"/>
              <w:right w:val="single" w:sz="4" w:space="0" w:color="auto"/>
            </w:tcBorders>
            <w:shd w:val="clear" w:color="auto" w:fill="auto"/>
            <w:vAlign w:val="center"/>
            <w:hideMark/>
          </w:tcPr>
          <w:p w:rsidR="00FC68FD" w:rsidRPr="00FC68FD" w:rsidRDefault="00FC68FD" w:rsidP="00FC68FD">
            <w:pPr>
              <w:suppressAutoHyphens w:val="0"/>
              <w:autoSpaceDE/>
              <w:rPr>
                <w:b/>
                <w:bCs/>
                <w:color w:val="000000"/>
                <w:sz w:val="20"/>
                <w:szCs w:val="20"/>
                <w:lang w:eastAsia="ru-RU"/>
              </w:rPr>
            </w:pPr>
            <w:r w:rsidRPr="00FC68FD">
              <w:rPr>
                <w:b/>
                <w:bCs/>
                <w:color w:val="000000"/>
                <w:sz w:val="20"/>
                <w:szCs w:val="20"/>
                <w:lang w:eastAsia="ru-RU"/>
              </w:rPr>
              <w:t>Прочие неналоговые доходы</w:t>
            </w:r>
          </w:p>
        </w:tc>
        <w:tc>
          <w:tcPr>
            <w:tcW w:w="1275" w:type="dxa"/>
            <w:tcBorders>
              <w:top w:val="nil"/>
              <w:left w:val="nil"/>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0,0</w:t>
            </w:r>
          </w:p>
        </w:tc>
        <w:tc>
          <w:tcPr>
            <w:tcW w:w="1134" w:type="dxa"/>
            <w:tcBorders>
              <w:top w:val="nil"/>
              <w:left w:val="single" w:sz="4" w:space="0" w:color="auto"/>
              <w:bottom w:val="single" w:sz="4" w:space="0" w:color="auto"/>
              <w:right w:val="nil"/>
            </w:tcBorders>
            <w:shd w:val="clear" w:color="000000" w:fill="FFFFFF"/>
            <w:vAlign w:val="bottom"/>
            <w:hideMark/>
          </w:tcPr>
          <w:p w:rsidR="00FC68FD" w:rsidRPr="00FC68FD" w:rsidRDefault="00FC68FD" w:rsidP="00FC68FD">
            <w:pPr>
              <w:suppressAutoHyphens w:val="0"/>
              <w:autoSpaceDE/>
              <w:jc w:val="right"/>
              <w:rPr>
                <w:b/>
                <w:bCs/>
                <w:sz w:val="20"/>
                <w:szCs w:val="20"/>
                <w:lang w:eastAsia="ru-RU"/>
              </w:rPr>
            </w:pPr>
            <w:r w:rsidRPr="00FC68FD">
              <w:rPr>
                <w:b/>
                <w:bCs/>
                <w:sz w:val="20"/>
                <w:szCs w:val="20"/>
                <w:lang w:eastAsia="ru-RU"/>
              </w:rPr>
              <w:t>35,3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sz w:val="20"/>
                <w:szCs w:val="20"/>
                <w:lang w:eastAsia="ru-RU"/>
              </w:rPr>
            </w:pPr>
            <w:r w:rsidRPr="00FC68FD">
              <w:rPr>
                <w:sz w:val="20"/>
                <w:szCs w:val="20"/>
                <w:lang w:eastAsia="ru-RU"/>
              </w:rPr>
              <w:t> </w:t>
            </w:r>
          </w:p>
        </w:tc>
      </w:tr>
      <w:tr w:rsidR="00FC68FD" w:rsidRPr="00FC68FD" w:rsidTr="000C73A1">
        <w:trPr>
          <w:trHeight w:val="300"/>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FC68FD" w:rsidRPr="00FC68FD" w:rsidRDefault="00FC68FD" w:rsidP="00FC68FD">
            <w:pPr>
              <w:suppressAutoHyphens w:val="0"/>
              <w:autoSpaceDE/>
              <w:rPr>
                <w:color w:val="000000"/>
                <w:sz w:val="20"/>
                <w:szCs w:val="20"/>
                <w:lang w:eastAsia="ru-RU"/>
              </w:rPr>
            </w:pPr>
            <w:r w:rsidRPr="00FC68FD">
              <w:rPr>
                <w:color w:val="000000"/>
                <w:sz w:val="20"/>
                <w:szCs w:val="20"/>
                <w:lang w:eastAsia="ru-RU"/>
              </w:rPr>
              <w:t>1 17 0504014 0000 180</w:t>
            </w:r>
          </w:p>
        </w:tc>
        <w:tc>
          <w:tcPr>
            <w:tcW w:w="4536" w:type="dxa"/>
            <w:tcBorders>
              <w:top w:val="nil"/>
              <w:left w:val="nil"/>
              <w:bottom w:val="single" w:sz="4" w:space="0" w:color="auto"/>
              <w:right w:val="single" w:sz="4" w:space="0" w:color="auto"/>
            </w:tcBorders>
            <w:shd w:val="clear" w:color="auto" w:fill="auto"/>
            <w:vAlign w:val="center"/>
            <w:hideMark/>
          </w:tcPr>
          <w:p w:rsidR="00FC68FD" w:rsidRPr="00FC68FD" w:rsidRDefault="00FC68FD" w:rsidP="00FC68FD">
            <w:pPr>
              <w:suppressAutoHyphens w:val="0"/>
              <w:autoSpaceDE/>
              <w:rPr>
                <w:color w:val="000000"/>
                <w:sz w:val="20"/>
                <w:szCs w:val="20"/>
                <w:lang w:eastAsia="ru-RU"/>
              </w:rPr>
            </w:pPr>
            <w:r w:rsidRPr="00FC68FD">
              <w:rPr>
                <w:color w:val="000000"/>
                <w:sz w:val="20"/>
                <w:szCs w:val="20"/>
                <w:lang w:eastAsia="ru-RU"/>
              </w:rPr>
              <w:t>Прочие неналоговые доходы бюджетов муниципальных округов</w:t>
            </w:r>
          </w:p>
        </w:tc>
        <w:tc>
          <w:tcPr>
            <w:tcW w:w="1275" w:type="dxa"/>
            <w:tcBorders>
              <w:top w:val="nil"/>
              <w:left w:val="nil"/>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0,0</w:t>
            </w:r>
          </w:p>
        </w:tc>
        <w:tc>
          <w:tcPr>
            <w:tcW w:w="1134" w:type="dxa"/>
            <w:tcBorders>
              <w:top w:val="nil"/>
              <w:left w:val="single" w:sz="4" w:space="0" w:color="auto"/>
              <w:bottom w:val="single" w:sz="4" w:space="0" w:color="auto"/>
              <w:right w:val="nil"/>
            </w:tcBorders>
            <w:shd w:val="clear" w:color="000000" w:fill="FFFFFF"/>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35,3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sz w:val="20"/>
                <w:szCs w:val="20"/>
                <w:lang w:eastAsia="ru-RU"/>
              </w:rPr>
            </w:pPr>
            <w:r w:rsidRPr="00FC68FD">
              <w:rPr>
                <w:sz w:val="20"/>
                <w:szCs w:val="20"/>
                <w:lang w:eastAsia="ru-RU"/>
              </w:rPr>
              <w:t> </w:t>
            </w:r>
          </w:p>
        </w:tc>
      </w:tr>
      <w:tr w:rsidR="00FC68FD" w:rsidRPr="00FC68FD" w:rsidTr="000C73A1">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b/>
                <w:bCs/>
                <w:sz w:val="20"/>
                <w:szCs w:val="20"/>
                <w:lang w:eastAsia="ru-RU"/>
              </w:rPr>
            </w:pPr>
            <w:r w:rsidRPr="00FC68FD">
              <w:rPr>
                <w:b/>
                <w:bCs/>
                <w:sz w:val="20"/>
                <w:szCs w:val="20"/>
                <w:lang w:eastAsia="ru-RU"/>
              </w:rPr>
              <w:t>1 17 14000 00 0000 150</w:t>
            </w:r>
          </w:p>
        </w:tc>
        <w:tc>
          <w:tcPr>
            <w:tcW w:w="4536" w:type="dxa"/>
            <w:tcBorders>
              <w:top w:val="nil"/>
              <w:left w:val="nil"/>
              <w:bottom w:val="single" w:sz="4" w:space="0" w:color="auto"/>
              <w:right w:val="single" w:sz="4" w:space="0" w:color="auto"/>
            </w:tcBorders>
            <w:shd w:val="clear" w:color="auto" w:fill="auto"/>
            <w:vAlign w:val="bottom"/>
            <w:hideMark/>
          </w:tcPr>
          <w:p w:rsidR="00FC68FD" w:rsidRPr="00FC68FD" w:rsidRDefault="00FC68FD" w:rsidP="00FC68FD">
            <w:pPr>
              <w:suppressAutoHyphens w:val="0"/>
              <w:autoSpaceDE/>
              <w:rPr>
                <w:b/>
                <w:bCs/>
                <w:sz w:val="18"/>
                <w:szCs w:val="18"/>
                <w:lang w:eastAsia="ru-RU"/>
              </w:rPr>
            </w:pPr>
            <w:r w:rsidRPr="00FC68FD">
              <w:rPr>
                <w:b/>
                <w:bCs/>
                <w:sz w:val="18"/>
                <w:szCs w:val="18"/>
                <w:lang w:eastAsia="ru-RU"/>
              </w:rPr>
              <w:t>Средства самообложения граждан</w:t>
            </w:r>
          </w:p>
        </w:tc>
        <w:tc>
          <w:tcPr>
            <w:tcW w:w="1275" w:type="dxa"/>
            <w:tcBorders>
              <w:top w:val="nil"/>
              <w:left w:val="nil"/>
              <w:bottom w:val="single" w:sz="4" w:space="0" w:color="auto"/>
              <w:right w:val="nil"/>
            </w:tcBorders>
            <w:shd w:val="clear" w:color="000000" w:fill="FFFFFF"/>
            <w:vAlign w:val="bottom"/>
            <w:hideMark/>
          </w:tcPr>
          <w:p w:rsidR="00FC68FD" w:rsidRPr="00FC68FD" w:rsidRDefault="00FC68FD" w:rsidP="00FC68FD">
            <w:pPr>
              <w:suppressAutoHyphens w:val="0"/>
              <w:autoSpaceDE/>
              <w:jc w:val="right"/>
              <w:rPr>
                <w:b/>
                <w:bCs/>
                <w:sz w:val="20"/>
                <w:szCs w:val="20"/>
                <w:lang w:eastAsia="ru-RU"/>
              </w:rPr>
            </w:pPr>
            <w:r w:rsidRPr="00FC68FD">
              <w:rPr>
                <w:b/>
                <w:bCs/>
                <w:sz w:val="20"/>
                <w:szCs w:val="20"/>
                <w:lang w:eastAsia="ru-RU"/>
              </w:rPr>
              <w:t xml:space="preserve">          3 770,3   </w:t>
            </w:r>
          </w:p>
        </w:tc>
        <w:tc>
          <w:tcPr>
            <w:tcW w:w="1134" w:type="dxa"/>
            <w:tcBorders>
              <w:top w:val="nil"/>
              <w:left w:val="single" w:sz="4" w:space="0" w:color="auto"/>
              <w:bottom w:val="single" w:sz="4" w:space="0" w:color="auto"/>
              <w:right w:val="nil"/>
            </w:tcBorders>
            <w:shd w:val="clear" w:color="000000" w:fill="FFFFFF"/>
            <w:vAlign w:val="bottom"/>
            <w:hideMark/>
          </w:tcPr>
          <w:p w:rsidR="00FC68FD" w:rsidRPr="00FC68FD" w:rsidRDefault="00FC68FD" w:rsidP="00FC68FD">
            <w:pPr>
              <w:suppressAutoHyphens w:val="0"/>
              <w:autoSpaceDE/>
              <w:jc w:val="right"/>
              <w:rPr>
                <w:b/>
                <w:bCs/>
                <w:sz w:val="20"/>
                <w:szCs w:val="20"/>
                <w:lang w:eastAsia="ru-RU"/>
              </w:rPr>
            </w:pPr>
            <w:r w:rsidRPr="00FC68FD">
              <w:rPr>
                <w:b/>
                <w:bCs/>
                <w:sz w:val="20"/>
                <w:szCs w:val="20"/>
                <w:lang w:eastAsia="ru-RU"/>
              </w:rPr>
              <w:t>3756,6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99,6</w:t>
            </w:r>
          </w:p>
        </w:tc>
      </w:tr>
      <w:tr w:rsidR="00FC68FD" w:rsidRPr="00FC68FD" w:rsidTr="000C73A1">
        <w:trPr>
          <w:trHeight w:val="49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sz w:val="20"/>
                <w:szCs w:val="20"/>
                <w:lang w:eastAsia="ru-RU"/>
              </w:rPr>
            </w:pPr>
            <w:r w:rsidRPr="00FC68FD">
              <w:rPr>
                <w:sz w:val="20"/>
                <w:szCs w:val="20"/>
                <w:lang w:eastAsia="ru-RU"/>
              </w:rPr>
              <w:t>1 17  14020 14 0000 150</w:t>
            </w:r>
          </w:p>
        </w:tc>
        <w:tc>
          <w:tcPr>
            <w:tcW w:w="4536" w:type="dxa"/>
            <w:tcBorders>
              <w:top w:val="nil"/>
              <w:left w:val="nil"/>
              <w:bottom w:val="single" w:sz="4" w:space="0" w:color="auto"/>
              <w:right w:val="single" w:sz="4" w:space="0" w:color="auto"/>
            </w:tcBorders>
            <w:shd w:val="clear" w:color="auto" w:fill="auto"/>
            <w:vAlign w:val="bottom"/>
            <w:hideMark/>
          </w:tcPr>
          <w:p w:rsidR="00FC68FD" w:rsidRPr="00FC68FD" w:rsidRDefault="00FC68FD" w:rsidP="00FC68FD">
            <w:pPr>
              <w:suppressAutoHyphens w:val="0"/>
              <w:autoSpaceDE/>
              <w:rPr>
                <w:sz w:val="18"/>
                <w:szCs w:val="18"/>
                <w:lang w:eastAsia="ru-RU"/>
              </w:rPr>
            </w:pPr>
            <w:r w:rsidRPr="00FC68FD">
              <w:rPr>
                <w:sz w:val="18"/>
                <w:szCs w:val="18"/>
                <w:lang w:eastAsia="ru-RU"/>
              </w:rPr>
              <w:t>Средства самообложения граждан, зачисляемые в бюджеты муниципальных округов</w:t>
            </w:r>
          </w:p>
        </w:tc>
        <w:tc>
          <w:tcPr>
            <w:tcW w:w="1275" w:type="dxa"/>
            <w:tcBorders>
              <w:top w:val="nil"/>
              <w:left w:val="nil"/>
              <w:bottom w:val="single" w:sz="4" w:space="0" w:color="auto"/>
              <w:right w:val="nil"/>
            </w:tcBorders>
            <w:shd w:val="clear" w:color="000000" w:fill="FFFFFF"/>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 xml:space="preserve">            3 770,3   </w:t>
            </w:r>
          </w:p>
        </w:tc>
        <w:tc>
          <w:tcPr>
            <w:tcW w:w="1134" w:type="dxa"/>
            <w:tcBorders>
              <w:top w:val="nil"/>
              <w:left w:val="single" w:sz="4" w:space="0" w:color="auto"/>
              <w:bottom w:val="single" w:sz="4" w:space="0" w:color="auto"/>
              <w:right w:val="nil"/>
            </w:tcBorders>
            <w:shd w:val="clear" w:color="000000" w:fill="FFFFFF"/>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3756,6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99,6</w:t>
            </w:r>
          </w:p>
        </w:tc>
      </w:tr>
      <w:tr w:rsidR="00FC68FD" w:rsidRPr="00FC68FD" w:rsidTr="000C73A1">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b/>
                <w:bCs/>
                <w:sz w:val="20"/>
                <w:szCs w:val="20"/>
                <w:lang w:eastAsia="ru-RU"/>
              </w:rPr>
            </w:pPr>
            <w:r w:rsidRPr="00FC68FD">
              <w:rPr>
                <w:b/>
                <w:bCs/>
                <w:sz w:val="20"/>
                <w:szCs w:val="20"/>
                <w:lang w:eastAsia="ru-RU"/>
              </w:rPr>
              <w:t>1 17 15000 00 0000 150</w:t>
            </w:r>
          </w:p>
        </w:tc>
        <w:tc>
          <w:tcPr>
            <w:tcW w:w="4536" w:type="dxa"/>
            <w:tcBorders>
              <w:top w:val="nil"/>
              <w:left w:val="nil"/>
              <w:bottom w:val="single" w:sz="4" w:space="0" w:color="auto"/>
              <w:right w:val="single" w:sz="4" w:space="0" w:color="auto"/>
            </w:tcBorders>
            <w:shd w:val="clear" w:color="auto" w:fill="auto"/>
            <w:vAlign w:val="bottom"/>
            <w:hideMark/>
          </w:tcPr>
          <w:p w:rsidR="00FC68FD" w:rsidRPr="00FC68FD" w:rsidRDefault="00FC68FD" w:rsidP="00FC68FD">
            <w:pPr>
              <w:suppressAutoHyphens w:val="0"/>
              <w:autoSpaceDE/>
              <w:rPr>
                <w:b/>
                <w:bCs/>
                <w:sz w:val="18"/>
                <w:szCs w:val="18"/>
                <w:lang w:eastAsia="ru-RU"/>
              </w:rPr>
            </w:pPr>
            <w:r w:rsidRPr="00FC68FD">
              <w:rPr>
                <w:b/>
                <w:bCs/>
                <w:sz w:val="18"/>
                <w:szCs w:val="18"/>
                <w:lang w:eastAsia="ru-RU"/>
              </w:rPr>
              <w:t>Инициативные платежи</w:t>
            </w:r>
          </w:p>
        </w:tc>
        <w:tc>
          <w:tcPr>
            <w:tcW w:w="1275" w:type="dxa"/>
            <w:tcBorders>
              <w:top w:val="nil"/>
              <w:left w:val="nil"/>
              <w:bottom w:val="single" w:sz="4" w:space="0" w:color="auto"/>
              <w:right w:val="nil"/>
            </w:tcBorders>
            <w:shd w:val="clear" w:color="000000" w:fill="FFFFFF"/>
            <w:vAlign w:val="bottom"/>
            <w:hideMark/>
          </w:tcPr>
          <w:p w:rsidR="00FC68FD" w:rsidRPr="00FC68FD" w:rsidRDefault="00FC68FD" w:rsidP="00FC68FD">
            <w:pPr>
              <w:suppressAutoHyphens w:val="0"/>
              <w:autoSpaceDE/>
              <w:jc w:val="right"/>
              <w:rPr>
                <w:b/>
                <w:bCs/>
                <w:sz w:val="20"/>
                <w:szCs w:val="20"/>
                <w:lang w:eastAsia="ru-RU"/>
              </w:rPr>
            </w:pPr>
            <w:r w:rsidRPr="00FC68FD">
              <w:rPr>
                <w:b/>
                <w:bCs/>
                <w:sz w:val="20"/>
                <w:szCs w:val="20"/>
                <w:lang w:eastAsia="ru-RU"/>
              </w:rPr>
              <w:t xml:space="preserve">          2 187,9   </w:t>
            </w:r>
          </w:p>
        </w:tc>
        <w:tc>
          <w:tcPr>
            <w:tcW w:w="1134" w:type="dxa"/>
            <w:tcBorders>
              <w:top w:val="nil"/>
              <w:left w:val="single" w:sz="4" w:space="0" w:color="auto"/>
              <w:bottom w:val="single" w:sz="4" w:space="0" w:color="auto"/>
              <w:right w:val="nil"/>
            </w:tcBorders>
            <w:shd w:val="clear" w:color="000000" w:fill="FFFFFF"/>
            <w:vAlign w:val="bottom"/>
            <w:hideMark/>
          </w:tcPr>
          <w:p w:rsidR="00FC68FD" w:rsidRPr="00FC68FD" w:rsidRDefault="00FC68FD" w:rsidP="00FC68FD">
            <w:pPr>
              <w:suppressAutoHyphens w:val="0"/>
              <w:autoSpaceDE/>
              <w:jc w:val="right"/>
              <w:rPr>
                <w:b/>
                <w:bCs/>
                <w:sz w:val="20"/>
                <w:szCs w:val="20"/>
                <w:lang w:eastAsia="ru-RU"/>
              </w:rPr>
            </w:pPr>
            <w:r w:rsidRPr="00FC68FD">
              <w:rPr>
                <w:b/>
                <w:bCs/>
                <w:sz w:val="20"/>
                <w:szCs w:val="20"/>
                <w:lang w:eastAsia="ru-RU"/>
              </w:rPr>
              <w:t>2187,9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100,0</w:t>
            </w:r>
          </w:p>
        </w:tc>
      </w:tr>
      <w:tr w:rsidR="00FC68FD" w:rsidRPr="00FC68FD" w:rsidTr="000C73A1">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sz w:val="20"/>
                <w:szCs w:val="20"/>
                <w:lang w:eastAsia="ru-RU"/>
              </w:rPr>
            </w:pPr>
            <w:r w:rsidRPr="00FC68FD">
              <w:rPr>
                <w:sz w:val="20"/>
                <w:szCs w:val="20"/>
                <w:lang w:eastAsia="ru-RU"/>
              </w:rPr>
              <w:t>1 17 15020 14 0000 150</w:t>
            </w:r>
          </w:p>
        </w:tc>
        <w:tc>
          <w:tcPr>
            <w:tcW w:w="4536" w:type="dxa"/>
            <w:tcBorders>
              <w:top w:val="nil"/>
              <w:left w:val="nil"/>
              <w:bottom w:val="single" w:sz="4" w:space="0" w:color="auto"/>
              <w:right w:val="single" w:sz="4" w:space="0" w:color="auto"/>
            </w:tcBorders>
            <w:shd w:val="clear" w:color="auto" w:fill="auto"/>
            <w:vAlign w:val="bottom"/>
            <w:hideMark/>
          </w:tcPr>
          <w:p w:rsidR="00FC68FD" w:rsidRPr="00FC68FD" w:rsidRDefault="00FC68FD" w:rsidP="00FC68FD">
            <w:pPr>
              <w:suppressAutoHyphens w:val="0"/>
              <w:autoSpaceDE/>
              <w:rPr>
                <w:sz w:val="18"/>
                <w:szCs w:val="18"/>
                <w:lang w:eastAsia="ru-RU"/>
              </w:rPr>
            </w:pPr>
            <w:r w:rsidRPr="00FC68FD">
              <w:rPr>
                <w:sz w:val="18"/>
                <w:szCs w:val="18"/>
                <w:lang w:eastAsia="ru-RU"/>
              </w:rPr>
              <w:t>Инициативные платежи, зачисляемые в бюджеты муниципальных округов</w:t>
            </w:r>
          </w:p>
        </w:tc>
        <w:tc>
          <w:tcPr>
            <w:tcW w:w="1275" w:type="dxa"/>
            <w:tcBorders>
              <w:top w:val="nil"/>
              <w:left w:val="nil"/>
              <w:bottom w:val="single" w:sz="4" w:space="0" w:color="auto"/>
              <w:right w:val="nil"/>
            </w:tcBorders>
            <w:shd w:val="clear" w:color="000000" w:fill="FFFFFF"/>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 xml:space="preserve">            2 187,9   </w:t>
            </w:r>
          </w:p>
        </w:tc>
        <w:tc>
          <w:tcPr>
            <w:tcW w:w="1134" w:type="dxa"/>
            <w:tcBorders>
              <w:top w:val="nil"/>
              <w:left w:val="single" w:sz="4" w:space="0" w:color="auto"/>
              <w:bottom w:val="single" w:sz="4" w:space="0" w:color="auto"/>
              <w:right w:val="nil"/>
            </w:tcBorders>
            <w:shd w:val="clear" w:color="000000" w:fill="FFFFFF"/>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2187,9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100,0</w:t>
            </w:r>
          </w:p>
        </w:tc>
      </w:tr>
      <w:tr w:rsidR="00FC68FD" w:rsidRPr="00FC68FD" w:rsidTr="000C73A1">
        <w:trPr>
          <w:trHeight w:val="28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b/>
                <w:bCs/>
                <w:sz w:val="20"/>
                <w:szCs w:val="20"/>
                <w:lang w:eastAsia="ru-RU"/>
              </w:rPr>
            </w:pPr>
            <w:r w:rsidRPr="00FC68FD">
              <w:rPr>
                <w:b/>
                <w:bCs/>
                <w:sz w:val="20"/>
                <w:szCs w:val="20"/>
                <w:lang w:eastAsia="ru-RU"/>
              </w:rPr>
              <w:t>2 00 00000 00 0000 000</w:t>
            </w:r>
          </w:p>
        </w:tc>
        <w:tc>
          <w:tcPr>
            <w:tcW w:w="4536" w:type="dxa"/>
            <w:tcBorders>
              <w:top w:val="nil"/>
              <w:left w:val="nil"/>
              <w:bottom w:val="single" w:sz="4" w:space="0" w:color="auto"/>
              <w:right w:val="single" w:sz="4" w:space="0" w:color="auto"/>
            </w:tcBorders>
            <w:shd w:val="clear" w:color="auto" w:fill="auto"/>
            <w:vAlign w:val="bottom"/>
            <w:hideMark/>
          </w:tcPr>
          <w:p w:rsidR="00FC68FD" w:rsidRPr="00FC68FD" w:rsidRDefault="00FC68FD" w:rsidP="00FC68FD">
            <w:pPr>
              <w:suppressAutoHyphens w:val="0"/>
              <w:autoSpaceDE/>
              <w:rPr>
                <w:b/>
                <w:bCs/>
                <w:sz w:val="20"/>
                <w:szCs w:val="20"/>
                <w:lang w:eastAsia="ru-RU"/>
              </w:rPr>
            </w:pPr>
            <w:r w:rsidRPr="00FC68FD">
              <w:rPr>
                <w:b/>
                <w:bCs/>
                <w:sz w:val="20"/>
                <w:szCs w:val="20"/>
                <w:lang w:eastAsia="ru-RU"/>
              </w:rPr>
              <w:t>БЕЗВОЗМЕЗДНЫЕ ПОСТУПЛЕНИЯ</w:t>
            </w:r>
          </w:p>
        </w:tc>
        <w:tc>
          <w:tcPr>
            <w:tcW w:w="1275" w:type="dxa"/>
            <w:tcBorders>
              <w:top w:val="nil"/>
              <w:left w:val="nil"/>
              <w:bottom w:val="single" w:sz="4" w:space="0" w:color="auto"/>
              <w:right w:val="nil"/>
            </w:tcBorders>
            <w:shd w:val="clear" w:color="auto" w:fill="auto"/>
            <w:vAlign w:val="bottom"/>
            <w:hideMark/>
          </w:tcPr>
          <w:p w:rsidR="00FC68FD" w:rsidRPr="00FC68FD" w:rsidRDefault="00FC68FD" w:rsidP="00FC68FD">
            <w:pPr>
              <w:suppressAutoHyphens w:val="0"/>
              <w:autoSpaceDE/>
              <w:jc w:val="right"/>
              <w:rPr>
                <w:b/>
                <w:bCs/>
                <w:sz w:val="20"/>
                <w:szCs w:val="20"/>
                <w:lang w:eastAsia="ru-RU"/>
              </w:rPr>
            </w:pPr>
            <w:r w:rsidRPr="00FC68FD">
              <w:rPr>
                <w:b/>
                <w:bCs/>
                <w:sz w:val="20"/>
                <w:szCs w:val="20"/>
                <w:lang w:eastAsia="ru-RU"/>
              </w:rPr>
              <w:t xml:space="preserve">     667 556,4   </w:t>
            </w:r>
          </w:p>
        </w:tc>
        <w:tc>
          <w:tcPr>
            <w:tcW w:w="1134" w:type="dxa"/>
            <w:tcBorders>
              <w:top w:val="nil"/>
              <w:left w:val="single" w:sz="4" w:space="0" w:color="auto"/>
              <w:bottom w:val="single" w:sz="4" w:space="0" w:color="auto"/>
              <w:right w:val="nil"/>
            </w:tcBorders>
            <w:shd w:val="clear" w:color="auto" w:fill="auto"/>
            <w:vAlign w:val="bottom"/>
            <w:hideMark/>
          </w:tcPr>
          <w:p w:rsidR="00FC68FD" w:rsidRPr="00FC68FD" w:rsidRDefault="00FC68FD" w:rsidP="00FC68FD">
            <w:pPr>
              <w:suppressAutoHyphens w:val="0"/>
              <w:autoSpaceDE/>
              <w:jc w:val="right"/>
              <w:rPr>
                <w:b/>
                <w:bCs/>
                <w:sz w:val="20"/>
                <w:szCs w:val="20"/>
                <w:lang w:eastAsia="ru-RU"/>
              </w:rPr>
            </w:pPr>
            <w:r w:rsidRPr="00FC68FD">
              <w:rPr>
                <w:b/>
                <w:bCs/>
                <w:sz w:val="20"/>
                <w:szCs w:val="20"/>
                <w:lang w:eastAsia="ru-RU"/>
              </w:rPr>
              <w:t>367003,3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55,0</w:t>
            </w:r>
          </w:p>
        </w:tc>
      </w:tr>
      <w:tr w:rsidR="00FC68FD" w:rsidRPr="00FC68FD" w:rsidTr="000C73A1">
        <w:trPr>
          <w:trHeight w:val="51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b/>
                <w:bCs/>
                <w:sz w:val="20"/>
                <w:szCs w:val="20"/>
                <w:lang w:eastAsia="ru-RU"/>
              </w:rPr>
            </w:pPr>
            <w:r w:rsidRPr="00FC68FD">
              <w:rPr>
                <w:b/>
                <w:bCs/>
                <w:sz w:val="20"/>
                <w:szCs w:val="20"/>
                <w:lang w:eastAsia="ru-RU"/>
              </w:rPr>
              <w:t>2 02 00000 00 0000 000</w:t>
            </w:r>
          </w:p>
        </w:tc>
        <w:tc>
          <w:tcPr>
            <w:tcW w:w="4536" w:type="dxa"/>
            <w:tcBorders>
              <w:top w:val="nil"/>
              <w:left w:val="nil"/>
              <w:bottom w:val="single" w:sz="4" w:space="0" w:color="auto"/>
              <w:right w:val="single" w:sz="4" w:space="0" w:color="auto"/>
            </w:tcBorders>
            <w:shd w:val="clear" w:color="auto" w:fill="auto"/>
            <w:vAlign w:val="bottom"/>
            <w:hideMark/>
          </w:tcPr>
          <w:p w:rsidR="00FC68FD" w:rsidRPr="00FC68FD" w:rsidRDefault="00FC68FD" w:rsidP="00FC68FD">
            <w:pPr>
              <w:suppressAutoHyphens w:val="0"/>
              <w:autoSpaceDE/>
              <w:rPr>
                <w:b/>
                <w:bCs/>
                <w:sz w:val="20"/>
                <w:szCs w:val="20"/>
                <w:lang w:eastAsia="ru-RU"/>
              </w:rPr>
            </w:pPr>
            <w:r w:rsidRPr="00FC68FD">
              <w:rPr>
                <w:b/>
                <w:bCs/>
                <w:sz w:val="20"/>
                <w:szCs w:val="20"/>
                <w:lang w:eastAsia="ru-RU"/>
              </w:rPr>
              <w:t>Безвозмездные поступления от других бюджетов бюджетной системы Российской Федерации</w:t>
            </w:r>
          </w:p>
        </w:tc>
        <w:tc>
          <w:tcPr>
            <w:tcW w:w="1275" w:type="dxa"/>
            <w:tcBorders>
              <w:top w:val="nil"/>
              <w:left w:val="nil"/>
              <w:bottom w:val="single" w:sz="4" w:space="0" w:color="auto"/>
              <w:right w:val="nil"/>
            </w:tcBorders>
            <w:shd w:val="clear" w:color="auto" w:fill="auto"/>
            <w:vAlign w:val="bottom"/>
            <w:hideMark/>
          </w:tcPr>
          <w:p w:rsidR="00FC68FD" w:rsidRPr="00FC68FD" w:rsidRDefault="00FC68FD" w:rsidP="00FC68FD">
            <w:pPr>
              <w:suppressAutoHyphens w:val="0"/>
              <w:autoSpaceDE/>
              <w:jc w:val="right"/>
              <w:rPr>
                <w:b/>
                <w:bCs/>
                <w:sz w:val="20"/>
                <w:szCs w:val="20"/>
                <w:lang w:eastAsia="ru-RU"/>
              </w:rPr>
            </w:pPr>
            <w:r w:rsidRPr="00FC68FD">
              <w:rPr>
                <w:b/>
                <w:bCs/>
                <w:sz w:val="20"/>
                <w:szCs w:val="20"/>
                <w:lang w:eastAsia="ru-RU"/>
              </w:rPr>
              <w:t xml:space="preserve">     667 202,7   </w:t>
            </w:r>
          </w:p>
        </w:tc>
        <w:tc>
          <w:tcPr>
            <w:tcW w:w="1134" w:type="dxa"/>
            <w:tcBorders>
              <w:top w:val="nil"/>
              <w:left w:val="single" w:sz="4" w:space="0" w:color="auto"/>
              <w:bottom w:val="single" w:sz="4" w:space="0" w:color="auto"/>
              <w:right w:val="nil"/>
            </w:tcBorders>
            <w:shd w:val="clear" w:color="auto" w:fill="auto"/>
            <w:vAlign w:val="bottom"/>
            <w:hideMark/>
          </w:tcPr>
          <w:p w:rsidR="00FC68FD" w:rsidRPr="00FC68FD" w:rsidRDefault="00FC68FD" w:rsidP="00FC68FD">
            <w:pPr>
              <w:suppressAutoHyphens w:val="0"/>
              <w:autoSpaceDE/>
              <w:jc w:val="right"/>
              <w:rPr>
                <w:b/>
                <w:bCs/>
                <w:sz w:val="20"/>
                <w:szCs w:val="20"/>
                <w:lang w:eastAsia="ru-RU"/>
              </w:rPr>
            </w:pPr>
            <w:r w:rsidRPr="00FC68FD">
              <w:rPr>
                <w:b/>
                <w:bCs/>
                <w:sz w:val="20"/>
                <w:szCs w:val="20"/>
                <w:lang w:eastAsia="ru-RU"/>
              </w:rPr>
              <w:t xml:space="preserve">      370 284,1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55,5</w:t>
            </w:r>
          </w:p>
        </w:tc>
      </w:tr>
      <w:tr w:rsidR="00FC68FD" w:rsidRPr="00FC68FD" w:rsidTr="000C73A1">
        <w:trPr>
          <w:trHeight w:val="28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FC68FD" w:rsidRPr="00FC68FD" w:rsidRDefault="00FC68FD" w:rsidP="00FC68FD">
            <w:pPr>
              <w:suppressAutoHyphens w:val="0"/>
              <w:autoSpaceDE/>
              <w:rPr>
                <w:b/>
                <w:bCs/>
                <w:sz w:val="20"/>
                <w:szCs w:val="20"/>
                <w:lang w:eastAsia="ru-RU"/>
              </w:rPr>
            </w:pPr>
            <w:r w:rsidRPr="00FC68FD">
              <w:rPr>
                <w:b/>
                <w:bCs/>
                <w:sz w:val="20"/>
                <w:szCs w:val="20"/>
                <w:lang w:eastAsia="ru-RU"/>
              </w:rPr>
              <w:t>2 02 10000 04 0000 150</w:t>
            </w:r>
          </w:p>
        </w:tc>
        <w:tc>
          <w:tcPr>
            <w:tcW w:w="4536" w:type="dxa"/>
            <w:tcBorders>
              <w:top w:val="nil"/>
              <w:left w:val="nil"/>
              <w:bottom w:val="single" w:sz="4" w:space="0" w:color="auto"/>
              <w:right w:val="single" w:sz="4" w:space="0" w:color="auto"/>
            </w:tcBorders>
            <w:shd w:val="clear" w:color="auto" w:fill="auto"/>
            <w:vAlign w:val="center"/>
            <w:hideMark/>
          </w:tcPr>
          <w:p w:rsidR="00FC68FD" w:rsidRPr="00FC68FD" w:rsidRDefault="00FC68FD" w:rsidP="00FC68FD">
            <w:pPr>
              <w:suppressAutoHyphens w:val="0"/>
              <w:autoSpaceDE/>
              <w:rPr>
                <w:b/>
                <w:bCs/>
                <w:sz w:val="20"/>
                <w:szCs w:val="20"/>
                <w:lang w:eastAsia="ru-RU"/>
              </w:rPr>
            </w:pPr>
            <w:r w:rsidRPr="00FC68FD">
              <w:rPr>
                <w:b/>
                <w:bCs/>
                <w:sz w:val="20"/>
                <w:szCs w:val="20"/>
                <w:lang w:eastAsia="ru-RU"/>
              </w:rPr>
              <w:t xml:space="preserve">Дотации бюджетам муниципальных округов </w:t>
            </w:r>
          </w:p>
        </w:tc>
        <w:tc>
          <w:tcPr>
            <w:tcW w:w="1275" w:type="dxa"/>
            <w:tcBorders>
              <w:top w:val="nil"/>
              <w:left w:val="nil"/>
              <w:bottom w:val="single" w:sz="4" w:space="0" w:color="auto"/>
              <w:right w:val="nil"/>
            </w:tcBorders>
            <w:shd w:val="clear" w:color="auto" w:fill="auto"/>
            <w:vAlign w:val="bottom"/>
            <w:hideMark/>
          </w:tcPr>
          <w:p w:rsidR="00FC68FD" w:rsidRPr="00FC68FD" w:rsidRDefault="00FC68FD" w:rsidP="00FC68FD">
            <w:pPr>
              <w:suppressAutoHyphens w:val="0"/>
              <w:autoSpaceDE/>
              <w:jc w:val="right"/>
              <w:rPr>
                <w:b/>
                <w:bCs/>
                <w:sz w:val="20"/>
                <w:szCs w:val="20"/>
                <w:lang w:eastAsia="ru-RU"/>
              </w:rPr>
            </w:pPr>
            <w:r w:rsidRPr="00FC68FD">
              <w:rPr>
                <w:b/>
                <w:bCs/>
                <w:sz w:val="20"/>
                <w:szCs w:val="20"/>
                <w:lang w:eastAsia="ru-RU"/>
              </w:rPr>
              <w:t xml:space="preserve">        71 120,1   </w:t>
            </w:r>
          </w:p>
        </w:tc>
        <w:tc>
          <w:tcPr>
            <w:tcW w:w="1134" w:type="dxa"/>
            <w:tcBorders>
              <w:top w:val="nil"/>
              <w:left w:val="single" w:sz="4" w:space="0" w:color="auto"/>
              <w:bottom w:val="single" w:sz="4" w:space="0" w:color="auto"/>
              <w:right w:val="nil"/>
            </w:tcBorders>
            <w:shd w:val="clear" w:color="auto" w:fill="auto"/>
            <w:vAlign w:val="bottom"/>
            <w:hideMark/>
          </w:tcPr>
          <w:p w:rsidR="00FC68FD" w:rsidRPr="00FC68FD" w:rsidRDefault="00FC68FD" w:rsidP="00FC68FD">
            <w:pPr>
              <w:suppressAutoHyphens w:val="0"/>
              <w:autoSpaceDE/>
              <w:jc w:val="right"/>
              <w:rPr>
                <w:b/>
                <w:bCs/>
                <w:sz w:val="20"/>
                <w:szCs w:val="20"/>
                <w:lang w:eastAsia="ru-RU"/>
              </w:rPr>
            </w:pPr>
            <w:r w:rsidRPr="00FC68FD">
              <w:rPr>
                <w:b/>
                <w:bCs/>
                <w:sz w:val="20"/>
                <w:szCs w:val="20"/>
                <w:lang w:eastAsia="ru-RU"/>
              </w:rPr>
              <w:t xml:space="preserve">         33 340,7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46,9</w:t>
            </w:r>
          </w:p>
        </w:tc>
      </w:tr>
      <w:tr w:rsidR="00FC68FD" w:rsidRPr="00FC68FD" w:rsidTr="000C73A1">
        <w:trPr>
          <w:trHeight w:val="64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sz w:val="20"/>
                <w:szCs w:val="20"/>
                <w:lang w:eastAsia="ru-RU"/>
              </w:rPr>
            </w:pPr>
            <w:r w:rsidRPr="00FC68FD">
              <w:rPr>
                <w:sz w:val="20"/>
                <w:szCs w:val="20"/>
                <w:lang w:eastAsia="ru-RU"/>
              </w:rPr>
              <w:t>2 02 15001 14 0000 150</w:t>
            </w:r>
          </w:p>
        </w:tc>
        <w:tc>
          <w:tcPr>
            <w:tcW w:w="4536" w:type="dxa"/>
            <w:tcBorders>
              <w:top w:val="nil"/>
              <w:left w:val="nil"/>
              <w:bottom w:val="single" w:sz="4" w:space="0" w:color="auto"/>
              <w:right w:val="single" w:sz="4" w:space="0" w:color="auto"/>
            </w:tcBorders>
            <w:shd w:val="clear" w:color="auto" w:fill="auto"/>
            <w:vAlign w:val="center"/>
            <w:hideMark/>
          </w:tcPr>
          <w:p w:rsidR="00FC68FD" w:rsidRPr="00FC68FD" w:rsidRDefault="00FC68FD" w:rsidP="00FC68FD">
            <w:pPr>
              <w:suppressAutoHyphens w:val="0"/>
              <w:autoSpaceDE/>
              <w:rPr>
                <w:sz w:val="20"/>
                <w:szCs w:val="20"/>
                <w:lang w:eastAsia="ru-RU"/>
              </w:rPr>
            </w:pPr>
            <w:r w:rsidRPr="00FC68FD">
              <w:rPr>
                <w:sz w:val="20"/>
                <w:szCs w:val="20"/>
                <w:lang w:eastAsia="ru-RU"/>
              </w:rPr>
              <w:t>Дотации бюджетам муниципальных округов на выравнивание бюджетной обеспеченности из субъекта Российской Федерации</w:t>
            </w:r>
          </w:p>
        </w:tc>
        <w:tc>
          <w:tcPr>
            <w:tcW w:w="1275" w:type="dxa"/>
            <w:tcBorders>
              <w:top w:val="nil"/>
              <w:left w:val="nil"/>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 xml:space="preserve">          53 889,0   </w:t>
            </w:r>
          </w:p>
        </w:tc>
        <w:tc>
          <w:tcPr>
            <w:tcW w:w="1134" w:type="dxa"/>
            <w:tcBorders>
              <w:top w:val="nil"/>
              <w:left w:val="single" w:sz="4" w:space="0" w:color="auto"/>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26946,0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50,0</w:t>
            </w:r>
          </w:p>
        </w:tc>
      </w:tr>
      <w:tr w:rsidR="00FC68FD" w:rsidRPr="00FC68FD" w:rsidTr="000C73A1">
        <w:trPr>
          <w:trHeight w:val="57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sz w:val="20"/>
                <w:szCs w:val="20"/>
                <w:lang w:eastAsia="ru-RU"/>
              </w:rPr>
            </w:pPr>
            <w:r w:rsidRPr="00FC68FD">
              <w:rPr>
                <w:sz w:val="20"/>
                <w:szCs w:val="20"/>
                <w:lang w:eastAsia="ru-RU"/>
              </w:rPr>
              <w:t>2  02 15002 14 0000 150</w:t>
            </w:r>
          </w:p>
        </w:tc>
        <w:tc>
          <w:tcPr>
            <w:tcW w:w="4536" w:type="dxa"/>
            <w:tcBorders>
              <w:top w:val="nil"/>
              <w:left w:val="nil"/>
              <w:bottom w:val="single" w:sz="4" w:space="0" w:color="auto"/>
              <w:right w:val="single" w:sz="4" w:space="0" w:color="auto"/>
            </w:tcBorders>
            <w:shd w:val="clear" w:color="auto" w:fill="auto"/>
            <w:vAlign w:val="center"/>
            <w:hideMark/>
          </w:tcPr>
          <w:p w:rsidR="00FC68FD" w:rsidRPr="00FC68FD" w:rsidRDefault="00FC68FD" w:rsidP="00FC68FD">
            <w:pPr>
              <w:suppressAutoHyphens w:val="0"/>
              <w:autoSpaceDE/>
              <w:rPr>
                <w:sz w:val="20"/>
                <w:szCs w:val="20"/>
                <w:lang w:eastAsia="ru-RU"/>
              </w:rPr>
            </w:pPr>
            <w:r w:rsidRPr="00FC68FD">
              <w:rPr>
                <w:sz w:val="20"/>
                <w:szCs w:val="20"/>
                <w:lang w:eastAsia="ru-RU"/>
              </w:rPr>
              <w:t>Дотации бюджетам муниципальных округов на поддержку мер по обеспечению сбалансированности бюджетов</w:t>
            </w:r>
          </w:p>
        </w:tc>
        <w:tc>
          <w:tcPr>
            <w:tcW w:w="1275" w:type="dxa"/>
            <w:tcBorders>
              <w:top w:val="nil"/>
              <w:left w:val="nil"/>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 xml:space="preserve">          17 231,1   </w:t>
            </w:r>
          </w:p>
        </w:tc>
        <w:tc>
          <w:tcPr>
            <w:tcW w:w="1134" w:type="dxa"/>
            <w:tcBorders>
              <w:top w:val="nil"/>
              <w:left w:val="single" w:sz="4" w:space="0" w:color="auto"/>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6394,7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37,1</w:t>
            </w:r>
          </w:p>
        </w:tc>
      </w:tr>
      <w:tr w:rsidR="00FC68FD" w:rsidRPr="00FC68FD" w:rsidTr="000C73A1">
        <w:trPr>
          <w:trHeight w:val="31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FC68FD" w:rsidRPr="00FC68FD" w:rsidRDefault="00FC68FD" w:rsidP="00FC68FD">
            <w:pPr>
              <w:suppressAutoHyphens w:val="0"/>
              <w:autoSpaceDE/>
              <w:rPr>
                <w:b/>
                <w:bCs/>
                <w:sz w:val="20"/>
                <w:szCs w:val="20"/>
                <w:lang w:eastAsia="ru-RU"/>
              </w:rPr>
            </w:pPr>
            <w:r w:rsidRPr="00FC68FD">
              <w:rPr>
                <w:b/>
                <w:bCs/>
                <w:sz w:val="20"/>
                <w:szCs w:val="20"/>
                <w:lang w:eastAsia="ru-RU"/>
              </w:rPr>
              <w:t>2 02 20000 14 0000 150</w:t>
            </w:r>
          </w:p>
        </w:tc>
        <w:tc>
          <w:tcPr>
            <w:tcW w:w="4536" w:type="dxa"/>
            <w:tcBorders>
              <w:top w:val="nil"/>
              <w:left w:val="nil"/>
              <w:bottom w:val="single" w:sz="4" w:space="0" w:color="auto"/>
              <w:right w:val="single" w:sz="4" w:space="0" w:color="auto"/>
            </w:tcBorders>
            <w:shd w:val="clear" w:color="auto" w:fill="auto"/>
            <w:vAlign w:val="center"/>
            <w:hideMark/>
          </w:tcPr>
          <w:p w:rsidR="00FC68FD" w:rsidRPr="00FC68FD" w:rsidRDefault="00FC68FD" w:rsidP="00FC68FD">
            <w:pPr>
              <w:suppressAutoHyphens w:val="0"/>
              <w:autoSpaceDE/>
              <w:rPr>
                <w:b/>
                <w:bCs/>
                <w:sz w:val="20"/>
                <w:szCs w:val="20"/>
                <w:lang w:eastAsia="ru-RU"/>
              </w:rPr>
            </w:pPr>
            <w:r w:rsidRPr="00FC68FD">
              <w:rPr>
                <w:b/>
                <w:bCs/>
                <w:sz w:val="20"/>
                <w:szCs w:val="20"/>
                <w:lang w:eastAsia="ru-RU"/>
              </w:rPr>
              <w:t xml:space="preserve">Субсидии бюджетам муниципальных округов </w:t>
            </w:r>
          </w:p>
        </w:tc>
        <w:tc>
          <w:tcPr>
            <w:tcW w:w="1275" w:type="dxa"/>
            <w:tcBorders>
              <w:top w:val="nil"/>
              <w:left w:val="nil"/>
              <w:bottom w:val="single" w:sz="4" w:space="0" w:color="auto"/>
              <w:right w:val="nil"/>
            </w:tcBorders>
            <w:shd w:val="clear" w:color="auto" w:fill="auto"/>
            <w:vAlign w:val="bottom"/>
            <w:hideMark/>
          </w:tcPr>
          <w:p w:rsidR="00FC68FD" w:rsidRPr="00FC68FD" w:rsidRDefault="00FC68FD" w:rsidP="00FC68FD">
            <w:pPr>
              <w:suppressAutoHyphens w:val="0"/>
              <w:autoSpaceDE/>
              <w:jc w:val="right"/>
              <w:rPr>
                <w:b/>
                <w:bCs/>
                <w:sz w:val="20"/>
                <w:szCs w:val="20"/>
                <w:lang w:eastAsia="ru-RU"/>
              </w:rPr>
            </w:pPr>
            <w:r w:rsidRPr="00FC68FD">
              <w:rPr>
                <w:b/>
                <w:bCs/>
                <w:sz w:val="20"/>
                <w:szCs w:val="20"/>
                <w:lang w:eastAsia="ru-RU"/>
              </w:rPr>
              <w:t xml:space="preserve">     105 539,4   </w:t>
            </w:r>
          </w:p>
        </w:tc>
        <w:tc>
          <w:tcPr>
            <w:tcW w:w="1134" w:type="dxa"/>
            <w:tcBorders>
              <w:top w:val="nil"/>
              <w:left w:val="single" w:sz="4" w:space="0" w:color="auto"/>
              <w:bottom w:val="single" w:sz="4" w:space="0" w:color="auto"/>
              <w:right w:val="nil"/>
            </w:tcBorders>
            <w:shd w:val="clear" w:color="auto" w:fill="auto"/>
            <w:vAlign w:val="bottom"/>
            <w:hideMark/>
          </w:tcPr>
          <w:p w:rsidR="00FC68FD" w:rsidRPr="00FC68FD" w:rsidRDefault="00FC68FD" w:rsidP="00FC68FD">
            <w:pPr>
              <w:suppressAutoHyphens w:val="0"/>
              <w:autoSpaceDE/>
              <w:jc w:val="right"/>
              <w:rPr>
                <w:b/>
                <w:bCs/>
                <w:sz w:val="20"/>
                <w:szCs w:val="20"/>
                <w:lang w:eastAsia="ru-RU"/>
              </w:rPr>
            </w:pPr>
            <w:r w:rsidRPr="00FC68FD">
              <w:rPr>
                <w:b/>
                <w:bCs/>
                <w:sz w:val="20"/>
                <w:szCs w:val="20"/>
                <w:lang w:eastAsia="ru-RU"/>
              </w:rPr>
              <w:t xml:space="preserve">         47 280,6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44,8</w:t>
            </w:r>
          </w:p>
        </w:tc>
      </w:tr>
      <w:tr w:rsidR="00FC68FD" w:rsidRPr="00FC68FD" w:rsidTr="000C73A1">
        <w:trPr>
          <w:trHeight w:val="172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FC68FD" w:rsidRPr="00FC68FD" w:rsidRDefault="00FC68FD" w:rsidP="00FC68FD">
            <w:pPr>
              <w:suppressAutoHyphens w:val="0"/>
              <w:autoSpaceDE/>
              <w:rPr>
                <w:sz w:val="20"/>
                <w:szCs w:val="20"/>
                <w:lang w:eastAsia="ru-RU"/>
              </w:rPr>
            </w:pPr>
            <w:r w:rsidRPr="00FC68FD">
              <w:rPr>
                <w:sz w:val="20"/>
                <w:szCs w:val="20"/>
                <w:lang w:eastAsia="ru-RU"/>
              </w:rPr>
              <w:t>2 02 20299 14 0000 150</w:t>
            </w:r>
          </w:p>
        </w:tc>
        <w:tc>
          <w:tcPr>
            <w:tcW w:w="4536" w:type="dxa"/>
            <w:tcBorders>
              <w:top w:val="nil"/>
              <w:left w:val="nil"/>
              <w:bottom w:val="single" w:sz="4" w:space="0" w:color="auto"/>
              <w:right w:val="single" w:sz="4" w:space="0" w:color="auto"/>
            </w:tcBorders>
            <w:shd w:val="clear" w:color="auto" w:fill="auto"/>
            <w:vAlign w:val="center"/>
            <w:hideMark/>
          </w:tcPr>
          <w:p w:rsidR="00FC68FD" w:rsidRPr="00FC68FD" w:rsidRDefault="00FC68FD" w:rsidP="00FC68FD">
            <w:pPr>
              <w:suppressAutoHyphens w:val="0"/>
              <w:autoSpaceDE/>
              <w:rPr>
                <w:sz w:val="20"/>
                <w:szCs w:val="20"/>
                <w:lang w:eastAsia="ru-RU"/>
              </w:rPr>
            </w:pPr>
            <w:r w:rsidRPr="00FC68FD">
              <w:rPr>
                <w:sz w:val="20"/>
                <w:szCs w:val="20"/>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w:t>
            </w:r>
          </w:p>
        </w:tc>
        <w:tc>
          <w:tcPr>
            <w:tcW w:w="1275" w:type="dxa"/>
            <w:tcBorders>
              <w:top w:val="nil"/>
              <w:left w:val="nil"/>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 xml:space="preserve">          11 226,6   </w:t>
            </w:r>
          </w:p>
        </w:tc>
        <w:tc>
          <w:tcPr>
            <w:tcW w:w="1134" w:type="dxa"/>
            <w:tcBorders>
              <w:top w:val="nil"/>
              <w:left w:val="single" w:sz="4" w:space="0" w:color="auto"/>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2839,3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25,3</w:t>
            </w:r>
          </w:p>
        </w:tc>
      </w:tr>
      <w:tr w:rsidR="00FC68FD" w:rsidRPr="00FC68FD" w:rsidTr="000C73A1">
        <w:trPr>
          <w:trHeight w:val="142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FC68FD" w:rsidRPr="00FC68FD" w:rsidRDefault="00FC68FD" w:rsidP="00FC68FD">
            <w:pPr>
              <w:suppressAutoHyphens w:val="0"/>
              <w:autoSpaceDE/>
              <w:rPr>
                <w:sz w:val="20"/>
                <w:szCs w:val="20"/>
                <w:lang w:eastAsia="ru-RU"/>
              </w:rPr>
            </w:pPr>
            <w:r w:rsidRPr="00FC68FD">
              <w:rPr>
                <w:sz w:val="20"/>
                <w:szCs w:val="20"/>
                <w:lang w:eastAsia="ru-RU"/>
              </w:rPr>
              <w:t>2 02 20302 14 0000 150</w:t>
            </w:r>
          </w:p>
        </w:tc>
        <w:tc>
          <w:tcPr>
            <w:tcW w:w="4536" w:type="dxa"/>
            <w:tcBorders>
              <w:top w:val="nil"/>
              <w:left w:val="nil"/>
              <w:bottom w:val="single" w:sz="4" w:space="0" w:color="auto"/>
              <w:right w:val="single" w:sz="4" w:space="0" w:color="auto"/>
            </w:tcBorders>
            <w:shd w:val="clear" w:color="auto" w:fill="auto"/>
            <w:vAlign w:val="center"/>
            <w:hideMark/>
          </w:tcPr>
          <w:p w:rsidR="00FC68FD" w:rsidRPr="00FC68FD" w:rsidRDefault="00FC68FD" w:rsidP="00FC68FD">
            <w:pPr>
              <w:suppressAutoHyphens w:val="0"/>
              <w:autoSpaceDE/>
              <w:rPr>
                <w:sz w:val="20"/>
                <w:szCs w:val="20"/>
                <w:lang w:eastAsia="ru-RU"/>
              </w:rPr>
            </w:pPr>
            <w:r w:rsidRPr="00FC68FD">
              <w:rPr>
                <w:sz w:val="20"/>
                <w:szCs w:val="20"/>
                <w:lang w:eastAsia="ru-RU"/>
              </w:rPr>
              <w:t>Субсидии бюджетам муниципальных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275" w:type="dxa"/>
            <w:tcBorders>
              <w:top w:val="nil"/>
              <w:left w:val="nil"/>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 xml:space="preserve">            1 919,6   </w:t>
            </w:r>
          </w:p>
        </w:tc>
        <w:tc>
          <w:tcPr>
            <w:tcW w:w="1134" w:type="dxa"/>
            <w:tcBorders>
              <w:top w:val="nil"/>
              <w:left w:val="single" w:sz="4" w:space="0" w:color="auto"/>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87,8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4,6</w:t>
            </w:r>
          </w:p>
        </w:tc>
      </w:tr>
      <w:tr w:rsidR="00FC68FD" w:rsidRPr="00FC68FD" w:rsidTr="000C73A1">
        <w:trPr>
          <w:trHeight w:val="85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FC68FD" w:rsidRPr="00FC68FD" w:rsidRDefault="00FC68FD" w:rsidP="00FC68FD">
            <w:pPr>
              <w:suppressAutoHyphens w:val="0"/>
              <w:autoSpaceDE/>
              <w:rPr>
                <w:sz w:val="20"/>
                <w:szCs w:val="20"/>
                <w:lang w:eastAsia="ru-RU"/>
              </w:rPr>
            </w:pPr>
            <w:r w:rsidRPr="00FC68FD">
              <w:rPr>
                <w:sz w:val="20"/>
                <w:szCs w:val="20"/>
                <w:lang w:eastAsia="ru-RU"/>
              </w:rPr>
              <w:lastRenderedPageBreak/>
              <w:t xml:space="preserve"> 2 02 25098 14 0000 150</w:t>
            </w:r>
          </w:p>
        </w:tc>
        <w:tc>
          <w:tcPr>
            <w:tcW w:w="4536" w:type="dxa"/>
            <w:tcBorders>
              <w:top w:val="nil"/>
              <w:left w:val="nil"/>
              <w:bottom w:val="single" w:sz="4" w:space="0" w:color="auto"/>
              <w:right w:val="single" w:sz="4" w:space="0" w:color="auto"/>
            </w:tcBorders>
            <w:shd w:val="clear" w:color="auto" w:fill="auto"/>
            <w:vAlign w:val="bottom"/>
            <w:hideMark/>
          </w:tcPr>
          <w:p w:rsidR="00FC68FD" w:rsidRPr="00FC68FD" w:rsidRDefault="00FC68FD" w:rsidP="00FC68FD">
            <w:pPr>
              <w:suppressAutoHyphens w:val="0"/>
              <w:autoSpaceDE/>
              <w:rPr>
                <w:color w:val="000000"/>
                <w:sz w:val="20"/>
                <w:szCs w:val="20"/>
                <w:lang w:eastAsia="ru-RU"/>
              </w:rPr>
            </w:pPr>
            <w:r w:rsidRPr="00FC68FD">
              <w:rPr>
                <w:color w:val="000000"/>
                <w:sz w:val="20"/>
                <w:szCs w:val="20"/>
                <w:lang w:eastAsia="ru-RU"/>
              </w:rPr>
              <w:t xml:space="preserve">Субсидии бюджетам муниципальных округов на создание в общеобразовательных организациях, расположенных в сельской местности, условий для занятий физической культурой и спортом </w:t>
            </w:r>
          </w:p>
        </w:tc>
        <w:tc>
          <w:tcPr>
            <w:tcW w:w="1275" w:type="dxa"/>
            <w:tcBorders>
              <w:top w:val="nil"/>
              <w:left w:val="nil"/>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 xml:space="preserve">               744,3   </w:t>
            </w:r>
          </w:p>
        </w:tc>
        <w:tc>
          <w:tcPr>
            <w:tcW w:w="1134" w:type="dxa"/>
            <w:tcBorders>
              <w:top w:val="nil"/>
              <w:left w:val="single" w:sz="4" w:space="0" w:color="auto"/>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744,3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100,0</w:t>
            </w:r>
          </w:p>
        </w:tc>
      </w:tr>
      <w:tr w:rsidR="00FC68FD" w:rsidRPr="00FC68FD" w:rsidTr="000C73A1">
        <w:trPr>
          <w:trHeight w:val="114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FC68FD" w:rsidRPr="00FC68FD" w:rsidRDefault="00FC68FD" w:rsidP="00FC68FD">
            <w:pPr>
              <w:suppressAutoHyphens w:val="0"/>
              <w:autoSpaceDE/>
              <w:rPr>
                <w:sz w:val="20"/>
                <w:szCs w:val="20"/>
                <w:lang w:eastAsia="ru-RU"/>
              </w:rPr>
            </w:pPr>
            <w:r w:rsidRPr="00FC68FD">
              <w:rPr>
                <w:sz w:val="20"/>
                <w:szCs w:val="20"/>
                <w:lang w:eastAsia="ru-RU"/>
              </w:rPr>
              <w:t>2 02 25304 14 0000 100</w:t>
            </w:r>
          </w:p>
        </w:tc>
        <w:tc>
          <w:tcPr>
            <w:tcW w:w="4536" w:type="dxa"/>
            <w:tcBorders>
              <w:top w:val="nil"/>
              <w:left w:val="nil"/>
              <w:bottom w:val="single" w:sz="4" w:space="0" w:color="auto"/>
              <w:right w:val="single" w:sz="4" w:space="0" w:color="auto"/>
            </w:tcBorders>
            <w:shd w:val="clear" w:color="auto" w:fill="auto"/>
            <w:vAlign w:val="bottom"/>
            <w:hideMark/>
          </w:tcPr>
          <w:p w:rsidR="00FC68FD" w:rsidRPr="00FC68FD" w:rsidRDefault="00FC68FD" w:rsidP="00FC68FD">
            <w:pPr>
              <w:suppressAutoHyphens w:val="0"/>
              <w:autoSpaceDE/>
              <w:rPr>
                <w:color w:val="000000"/>
                <w:sz w:val="20"/>
                <w:szCs w:val="20"/>
                <w:lang w:eastAsia="ru-RU"/>
              </w:rPr>
            </w:pPr>
            <w:r w:rsidRPr="00FC68FD">
              <w:rPr>
                <w:color w:val="000000"/>
                <w:sz w:val="20"/>
                <w:szCs w:val="20"/>
                <w:lang w:eastAsia="ru-RU"/>
              </w:rPr>
              <w:t>Субсидии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tcBorders>
              <w:top w:val="nil"/>
              <w:left w:val="nil"/>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 xml:space="preserve">          13 918,2   </w:t>
            </w:r>
          </w:p>
        </w:tc>
        <w:tc>
          <w:tcPr>
            <w:tcW w:w="1134" w:type="dxa"/>
            <w:tcBorders>
              <w:top w:val="nil"/>
              <w:left w:val="single" w:sz="4" w:space="0" w:color="auto"/>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6123,7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44,0</w:t>
            </w:r>
          </w:p>
        </w:tc>
      </w:tr>
      <w:tr w:rsidR="00FC68FD" w:rsidRPr="00FC68FD" w:rsidTr="000C73A1">
        <w:trPr>
          <w:trHeight w:val="88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FC68FD" w:rsidRPr="00FC68FD" w:rsidRDefault="00FC68FD" w:rsidP="00FC68FD">
            <w:pPr>
              <w:suppressAutoHyphens w:val="0"/>
              <w:autoSpaceDE/>
              <w:rPr>
                <w:sz w:val="20"/>
                <w:szCs w:val="20"/>
                <w:lang w:eastAsia="ru-RU"/>
              </w:rPr>
            </w:pPr>
            <w:r w:rsidRPr="00FC68FD">
              <w:rPr>
                <w:sz w:val="20"/>
                <w:szCs w:val="20"/>
                <w:lang w:eastAsia="ru-RU"/>
              </w:rPr>
              <w:t>2 02 25467 14 0000 150</w:t>
            </w:r>
          </w:p>
        </w:tc>
        <w:tc>
          <w:tcPr>
            <w:tcW w:w="4536" w:type="dxa"/>
            <w:tcBorders>
              <w:top w:val="nil"/>
              <w:left w:val="nil"/>
              <w:bottom w:val="single" w:sz="4" w:space="0" w:color="auto"/>
              <w:right w:val="single" w:sz="4" w:space="0" w:color="auto"/>
            </w:tcBorders>
            <w:shd w:val="clear" w:color="auto" w:fill="auto"/>
            <w:vAlign w:val="bottom"/>
            <w:hideMark/>
          </w:tcPr>
          <w:p w:rsidR="00FC68FD" w:rsidRPr="00FC68FD" w:rsidRDefault="00FC68FD" w:rsidP="00FC68FD">
            <w:pPr>
              <w:suppressAutoHyphens w:val="0"/>
              <w:autoSpaceDE/>
              <w:rPr>
                <w:color w:val="000000"/>
                <w:sz w:val="20"/>
                <w:szCs w:val="20"/>
                <w:lang w:eastAsia="ru-RU"/>
              </w:rPr>
            </w:pPr>
            <w:r w:rsidRPr="00FC68FD">
              <w:rPr>
                <w:color w:val="000000"/>
                <w:sz w:val="20"/>
                <w:szCs w:val="20"/>
                <w:lang w:eastAsia="ru-RU"/>
              </w:rPr>
              <w:t>Субсидии бюджетам муниципальных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5" w:type="dxa"/>
            <w:tcBorders>
              <w:top w:val="nil"/>
              <w:left w:val="nil"/>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 xml:space="preserve">               100,0   </w:t>
            </w:r>
          </w:p>
        </w:tc>
        <w:tc>
          <w:tcPr>
            <w:tcW w:w="1134" w:type="dxa"/>
            <w:tcBorders>
              <w:top w:val="nil"/>
              <w:left w:val="single" w:sz="4" w:space="0" w:color="auto"/>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100,0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sz w:val="20"/>
                <w:szCs w:val="20"/>
                <w:lang w:eastAsia="ru-RU"/>
              </w:rPr>
            </w:pPr>
            <w:r w:rsidRPr="00FC68FD">
              <w:rPr>
                <w:sz w:val="20"/>
                <w:szCs w:val="20"/>
                <w:lang w:eastAsia="ru-RU"/>
              </w:rPr>
              <w:t> </w:t>
            </w:r>
          </w:p>
        </w:tc>
      </w:tr>
      <w:tr w:rsidR="00FC68FD" w:rsidRPr="00FC68FD" w:rsidTr="000C73A1">
        <w:trPr>
          <w:trHeight w:val="67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FC68FD" w:rsidRPr="00FC68FD" w:rsidRDefault="00FC68FD" w:rsidP="00FC68FD">
            <w:pPr>
              <w:suppressAutoHyphens w:val="0"/>
              <w:autoSpaceDE/>
              <w:rPr>
                <w:sz w:val="20"/>
                <w:szCs w:val="20"/>
                <w:lang w:eastAsia="ru-RU"/>
              </w:rPr>
            </w:pPr>
            <w:r w:rsidRPr="00FC68FD">
              <w:rPr>
                <w:sz w:val="20"/>
                <w:szCs w:val="20"/>
                <w:lang w:eastAsia="ru-RU"/>
              </w:rPr>
              <w:t>2 02 25497 14 0000 150</w:t>
            </w:r>
          </w:p>
        </w:tc>
        <w:tc>
          <w:tcPr>
            <w:tcW w:w="4536" w:type="dxa"/>
            <w:tcBorders>
              <w:top w:val="nil"/>
              <w:left w:val="nil"/>
              <w:bottom w:val="single" w:sz="4" w:space="0" w:color="auto"/>
              <w:right w:val="single" w:sz="4" w:space="0" w:color="auto"/>
            </w:tcBorders>
            <w:shd w:val="clear" w:color="auto" w:fill="auto"/>
            <w:vAlign w:val="bottom"/>
            <w:hideMark/>
          </w:tcPr>
          <w:p w:rsidR="00FC68FD" w:rsidRPr="00FC68FD" w:rsidRDefault="00FC68FD" w:rsidP="00FC68FD">
            <w:pPr>
              <w:suppressAutoHyphens w:val="0"/>
              <w:autoSpaceDE/>
              <w:rPr>
                <w:color w:val="000000"/>
                <w:sz w:val="20"/>
                <w:szCs w:val="20"/>
                <w:lang w:eastAsia="ru-RU"/>
              </w:rPr>
            </w:pPr>
            <w:r w:rsidRPr="00FC68FD">
              <w:rPr>
                <w:color w:val="000000"/>
                <w:sz w:val="20"/>
                <w:szCs w:val="20"/>
                <w:lang w:eastAsia="ru-RU"/>
              </w:rPr>
              <w:t>Субсидии бюджетам муниципальных округов на реализацию мероприятий по обеспечению жильем молодых семей</w:t>
            </w:r>
          </w:p>
        </w:tc>
        <w:tc>
          <w:tcPr>
            <w:tcW w:w="1275" w:type="dxa"/>
            <w:tcBorders>
              <w:top w:val="nil"/>
              <w:left w:val="nil"/>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 xml:space="preserve">               419,7   </w:t>
            </w:r>
          </w:p>
        </w:tc>
        <w:tc>
          <w:tcPr>
            <w:tcW w:w="1134" w:type="dxa"/>
            <w:tcBorders>
              <w:top w:val="nil"/>
              <w:left w:val="single" w:sz="4" w:space="0" w:color="auto"/>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sz w:val="20"/>
                <w:szCs w:val="20"/>
                <w:lang w:eastAsia="ru-RU"/>
              </w:rPr>
            </w:pPr>
            <w:r w:rsidRPr="00FC68FD">
              <w:rPr>
                <w:sz w:val="20"/>
                <w:szCs w:val="20"/>
                <w:lang w:eastAsia="ru-RU"/>
              </w:rPr>
              <w:t> </w:t>
            </w:r>
          </w:p>
        </w:tc>
      </w:tr>
      <w:tr w:rsidR="00FC68FD" w:rsidRPr="00FC68FD" w:rsidTr="000C73A1">
        <w:trPr>
          <w:trHeight w:val="58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FC68FD" w:rsidRPr="00FC68FD" w:rsidRDefault="00FC68FD" w:rsidP="00FC68FD">
            <w:pPr>
              <w:suppressAutoHyphens w:val="0"/>
              <w:autoSpaceDE/>
              <w:rPr>
                <w:sz w:val="20"/>
                <w:szCs w:val="20"/>
                <w:lang w:eastAsia="ru-RU"/>
              </w:rPr>
            </w:pPr>
            <w:r w:rsidRPr="00FC68FD">
              <w:rPr>
                <w:sz w:val="20"/>
                <w:szCs w:val="20"/>
                <w:lang w:eastAsia="ru-RU"/>
              </w:rPr>
              <w:t>2 02 25511 14 0000 150</w:t>
            </w:r>
          </w:p>
        </w:tc>
        <w:tc>
          <w:tcPr>
            <w:tcW w:w="4536" w:type="dxa"/>
            <w:tcBorders>
              <w:top w:val="nil"/>
              <w:left w:val="nil"/>
              <w:bottom w:val="single" w:sz="4" w:space="0" w:color="auto"/>
              <w:right w:val="single" w:sz="4" w:space="0" w:color="auto"/>
            </w:tcBorders>
            <w:shd w:val="clear" w:color="auto" w:fill="auto"/>
            <w:vAlign w:val="bottom"/>
            <w:hideMark/>
          </w:tcPr>
          <w:p w:rsidR="00FC68FD" w:rsidRPr="00FC68FD" w:rsidRDefault="00FC68FD" w:rsidP="00FC68FD">
            <w:pPr>
              <w:suppressAutoHyphens w:val="0"/>
              <w:autoSpaceDE/>
              <w:rPr>
                <w:color w:val="000000"/>
                <w:sz w:val="20"/>
                <w:szCs w:val="20"/>
                <w:lang w:eastAsia="ru-RU"/>
              </w:rPr>
            </w:pPr>
            <w:r w:rsidRPr="00FC68FD">
              <w:rPr>
                <w:color w:val="000000"/>
                <w:sz w:val="20"/>
                <w:szCs w:val="20"/>
                <w:lang w:eastAsia="ru-RU"/>
              </w:rPr>
              <w:t>Субсидии бюджетам муниципальных округов на проведение комплексных кадастровых работ</w:t>
            </w:r>
          </w:p>
        </w:tc>
        <w:tc>
          <w:tcPr>
            <w:tcW w:w="1275" w:type="dxa"/>
            <w:tcBorders>
              <w:top w:val="nil"/>
              <w:left w:val="nil"/>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 xml:space="preserve">                 89,2   </w:t>
            </w:r>
          </w:p>
        </w:tc>
        <w:tc>
          <w:tcPr>
            <w:tcW w:w="1134" w:type="dxa"/>
            <w:tcBorders>
              <w:top w:val="nil"/>
              <w:left w:val="single" w:sz="4" w:space="0" w:color="auto"/>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sz w:val="20"/>
                <w:szCs w:val="20"/>
                <w:lang w:eastAsia="ru-RU"/>
              </w:rPr>
            </w:pPr>
            <w:r w:rsidRPr="00FC68FD">
              <w:rPr>
                <w:sz w:val="20"/>
                <w:szCs w:val="20"/>
                <w:lang w:eastAsia="ru-RU"/>
              </w:rPr>
              <w:t> </w:t>
            </w:r>
          </w:p>
        </w:tc>
      </w:tr>
      <w:tr w:rsidR="00FC68FD" w:rsidRPr="00FC68FD" w:rsidTr="000C73A1">
        <w:trPr>
          <w:trHeight w:val="51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color w:val="000000"/>
                <w:sz w:val="20"/>
                <w:szCs w:val="20"/>
                <w:lang w:eastAsia="ru-RU"/>
              </w:rPr>
            </w:pPr>
            <w:r w:rsidRPr="00FC68FD">
              <w:rPr>
                <w:color w:val="000000"/>
                <w:sz w:val="20"/>
                <w:szCs w:val="20"/>
                <w:lang w:eastAsia="ru-RU"/>
              </w:rPr>
              <w:t>2 02 25130 140000 150</w:t>
            </w:r>
          </w:p>
        </w:tc>
        <w:tc>
          <w:tcPr>
            <w:tcW w:w="4536" w:type="dxa"/>
            <w:tcBorders>
              <w:top w:val="nil"/>
              <w:left w:val="nil"/>
              <w:bottom w:val="single" w:sz="4" w:space="0" w:color="auto"/>
              <w:right w:val="single" w:sz="4" w:space="0" w:color="auto"/>
            </w:tcBorders>
            <w:shd w:val="clear" w:color="auto" w:fill="auto"/>
            <w:hideMark/>
          </w:tcPr>
          <w:p w:rsidR="00FC68FD" w:rsidRPr="00FC68FD" w:rsidRDefault="00FC68FD" w:rsidP="00FC68FD">
            <w:pPr>
              <w:suppressAutoHyphens w:val="0"/>
              <w:autoSpaceDE/>
              <w:rPr>
                <w:color w:val="000000"/>
                <w:sz w:val="20"/>
                <w:szCs w:val="20"/>
                <w:lang w:eastAsia="ru-RU"/>
              </w:rPr>
            </w:pPr>
            <w:r w:rsidRPr="00FC68FD">
              <w:rPr>
                <w:color w:val="000000"/>
                <w:sz w:val="20"/>
                <w:szCs w:val="20"/>
                <w:lang w:eastAsia="ru-RU"/>
              </w:rPr>
              <w:t>Субсидии бюджетам муниципальных округов на развитие сети учреждений культурно-досугового типа</w:t>
            </w:r>
          </w:p>
        </w:tc>
        <w:tc>
          <w:tcPr>
            <w:tcW w:w="1275" w:type="dxa"/>
            <w:tcBorders>
              <w:top w:val="nil"/>
              <w:left w:val="nil"/>
              <w:bottom w:val="single" w:sz="4" w:space="0" w:color="auto"/>
              <w:right w:val="nil"/>
            </w:tcBorders>
            <w:shd w:val="clear" w:color="auto" w:fill="auto"/>
            <w:vAlign w:val="center"/>
            <w:hideMark/>
          </w:tcPr>
          <w:p w:rsidR="00FC68FD" w:rsidRPr="00FC68FD" w:rsidRDefault="00FC68FD" w:rsidP="00FC68FD">
            <w:pPr>
              <w:suppressAutoHyphens w:val="0"/>
              <w:autoSpaceDE/>
              <w:jc w:val="right"/>
              <w:rPr>
                <w:color w:val="000000"/>
                <w:sz w:val="20"/>
                <w:szCs w:val="20"/>
                <w:lang w:eastAsia="ru-RU"/>
              </w:rPr>
            </w:pPr>
            <w:r w:rsidRPr="00FC68FD">
              <w:rPr>
                <w:color w:val="000000"/>
                <w:sz w:val="20"/>
                <w:szCs w:val="20"/>
                <w:lang w:eastAsia="ru-RU"/>
              </w:rPr>
              <w:t xml:space="preserve">          22 723,1   </w:t>
            </w:r>
          </w:p>
        </w:tc>
        <w:tc>
          <w:tcPr>
            <w:tcW w:w="1134" w:type="dxa"/>
            <w:tcBorders>
              <w:top w:val="nil"/>
              <w:left w:val="single" w:sz="4" w:space="0" w:color="auto"/>
              <w:bottom w:val="single" w:sz="4" w:space="0" w:color="auto"/>
              <w:right w:val="nil"/>
            </w:tcBorders>
            <w:shd w:val="clear" w:color="auto" w:fill="auto"/>
            <w:vAlign w:val="center"/>
            <w:hideMark/>
          </w:tcPr>
          <w:p w:rsidR="00FC68FD" w:rsidRPr="00FC68FD" w:rsidRDefault="00FC68FD" w:rsidP="00FC68FD">
            <w:pPr>
              <w:suppressAutoHyphens w:val="0"/>
              <w:autoSpaceDE/>
              <w:jc w:val="right"/>
              <w:rPr>
                <w:color w:val="000000"/>
                <w:sz w:val="20"/>
                <w:szCs w:val="20"/>
                <w:lang w:eastAsia="ru-RU"/>
              </w:rPr>
            </w:pPr>
            <w:r w:rsidRPr="00FC68FD">
              <w:rPr>
                <w:color w:val="000000"/>
                <w:sz w:val="20"/>
                <w:szCs w:val="20"/>
                <w:lang w:eastAsia="ru-RU"/>
              </w:rPr>
              <w:t>12690,0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55,8</w:t>
            </w:r>
          </w:p>
        </w:tc>
      </w:tr>
      <w:tr w:rsidR="00FC68FD" w:rsidRPr="00FC68FD" w:rsidTr="000C73A1">
        <w:trPr>
          <w:trHeight w:val="49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color w:val="000000"/>
                <w:sz w:val="20"/>
                <w:szCs w:val="20"/>
                <w:lang w:eastAsia="ru-RU"/>
              </w:rPr>
            </w:pPr>
            <w:r w:rsidRPr="00FC68FD">
              <w:rPr>
                <w:color w:val="000000"/>
                <w:sz w:val="20"/>
                <w:szCs w:val="20"/>
                <w:lang w:eastAsia="ru-RU"/>
              </w:rPr>
              <w:t>2 02 25519 14 0000 150</w:t>
            </w:r>
          </w:p>
        </w:tc>
        <w:tc>
          <w:tcPr>
            <w:tcW w:w="4536" w:type="dxa"/>
            <w:tcBorders>
              <w:top w:val="nil"/>
              <w:left w:val="nil"/>
              <w:bottom w:val="single" w:sz="4" w:space="0" w:color="auto"/>
              <w:right w:val="single" w:sz="4" w:space="0" w:color="auto"/>
            </w:tcBorders>
            <w:shd w:val="clear" w:color="auto" w:fill="auto"/>
            <w:vAlign w:val="bottom"/>
            <w:hideMark/>
          </w:tcPr>
          <w:p w:rsidR="00FC68FD" w:rsidRPr="00FC68FD" w:rsidRDefault="00FC68FD" w:rsidP="00FC68FD">
            <w:pPr>
              <w:suppressAutoHyphens w:val="0"/>
              <w:autoSpaceDE/>
              <w:rPr>
                <w:sz w:val="20"/>
                <w:szCs w:val="20"/>
                <w:lang w:eastAsia="ru-RU"/>
              </w:rPr>
            </w:pPr>
            <w:r w:rsidRPr="00FC68FD">
              <w:rPr>
                <w:sz w:val="20"/>
                <w:szCs w:val="20"/>
                <w:lang w:eastAsia="ru-RU"/>
              </w:rPr>
              <w:t>Субсидия бюджетам муниципальных округов на поддержку отрасли культуры</w:t>
            </w:r>
          </w:p>
        </w:tc>
        <w:tc>
          <w:tcPr>
            <w:tcW w:w="1275" w:type="dxa"/>
            <w:tcBorders>
              <w:top w:val="nil"/>
              <w:left w:val="nil"/>
              <w:bottom w:val="single" w:sz="4" w:space="0" w:color="auto"/>
              <w:right w:val="single" w:sz="4" w:space="0" w:color="auto"/>
            </w:tcBorders>
            <w:shd w:val="clear" w:color="auto" w:fill="auto"/>
            <w:noWrap/>
            <w:vAlign w:val="center"/>
            <w:hideMark/>
          </w:tcPr>
          <w:p w:rsidR="00FC68FD" w:rsidRPr="00FC68FD" w:rsidRDefault="00FC68FD" w:rsidP="00FC68FD">
            <w:pPr>
              <w:suppressAutoHyphens w:val="0"/>
              <w:autoSpaceDE/>
              <w:jc w:val="right"/>
              <w:rPr>
                <w:color w:val="000000"/>
                <w:sz w:val="20"/>
                <w:szCs w:val="20"/>
                <w:lang w:eastAsia="ru-RU"/>
              </w:rPr>
            </w:pPr>
            <w:r w:rsidRPr="00FC68FD">
              <w:rPr>
                <w:color w:val="000000"/>
                <w:sz w:val="20"/>
                <w:szCs w:val="20"/>
                <w:lang w:eastAsia="ru-RU"/>
              </w:rPr>
              <w:t>187,3</w:t>
            </w:r>
          </w:p>
        </w:tc>
        <w:tc>
          <w:tcPr>
            <w:tcW w:w="1134" w:type="dxa"/>
            <w:tcBorders>
              <w:top w:val="nil"/>
              <w:left w:val="nil"/>
              <w:bottom w:val="single" w:sz="4" w:space="0" w:color="auto"/>
              <w:right w:val="single" w:sz="4" w:space="0" w:color="auto"/>
            </w:tcBorders>
            <w:shd w:val="clear" w:color="auto" w:fill="auto"/>
            <w:noWrap/>
            <w:vAlign w:val="center"/>
            <w:hideMark/>
          </w:tcPr>
          <w:p w:rsidR="00FC68FD" w:rsidRPr="00FC68FD" w:rsidRDefault="00FC68FD" w:rsidP="00FC68FD">
            <w:pPr>
              <w:suppressAutoHyphens w:val="0"/>
              <w:autoSpaceDE/>
              <w:jc w:val="right"/>
              <w:rPr>
                <w:color w:val="000000"/>
                <w:sz w:val="20"/>
                <w:szCs w:val="20"/>
                <w:lang w:eastAsia="ru-RU"/>
              </w:rPr>
            </w:pPr>
            <w:r w:rsidRPr="00FC68FD">
              <w:rPr>
                <w:color w:val="000000"/>
                <w:sz w:val="20"/>
                <w:szCs w:val="20"/>
                <w:lang w:eastAsia="ru-RU"/>
              </w:rPr>
              <w:t>187,3</w:t>
            </w:r>
          </w:p>
        </w:tc>
        <w:tc>
          <w:tcPr>
            <w:tcW w:w="1134" w:type="dxa"/>
            <w:tcBorders>
              <w:top w:val="nil"/>
              <w:left w:val="nil"/>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100,0</w:t>
            </w:r>
          </w:p>
        </w:tc>
      </w:tr>
      <w:tr w:rsidR="00FC68FD" w:rsidRPr="00FC68FD" w:rsidTr="000C73A1">
        <w:trPr>
          <w:trHeight w:val="52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sz w:val="20"/>
                <w:szCs w:val="20"/>
                <w:lang w:eastAsia="ru-RU"/>
              </w:rPr>
            </w:pPr>
            <w:r w:rsidRPr="00FC68FD">
              <w:rPr>
                <w:sz w:val="20"/>
                <w:szCs w:val="20"/>
                <w:lang w:eastAsia="ru-RU"/>
              </w:rPr>
              <w:t>2 02 25555 14 0000 150</w:t>
            </w:r>
          </w:p>
        </w:tc>
        <w:tc>
          <w:tcPr>
            <w:tcW w:w="4536" w:type="dxa"/>
            <w:tcBorders>
              <w:top w:val="nil"/>
              <w:left w:val="nil"/>
              <w:bottom w:val="single" w:sz="4" w:space="0" w:color="auto"/>
              <w:right w:val="single" w:sz="4" w:space="0" w:color="auto"/>
            </w:tcBorders>
            <w:shd w:val="clear" w:color="auto" w:fill="auto"/>
            <w:vAlign w:val="bottom"/>
            <w:hideMark/>
          </w:tcPr>
          <w:p w:rsidR="00FC68FD" w:rsidRPr="00FC68FD" w:rsidRDefault="00FC68FD" w:rsidP="00FC68FD">
            <w:pPr>
              <w:suppressAutoHyphens w:val="0"/>
              <w:autoSpaceDE/>
              <w:rPr>
                <w:sz w:val="20"/>
                <w:szCs w:val="20"/>
                <w:lang w:eastAsia="ru-RU"/>
              </w:rPr>
            </w:pPr>
            <w:r w:rsidRPr="00FC68FD">
              <w:rPr>
                <w:sz w:val="20"/>
                <w:szCs w:val="20"/>
                <w:lang w:eastAsia="ru-RU"/>
              </w:rPr>
              <w:t>Субсидии бюджетам муниципальных округов на реализацию программ формирования современной городской среды</w:t>
            </w:r>
          </w:p>
        </w:tc>
        <w:tc>
          <w:tcPr>
            <w:tcW w:w="1275" w:type="dxa"/>
            <w:tcBorders>
              <w:top w:val="nil"/>
              <w:left w:val="nil"/>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 xml:space="preserve">            4 514,7   </w:t>
            </w:r>
          </w:p>
        </w:tc>
        <w:tc>
          <w:tcPr>
            <w:tcW w:w="1134" w:type="dxa"/>
            <w:tcBorders>
              <w:top w:val="nil"/>
              <w:left w:val="single" w:sz="4" w:space="0" w:color="auto"/>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0,0</w:t>
            </w:r>
          </w:p>
        </w:tc>
      </w:tr>
      <w:tr w:rsidR="00FC68FD" w:rsidRPr="00FC68FD" w:rsidTr="000C73A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FC68FD" w:rsidRPr="00FC68FD" w:rsidRDefault="00FC68FD" w:rsidP="00FC68FD">
            <w:pPr>
              <w:suppressAutoHyphens w:val="0"/>
              <w:autoSpaceDE/>
              <w:rPr>
                <w:color w:val="000000"/>
                <w:sz w:val="20"/>
                <w:szCs w:val="20"/>
                <w:lang w:eastAsia="ru-RU"/>
              </w:rPr>
            </w:pPr>
            <w:r w:rsidRPr="00FC68FD">
              <w:rPr>
                <w:color w:val="000000"/>
                <w:sz w:val="20"/>
                <w:szCs w:val="20"/>
                <w:lang w:eastAsia="ru-RU"/>
              </w:rPr>
              <w:t xml:space="preserve"> 2 02 29999 14 0000 150</w:t>
            </w:r>
          </w:p>
        </w:tc>
        <w:tc>
          <w:tcPr>
            <w:tcW w:w="4536" w:type="dxa"/>
            <w:tcBorders>
              <w:top w:val="nil"/>
              <w:left w:val="nil"/>
              <w:bottom w:val="single" w:sz="4" w:space="0" w:color="auto"/>
              <w:right w:val="single" w:sz="4" w:space="0" w:color="auto"/>
            </w:tcBorders>
            <w:shd w:val="clear" w:color="auto" w:fill="auto"/>
            <w:vAlign w:val="center"/>
            <w:hideMark/>
          </w:tcPr>
          <w:p w:rsidR="00FC68FD" w:rsidRPr="00FC68FD" w:rsidRDefault="00FC68FD" w:rsidP="000C73A1">
            <w:pPr>
              <w:suppressAutoHyphens w:val="0"/>
              <w:autoSpaceDE/>
              <w:rPr>
                <w:color w:val="000000"/>
                <w:sz w:val="20"/>
                <w:szCs w:val="20"/>
                <w:lang w:eastAsia="ru-RU"/>
              </w:rPr>
            </w:pPr>
            <w:r w:rsidRPr="00FC68FD">
              <w:rPr>
                <w:color w:val="000000"/>
                <w:sz w:val="20"/>
                <w:szCs w:val="20"/>
                <w:lang w:eastAsia="ru-RU"/>
              </w:rPr>
              <w:t>Прочие субсидии бюджетам муниципальных округов на выполнение передаваемых полномочий субъектов Российской Федерации</w:t>
            </w:r>
          </w:p>
        </w:tc>
        <w:tc>
          <w:tcPr>
            <w:tcW w:w="1275" w:type="dxa"/>
            <w:tcBorders>
              <w:top w:val="nil"/>
              <w:left w:val="nil"/>
              <w:bottom w:val="single" w:sz="4" w:space="0" w:color="auto"/>
              <w:right w:val="nil"/>
            </w:tcBorders>
            <w:shd w:val="clear" w:color="auto" w:fill="auto"/>
            <w:vAlign w:val="center"/>
            <w:hideMark/>
          </w:tcPr>
          <w:p w:rsidR="00FC68FD" w:rsidRPr="00FC68FD" w:rsidRDefault="00FC68FD" w:rsidP="00FC68FD">
            <w:pPr>
              <w:suppressAutoHyphens w:val="0"/>
              <w:autoSpaceDE/>
              <w:jc w:val="right"/>
              <w:rPr>
                <w:color w:val="000000"/>
                <w:sz w:val="20"/>
                <w:szCs w:val="20"/>
                <w:lang w:eastAsia="ru-RU"/>
              </w:rPr>
            </w:pPr>
            <w:r w:rsidRPr="00FC68FD">
              <w:rPr>
                <w:color w:val="000000"/>
                <w:sz w:val="20"/>
                <w:szCs w:val="20"/>
                <w:lang w:eastAsia="ru-RU"/>
              </w:rPr>
              <w:t xml:space="preserve">          49 696,7   </w:t>
            </w:r>
          </w:p>
        </w:tc>
        <w:tc>
          <w:tcPr>
            <w:tcW w:w="1134" w:type="dxa"/>
            <w:tcBorders>
              <w:top w:val="nil"/>
              <w:left w:val="single" w:sz="4" w:space="0" w:color="auto"/>
              <w:bottom w:val="single" w:sz="4" w:space="0" w:color="auto"/>
              <w:right w:val="nil"/>
            </w:tcBorders>
            <w:shd w:val="clear" w:color="auto" w:fill="auto"/>
            <w:vAlign w:val="center"/>
            <w:hideMark/>
          </w:tcPr>
          <w:p w:rsidR="00FC68FD" w:rsidRPr="00FC68FD" w:rsidRDefault="00FC68FD" w:rsidP="00FC68FD">
            <w:pPr>
              <w:suppressAutoHyphens w:val="0"/>
              <w:autoSpaceDE/>
              <w:jc w:val="right"/>
              <w:rPr>
                <w:color w:val="000000"/>
                <w:sz w:val="20"/>
                <w:szCs w:val="20"/>
                <w:lang w:eastAsia="ru-RU"/>
              </w:rPr>
            </w:pPr>
            <w:r w:rsidRPr="00FC68FD">
              <w:rPr>
                <w:color w:val="000000"/>
                <w:sz w:val="20"/>
                <w:szCs w:val="20"/>
                <w:lang w:eastAsia="ru-RU"/>
              </w:rPr>
              <w:t>24508,2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49,3</w:t>
            </w:r>
          </w:p>
        </w:tc>
      </w:tr>
      <w:tr w:rsidR="00FC68FD" w:rsidRPr="00FC68FD" w:rsidTr="000C73A1">
        <w:trPr>
          <w:trHeight w:val="39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FC68FD" w:rsidRPr="00FC68FD" w:rsidRDefault="00FC68FD" w:rsidP="00FC68FD">
            <w:pPr>
              <w:suppressAutoHyphens w:val="0"/>
              <w:autoSpaceDE/>
              <w:rPr>
                <w:b/>
                <w:bCs/>
                <w:color w:val="000000"/>
                <w:sz w:val="20"/>
                <w:szCs w:val="20"/>
                <w:lang w:eastAsia="ru-RU"/>
              </w:rPr>
            </w:pPr>
            <w:r w:rsidRPr="00FC68FD">
              <w:rPr>
                <w:b/>
                <w:bCs/>
                <w:color w:val="000000"/>
                <w:sz w:val="20"/>
                <w:szCs w:val="20"/>
                <w:lang w:eastAsia="ru-RU"/>
              </w:rPr>
              <w:t>2 02 30024 00 0000 150</w:t>
            </w:r>
          </w:p>
        </w:tc>
        <w:tc>
          <w:tcPr>
            <w:tcW w:w="4536" w:type="dxa"/>
            <w:tcBorders>
              <w:top w:val="nil"/>
              <w:left w:val="nil"/>
              <w:bottom w:val="single" w:sz="4" w:space="0" w:color="auto"/>
              <w:right w:val="single" w:sz="4" w:space="0" w:color="auto"/>
            </w:tcBorders>
            <w:shd w:val="clear" w:color="auto" w:fill="auto"/>
            <w:vAlign w:val="center"/>
            <w:hideMark/>
          </w:tcPr>
          <w:p w:rsidR="00FC68FD" w:rsidRPr="00FC68FD" w:rsidRDefault="00FC68FD" w:rsidP="00FC68FD">
            <w:pPr>
              <w:suppressAutoHyphens w:val="0"/>
              <w:autoSpaceDE/>
              <w:rPr>
                <w:b/>
                <w:bCs/>
                <w:color w:val="000000"/>
                <w:sz w:val="20"/>
                <w:szCs w:val="20"/>
                <w:lang w:eastAsia="ru-RU"/>
              </w:rPr>
            </w:pPr>
            <w:r w:rsidRPr="00FC68FD">
              <w:rPr>
                <w:b/>
                <w:bCs/>
                <w:color w:val="000000"/>
                <w:sz w:val="20"/>
                <w:szCs w:val="20"/>
                <w:lang w:eastAsia="ru-RU"/>
              </w:rPr>
              <w:t>Субвенции бюджетам муниципальных округов</w:t>
            </w:r>
          </w:p>
        </w:tc>
        <w:tc>
          <w:tcPr>
            <w:tcW w:w="1275" w:type="dxa"/>
            <w:tcBorders>
              <w:top w:val="nil"/>
              <w:left w:val="nil"/>
              <w:bottom w:val="single" w:sz="4" w:space="0" w:color="auto"/>
              <w:right w:val="nil"/>
            </w:tcBorders>
            <w:shd w:val="clear" w:color="auto" w:fill="auto"/>
            <w:vAlign w:val="center"/>
            <w:hideMark/>
          </w:tcPr>
          <w:p w:rsidR="00FC68FD" w:rsidRPr="00FC68FD" w:rsidRDefault="00FC68FD" w:rsidP="00FC68FD">
            <w:pPr>
              <w:suppressAutoHyphens w:val="0"/>
              <w:autoSpaceDE/>
              <w:jc w:val="right"/>
              <w:rPr>
                <w:b/>
                <w:bCs/>
                <w:color w:val="000000"/>
                <w:sz w:val="20"/>
                <w:szCs w:val="20"/>
                <w:lang w:eastAsia="ru-RU"/>
              </w:rPr>
            </w:pPr>
            <w:r w:rsidRPr="00FC68FD">
              <w:rPr>
                <w:b/>
                <w:bCs/>
                <w:color w:val="000000"/>
                <w:sz w:val="20"/>
                <w:szCs w:val="20"/>
                <w:lang w:eastAsia="ru-RU"/>
              </w:rPr>
              <w:t xml:space="preserve">     388 974,5   </w:t>
            </w:r>
          </w:p>
        </w:tc>
        <w:tc>
          <w:tcPr>
            <w:tcW w:w="1134" w:type="dxa"/>
            <w:tcBorders>
              <w:top w:val="nil"/>
              <w:left w:val="single" w:sz="4" w:space="0" w:color="auto"/>
              <w:bottom w:val="single" w:sz="4" w:space="0" w:color="auto"/>
              <w:right w:val="nil"/>
            </w:tcBorders>
            <w:shd w:val="clear" w:color="auto" w:fill="auto"/>
            <w:vAlign w:val="center"/>
            <w:hideMark/>
          </w:tcPr>
          <w:p w:rsidR="00FC68FD" w:rsidRPr="00FC68FD" w:rsidRDefault="00FC68FD" w:rsidP="00FC68FD">
            <w:pPr>
              <w:suppressAutoHyphens w:val="0"/>
              <w:autoSpaceDE/>
              <w:jc w:val="right"/>
              <w:rPr>
                <w:b/>
                <w:bCs/>
                <w:color w:val="000000"/>
                <w:sz w:val="20"/>
                <w:szCs w:val="20"/>
                <w:lang w:eastAsia="ru-RU"/>
              </w:rPr>
            </w:pPr>
            <w:r w:rsidRPr="00FC68FD">
              <w:rPr>
                <w:b/>
                <w:bCs/>
                <w:color w:val="000000"/>
                <w:sz w:val="20"/>
                <w:szCs w:val="20"/>
                <w:lang w:eastAsia="ru-RU"/>
              </w:rPr>
              <w:t>251443,0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64,6</w:t>
            </w:r>
          </w:p>
        </w:tc>
      </w:tr>
      <w:tr w:rsidR="00FC68FD" w:rsidRPr="00FC68FD" w:rsidTr="000C73A1">
        <w:trPr>
          <w:trHeight w:val="69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FC68FD" w:rsidRPr="00FC68FD" w:rsidRDefault="00FC68FD" w:rsidP="00FC68FD">
            <w:pPr>
              <w:suppressAutoHyphens w:val="0"/>
              <w:autoSpaceDE/>
              <w:rPr>
                <w:color w:val="000000"/>
                <w:sz w:val="20"/>
                <w:szCs w:val="20"/>
                <w:lang w:eastAsia="ru-RU"/>
              </w:rPr>
            </w:pPr>
            <w:r w:rsidRPr="00FC68FD">
              <w:rPr>
                <w:color w:val="000000"/>
                <w:sz w:val="20"/>
                <w:szCs w:val="20"/>
                <w:lang w:eastAsia="ru-RU"/>
              </w:rPr>
              <w:t>2 02 30024 14 0000 150</w:t>
            </w:r>
          </w:p>
        </w:tc>
        <w:tc>
          <w:tcPr>
            <w:tcW w:w="4536" w:type="dxa"/>
            <w:tcBorders>
              <w:top w:val="nil"/>
              <w:left w:val="nil"/>
              <w:bottom w:val="single" w:sz="4" w:space="0" w:color="auto"/>
              <w:right w:val="single" w:sz="4" w:space="0" w:color="auto"/>
            </w:tcBorders>
            <w:shd w:val="clear" w:color="auto" w:fill="auto"/>
            <w:vAlign w:val="center"/>
            <w:hideMark/>
          </w:tcPr>
          <w:p w:rsidR="00FC68FD" w:rsidRPr="00FC68FD" w:rsidRDefault="00FC68FD" w:rsidP="00FC68FD">
            <w:pPr>
              <w:suppressAutoHyphens w:val="0"/>
              <w:autoSpaceDE/>
              <w:rPr>
                <w:color w:val="000000"/>
                <w:sz w:val="20"/>
                <w:szCs w:val="20"/>
                <w:lang w:eastAsia="ru-RU"/>
              </w:rPr>
            </w:pPr>
            <w:r w:rsidRPr="00FC68FD">
              <w:rPr>
                <w:color w:val="000000"/>
                <w:sz w:val="20"/>
                <w:szCs w:val="20"/>
                <w:lang w:eastAsia="ru-RU"/>
              </w:rPr>
              <w:t>Субвенции бюджетам муниципальных округов на выполнение передаваемых полномочий субъектов Российской Федерации</w:t>
            </w:r>
          </w:p>
        </w:tc>
        <w:tc>
          <w:tcPr>
            <w:tcW w:w="1275" w:type="dxa"/>
            <w:tcBorders>
              <w:top w:val="nil"/>
              <w:left w:val="nil"/>
              <w:bottom w:val="single" w:sz="4" w:space="0" w:color="auto"/>
              <w:right w:val="nil"/>
            </w:tcBorders>
            <w:shd w:val="clear" w:color="auto" w:fill="auto"/>
            <w:vAlign w:val="center"/>
            <w:hideMark/>
          </w:tcPr>
          <w:p w:rsidR="00FC68FD" w:rsidRPr="00FC68FD" w:rsidRDefault="00FC68FD" w:rsidP="00FC68FD">
            <w:pPr>
              <w:suppressAutoHyphens w:val="0"/>
              <w:autoSpaceDE/>
              <w:jc w:val="right"/>
              <w:rPr>
                <w:color w:val="000000"/>
                <w:sz w:val="20"/>
                <w:szCs w:val="20"/>
                <w:lang w:eastAsia="ru-RU"/>
              </w:rPr>
            </w:pPr>
            <w:r w:rsidRPr="00FC68FD">
              <w:rPr>
                <w:color w:val="000000"/>
                <w:sz w:val="20"/>
                <w:szCs w:val="20"/>
                <w:lang w:eastAsia="ru-RU"/>
              </w:rPr>
              <w:t xml:space="preserve">        384 724,0   </w:t>
            </w:r>
          </w:p>
        </w:tc>
        <w:tc>
          <w:tcPr>
            <w:tcW w:w="1134" w:type="dxa"/>
            <w:tcBorders>
              <w:top w:val="nil"/>
              <w:left w:val="single" w:sz="4" w:space="0" w:color="auto"/>
              <w:bottom w:val="single" w:sz="4" w:space="0" w:color="auto"/>
              <w:right w:val="nil"/>
            </w:tcBorders>
            <w:shd w:val="clear" w:color="auto" w:fill="auto"/>
            <w:vAlign w:val="center"/>
            <w:hideMark/>
          </w:tcPr>
          <w:p w:rsidR="00FC68FD" w:rsidRPr="00FC68FD" w:rsidRDefault="00FC68FD" w:rsidP="00FC68FD">
            <w:pPr>
              <w:suppressAutoHyphens w:val="0"/>
              <w:autoSpaceDE/>
              <w:jc w:val="right"/>
              <w:rPr>
                <w:color w:val="000000"/>
                <w:sz w:val="20"/>
                <w:szCs w:val="20"/>
                <w:lang w:eastAsia="ru-RU"/>
              </w:rPr>
            </w:pPr>
            <w:r w:rsidRPr="00FC68FD">
              <w:rPr>
                <w:color w:val="000000"/>
                <w:sz w:val="20"/>
                <w:szCs w:val="20"/>
                <w:lang w:eastAsia="ru-RU"/>
              </w:rPr>
              <w:t>249647,1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64,9</w:t>
            </w:r>
          </w:p>
        </w:tc>
      </w:tr>
      <w:tr w:rsidR="00FC68FD" w:rsidRPr="00FC68FD" w:rsidTr="000C73A1">
        <w:trPr>
          <w:trHeight w:val="135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FC68FD" w:rsidRPr="00FC68FD" w:rsidRDefault="00FC68FD" w:rsidP="00FC68FD">
            <w:pPr>
              <w:suppressAutoHyphens w:val="0"/>
              <w:autoSpaceDE/>
              <w:rPr>
                <w:color w:val="000000"/>
                <w:sz w:val="20"/>
                <w:szCs w:val="20"/>
                <w:lang w:eastAsia="ru-RU"/>
              </w:rPr>
            </w:pPr>
            <w:r w:rsidRPr="00FC68FD">
              <w:rPr>
                <w:color w:val="000000"/>
                <w:sz w:val="20"/>
                <w:szCs w:val="20"/>
                <w:lang w:eastAsia="ru-RU"/>
              </w:rPr>
              <w:t>2 02 30029 14 0000 150</w:t>
            </w:r>
          </w:p>
        </w:tc>
        <w:tc>
          <w:tcPr>
            <w:tcW w:w="4536" w:type="dxa"/>
            <w:tcBorders>
              <w:top w:val="nil"/>
              <w:left w:val="nil"/>
              <w:bottom w:val="single" w:sz="4" w:space="0" w:color="auto"/>
              <w:right w:val="single" w:sz="4" w:space="0" w:color="auto"/>
            </w:tcBorders>
            <w:shd w:val="clear" w:color="auto" w:fill="auto"/>
            <w:vAlign w:val="center"/>
            <w:hideMark/>
          </w:tcPr>
          <w:p w:rsidR="00FC68FD" w:rsidRPr="00FC68FD" w:rsidRDefault="00FC68FD" w:rsidP="00FC68FD">
            <w:pPr>
              <w:suppressAutoHyphens w:val="0"/>
              <w:autoSpaceDE/>
              <w:rPr>
                <w:color w:val="000000"/>
                <w:sz w:val="20"/>
                <w:szCs w:val="20"/>
                <w:lang w:eastAsia="ru-RU"/>
              </w:rPr>
            </w:pPr>
            <w:r w:rsidRPr="00FC68FD">
              <w:rPr>
                <w:color w:val="000000"/>
                <w:sz w:val="20"/>
                <w:szCs w:val="20"/>
                <w:lang w:eastAsia="ru-RU"/>
              </w:rPr>
              <w:t>Субвенции бюджетам муниципальных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tcBorders>
              <w:top w:val="nil"/>
              <w:left w:val="nil"/>
              <w:bottom w:val="single" w:sz="4" w:space="0" w:color="auto"/>
              <w:right w:val="nil"/>
            </w:tcBorders>
            <w:shd w:val="clear" w:color="auto" w:fill="auto"/>
            <w:vAlign w:val="center"/>
            <w:hideMark/>
          </w:tcPr>
          <w:p w:rsidR="00FC68FD" w:rsidRPr="00FC68FD" w:rsidRDefault="00FC68FD" w:rsidP="00FC68FD">
            <w:pPr>
              <w:suppressAutoHyphens w:val="0"/>
              <w:autoSpaceDE/>
              <w:jc w:val="right"/>
              <w:rPr>
                <w:color w:val="000000"/>
                <w:sz w:val="20"/>
                <w:szCs w:val="20"/>
                <w:lang w:eastAsia="ru-RU"/>
              </w:rPr>
            </w:pPr>
            <w:r w:rsidRPr="00FC68FD">
              <w:rPr>
                <w:color w:val="000000"/>
                <w:sz w:val="20"/>
                <w:szCs w:val="20"/>
                <w:lang w:eastAsia="ru-RU"/>
              </w:rPr>
              <w:t xml:space="preserve">            1 160,0   </w:t>
            </w:r>
          </w:p>
        </w:tc>
        <w:tc>
          <w:tcPr>
            <w:tcW w:w="1134" w:type="dxa"/>
            <w:tcBorders>
              <w:top w:val="nil"/>
              <w:left w:val="single" w:sz="4" w:space="0" w:color="auto"/>
              <w:bottom w:val="single" w:sz="4" w:space="0" w:color="auto"/>
              <w:right w:val="nil"/>
            </w:tcBorders>
            <w:shd w:val="clear" w:color="auto" w:fill="auto"/>
            <w:vAlign w:val="center"/>
            <w:hideMark/>
          </w:tcPr>
          <w:p w:rsidR="00FC68FD" w:rsidRPr="00FC68FD" w:rsidRDefault="00FC68FD" w:rsidP="00FC68FD">
            <w:pPr>
              <w:suppressAutoHyphens w:val="0"/>
              <w:autoSpaceDE/>
              <w:jc w:val="right"/>
              <w:rPr>
                <w:color w:val="000000"/>
                <w:sz w:val="20"/>
                <w:szCs w:val="20"/>
                <w:lang w:eastAsia="ru-RU"/>
              </w:rPr>
            </w:pPr>
            <w:r w:rsidRPr="00FC68FD">
              <w:rPr>
                <w:color w:val="000000"/>
                <w:sz w:val="20"/>
                <w:szCs w:val="20"/>
                <w:lang w:eastAsia="ru-RU"/>
              </w:rPr>
              <w:t>487,9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42,1</w:t>
            </w:r>
          </w:p>
        </w:tc>
      </w:tr>
      <w:tr w:rsidR="00FC68FD" w:rsidRPr="00FC68FD" w:rsidTr="000C73A1">
        <w:trPr>
          <w:trHeight w:val="75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sz w:val="20"/>
                <w:szCs w:val="20"/>
                <w:lang w:eastAsia="ru-RU"/>
              </w:rPr>
            </w:pPr>
            <w:r w:rsidRPr="00FC68FD">
              <w:rPr>
                <w:sz w:val="20"/>
                <w:szCs w:val="20"/>
                <w:lang w:eastAsia="ru-RU"/>
              </w:rPr>
              <w:t>2 02 35118 14 0000 150</w:t>
            </w:r>
          </w:p>
        </w:tc>
        <w:tc>
          <w:tcPr>
            <w:tcW w:w="4536" w:type="dxa"/>
            <w:tcBorders>
              <w:top w:val="nil"/>
              <w:left w:val="nil"/>
              <w:bottom w:val="single" w:sz="4" w:space="0" w:color="auto"/>
              <w:right w:val="single" w:sz="4" w:space="0" w:color="auto"/>
            </w:tcBorders>
            <w:shd w:val="clear" w:color="auto" w:fill="auto"/>
            <w:vAlign w:val="bottom"/>
            <w:hideMark/>
          </w:tcPr>
          <w:p w:rsidR="00FC68FD" w:rsidRPr="00FC68FD" w:rsidRDefault="00FC68FD" w:rsidP="00FC68FD">
            <w:pPr>
              <w:suppressAutoHyphens w:val="0"/>
              <w:autoSpaceDE/>
              <w:rPr>
                <w:sz w:val="20"/>
                <w:szCs w:val="20"/>
                <w:lang w:eastAsia="ru-RU"/>
              </w:rPr>
            </w:pPr>
            <w:r w:rsidRPr="00FC68FD">
              <w:rPr>
                <w:sz w:val="20"/>
                <w:szCs w:val="20"/>
                <w:lang w:eastAsia="ru-RU"/>
              </w:rPr>
              <w:t>Субвенции бюджетам муниципальных округов на осуществление первичного воинского учета на территориях, где отсутствуют военные комиссариаты</w:t>
            </w:r>
          </w:p>
        </w:tc>
        <w:tc>
          <w:tcPr>
            <w:tcW w:w="1275" w:type="dxa"/>
            <w:tcBorders>
              <w:top w:val="nil"/>
              <w:left w:val="nil"/>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 xml:space="preserve">            1 646,7   </w:t>
            </w:r>
          </w:p>
        </w:tc>
        <w:tc>
          <w:tcPr>
            <w:tcW w:w="1134" w:type="dxa"/>
            <w:tcBorders>
              <w:top w:val="nil"/>
              <w:left w:val="single" w:sz="4" w:space="0" w:color="auto"/>
              <w:bottom w:val="single" w:sz="4" w:space="0" w:color="auto"/>
              <w:right w:val="nil"/>
            </w:tcBorders>
            <w:shd w:val="clear" w:color="auto" w:fill="auto"/>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667,6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40,5</w:t>
            </w:r>
          </w:p>
        </w:tc>
      </w:tr>
      <w:tr w:rsidR="00FC68FD" w:rsidRPr="00FC68FD" w:rsidTr="000C73A1">
        <w:trPr>
          <w:trHeight w:val="118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sz w:val="20"/>
                <w:szCs w:val="20"/>
                <w:lang w:eastAsia="ru-RU"/>
              </w:rPr>
            </w:pPr>
            <w:r w:rsidRPr="00FC68FD">
              <w:rPr>
                <w:sz w:val="20"/>
                <w:szCs w:val="20"/>
                <w:lang w:eastAsia="ru-RU"/>
              </w:rPr>
              <w:t>2 02 35120 14 0000 150</w:t>
            </w:r>
          </w:p>
        </w:tc>
        <w:tc>
          <w:tcPr>
            <w:tcW w:w="4536" w:type="dxa"/>
            <w:tcBorders>
              <w:top w:val="nil"/>
              <w:left w:val="nil"/>
              <w:bottom w:val="single" w:sz="4" w:space="0" w:color="auto"/>
              <w:right w:val="single" w:sz="4" w:space="0" w:color="auto"/>
            </w:tcBorders>
            <w:shd w:val="clear" w:color="auto" w:fill="auto"/>
            <w:vAlign w:val="center"/>
            <w:hideMark/>
          </w:tcPr>
          <w:p w:rsidR="00FC68FD" w:rsidRPr="00FC68FD" w:rsidRDefault="00FC68FD" w:rsidP="00FC68FD">
            <w:pPr>
              <w:suppressAutoHyphens w:val="0"/>
              <w:autoSpaceDE/>
              <w:rPr>
                <w:sz w:val="20"/>
                <w:szCs w:val="20"/>
                <w:lang w:eastAsia="ru-RU"/>
              </w:rPr>
            </w:pPr>
            <w:r w:rsidRPr="00FC68FD">
              <w:rPr>
                <w:sz w:val="20"/>
                <w:szCs w:val="20"/>
                <w:lang w:eastAsia="ru-RU"/>
              </w:rPr>
              <w:t>Субвенция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Удмуртской Республике</w:t>
            </w:r>
          </w:p>
        </w:tc>
        <w:tc>
          <w:tcPr>
            <w:tcW w:w="1275" w:type="dxa"/>
            <w:tcBorders>
              <w:top w:val="nil"/>
              <w:left w:val="nil"/>
              <w:bottom w:val="single" w:sz="4" w:space="0" w:color="auto"/>
              <w:right w:val="nil"/>
            </w:tcBorders>
            <w:shd w:val="clear" w:color="auto" w:fill="auto"/>
            <w:vAlign w:val="center"/>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 xml:space="preserve">                   7,0   </w:t>
            </w:r>
          </w:p>
        </w:tc>
        <w:tc>
          <w:tcPr>
            <w:tcW w:w="1134" w:type="dxa"/>
            <w:tcBorders>
              <w:top w:val="nil"/>
              <w:left w:val="single" w:sz="4" w:space="0" w:color="auto"/>
              <w:bottom w:val="single" w:sz="4" w:space="0" w:color="auto"/>
              <w:right w:val="nil"/>
            </w:tcBorders>
            <w:shd w:val="clear" w:color="auto" w:fill="auto"/>
            <w:vAlign w:val="center"/>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7,0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100,0</w:t>
            </w:r>
          </w:p>
        </w:tc>
      </w:tr>
      <w:tr w:rsidR="00FC68FD" w:rsidRPr="00FC68FD" w:rsidTr="000C73A1">
        <w:trPr>
          <w:trHeight w:val="72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color w:val="000000"/>
                <w:sz w:val="20"/>
                <w:szCs w:val="20"/>
                <w:lang w:eastAsia="ru-RU"/>
              </w:rPr>
            </w:pPr>
            <w:r w:rsidRPr="00FC68FD">
              <w:rPr>
                <w:color w:val="000000"/>
                <w:sz w:val="20"/>
                <w:szCs w:val="20"/>
                <w:lang w:eastAsia="ru-RU"/>
              </w:rPr>
              <w:t>2 02 35930 14 0000 150</w:t>
            </w:r>
          </w:p>
        </w:tc>
        <w:tc>
          <w:tcPr>
            <w:tcW w:w="4536" w:type="dxa"/>
            <w:tcBorders>
              <w:top w:val="nil"/>
              <w:left w:val="nil"/>
              <w:bottom w:val="single" w:sz="4" w:space="0" w:color="auto"/>
              <w:right w:val="single" w:sz="4" w:space="0" w:color="auto"/>
            </w:tcBorders>
            <w:shd w:val="clear" w:color="auto" w:fill="auto"/>
            <w:vAlign w:val="center"/>
            <w:hideMark/>
          </w:tcPr>
          <w:p w:rsidR="00FC68FD" w:rsidRPr="00FC68FD" w:rsidRDefault="00FC68FD" w:rsidP="00FC68FD">
            <w:pPr>
              <w:suppressAutoHyphens w:val="0"/>
              <w:autoSpaceDE/>
              <w:rPr>
                <w:color w:val="000000"/>
                <w:sz w:val="20"/>
                <w:szCs w:val="20"/>
                <w:lang w:eastAsia="ru-RU"/>
              </w:rPr>
            </w:pPr>
            <w:r w:rsidRPr="00FC68FD">
              <w:rPr>
                <w:color w:val="000000"/>
                <w:sz w:val="20"/>
                <w:szCs w:val="20"/>
                <w:lang w:eastAsia="ru-RU"/>
              </w:rPr>
              <w:t>Субвенции бюджетам муниципальных округов на государственную регистрацию актов гражданского состояния</w:t>
            </w:r>
          </w:p>
        </w:tc>
        <w:tc>
          <w:tcPr>
            <w:tcW w:w="1275" w:type="dxa"/>
            <w:tcBorders>
              <w:top w:val="nil"/>
              <w:left w:val="nil"/>
              <w:bottom w:val="single" w:sz="4" w:space="0" w:color="auto"/>
              <w:right w:val="nil"/>
            </w:tcBorders>
            <w:shd w:val="clear" w:color="auto" w:fill="auto"/>
            <w:vAlign w:val="center"/>
            <w:hideMark/>
          </w:tcPr>
          <w:p w:rsidR="00FC68FD" w:rsidRPr="00FC68FD" w:rsidRDefault="00FC68FD" w:rsidP="00FC68FD">
            <w:pPr>
              <w:suppressAutoHyphens w:val="0"/>
              <w:autoSpaceDE/>
              <w:jc w:val="right"/>
              <w:rPr>
                <w:color w:val="000000"/>
                <w:sz w:val="20"/>
                <w:szCs w:val="20"/>
                <w:lang w:eastAsia="ru-RU"/>
              </w:rPr>
            </w:pPr>
            <w:r w:rsidRPr="00FC68FD">
              <w:rPr>
                <w:color w:val="000000"/>
                <w:sz w:val="20"/>
                <w:szCs w:val="20"/>
                <w:lang w:eastAsia="ru-RU"/>
              </w:rPr>
              <w:t xml:space="preserve">            1 436,8   </w:t>
            </w:r>
          </w:p>
        </w:tc>
        <w:tc>
          <w:tcPr>
            <w:tcW w:w="1134" w:type="dxa"/>
            <w:tcBorders>
              <w:top w:val="nil"/>
              <w:left w:val="single" w:sz="4" w:space="0" w:color="auto"/>
              <w:bottom w:val="single" w:sz="4" w:space="0" w:color="auto"/>
              <w:right w:val="nil"/>
            </w:tcBorders>
            <w:shd w:val="clear" w:color="auto" w:fill="auto"/>
            <w:vAlign w:val="center"/>
            <w:hideMark/>
          </w:tcPr>
          <w:p w:rsidR="00FC68FD" w:rsidRPr="00FC68FD" w:rsidRDefault="00FC68FD" w:rsidP="00FC68FD">
            <w:pPr>
              <w:suppressAutoHyphens w:val="0"/>
              <w:autoSpaceDE/>
              <w:jc w:val="right"/>
              <w:rPr>
                <w:color w:val="000000"/>
                <w:sz w:val="20"/>
                <w:szCs w:val="20"/>
                <w:lang w:eastAsia="ru-RU"/>
              </w:rPr>
            </w:pPr>
            <w:r w:rsidRPr="00FC68FD">
              <w:rPr>
                <w:color w:val="000000"/>
                <w:sz w:val="20"/>
                <w:szCs w:val="20"/>
                <w:lang w:eastAsia="ru-RU"/>
              </w:rPr>
              <w:t>633,4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44,1</w:t>
            </w:r>
          </w:p>
        </w:tc>
      </w:tr>
      <w:tr w:rsidR="00FC68FD" w:rsidRPr="00FC68FD" w:rsidTr="000C73A1">
        <w:trPr>
          <w:trHeight w:val="42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b/>
                <w:bCs/>
                <w:color w:val="000000"/>
                <w:sz w:val="20"/>
                <w:szCs w:val="20"/>
                <w:lang w:eastAsia="ru-RU"/>
              </w:rPr>
            </w:pPr>
            <w:r w:rsidRPr="00FC68FD">
              <w:rPr>
                <w:b/>
                <w:bCs/>
                <w:color w:val="000000"/>
                <w:sz w:val="20"/>
                <w:szCs w:val="20"/>
                <w:lang w:eastAsia="ru-RU"/>
              </w:rPr>
              <w:t>2 02 40000 00 0000 150</w:t>
            </w:r>
          </w:p>
        </w:tc>
        <w:tc>
          <w:tcPr>
            <w:tcW w:w="4536" w:type="dxa"/>
            <w:tcBorders>
              <w:top w:val="nil"/>
              <w:left w:val="nil"/>
              <w:bottom w:val="single" w:sz="4" w:space="0" w:color="auto"/>
              <w:right w:val="single" w:sz="4" w:space="0" w:color="auto"/>
            </w:tcBorders>
            <w:shd w:val="clear" w:color="auto" w:fill="auto"/>
            <w:vAlign w:val="center"/>
            <w:hideMark/>
          </w:tcPr>
          <w:p w:rsidR="00FC68FD" w:rsidRPr="00FC68FD" w:rsidRDefault="00FC68FD" w:rsidP="00FC68FD">
            <w:pPr>
              <w:suppressAutoHyphens w:val="0"/>
              <w:autoSpaceDE/>
              <w:rPr>
                <w:b/>
                <w:bCs/>
                <w:color w:val="000000"/>
                <w:sz w:val="20"/>
                <w:szCs w:val="20"/>
                <w:lang w:eastAsia="ru-RU"/>
              </w:rPr>
            </w:pPr>
            <w:r w:rsidRPr="00FC68FD">
              <w:rPr>
                <w:b/>
                <w:bCs/>
                <w:color w:val="000000"/>
                <w:sz w:val="20"/>
                <w:szCs w:val="20"/>
                <w:lang w:eastAsia="ru-RU"/>
              </w:rPr>
              <w:t>Иные межбюджетные трансферты</w:t>
            </w:r>
          </w:p>
        </w:tc>
        <w:tc>
          <w:tcPr>
            <w:tcW w:w="1275" w:type="dxa"/>
            <w:tcBorders>
              <w:top w:val="nil"/>
              <w:left w:val="nil"/>
              <w:bottom w:val="single" w:sz="4" w:space="0" w:color="auto"/>
              <w:right w:val="nil"/>
            </w:tcBorders>
            <w:shd w:val="clear" w:color="auto" w:fill="auto"/>
            <w:vAlign w:val="center"/>
            <w:hideMark/>
          </w:tcPr>
          <w:p w:rsidR="00FC68FD" w:rsidRPr="00FC68FD" w:rsidRDefault="00FC68FD" w:rsidP="00FC68FD">
            <w:pPr>
              <w:suppressAutoHyphens w:val="0"/>
              <w:autoSpaceDE/>
              <w:jc w:val="right"/>
              <w:rPr>
                <w:b/>
                <w:bCs/>
                <w:color w:val="000000"/>
                <w:sz w:val="20"/>
                <w:szCs w:val="20"/>
                <w:lang w:eastAsia="ru-RU"/>
              </w:rPr>
            </w:pPr>
            <w:r w:rsidRPr="00FC68FD">
              <w:rPr>
                <w:b/>
                <w:bCs/>
                <w:color w:val="000000"/>
                <w:sz w:val="20"/>
                <w:szCs w:val="20"/>
                <w:lang w:eastAsia="ru-RU"/>
              </w:rPr>
              <w:t xml:space="preserve">     101 568,7   </w:t>
            </w:r>
          </w:p>
        </w:tc>
        <w:tc>
          <w:tcPr>
            <w:tcW w:w="1134" w:type="dxa"/>
            <w:tcBorders>
              <w:top w:val="nil"/>
              <w:left w:val="single" w:sz="4" w:space="0" w:color="auto"/>
              <w:bottom w:val="single" w:sz="4" w:space="0" w:color="auto"/>
              <w:right w:val="nil"/>
            </w:tcBorders>
            <w:shd w:val="clear" w:color="auto" w:fill="auto"/>
            <w:vAlign w:val="center"/>
            <w:hideMark/>
          </w:tcPr>
          <w:p w:rsidR="00FC68FD" w:rsidRPr="00FC68FD" w:rsidRDefault="00FC68FD" w:rsidP="00FC68FD">
            <w:pPr>
              <w:suppressAutoHyphens w:val="0"/>
              <w:autoSpaceDE/>
              <w:jc w:val="right"/>
              <w:rPr>
                <w:b/>
                <w:bCs/>
                <w:color w:val="000000"/>
                <w:sz w:val="20"/>
                <w:szCs w:val="20"/>
                <w:lang w:eastAsia="ru-RU"/>
              </w:rPr>
            </w:pPr>
            <w:r w:rsidRPr="00FC68FD">
              <w:rPr>
                <w:b/>
                <w:bCs/>
                <w:color w:val="000000"/>
                <w:sz w:val="20"/>
                <w:szCs w:val="20"/>
                <w:lang w:eastAsia="ru-RU"/>
              </w:rPr>
              <w:t xml:space="preserve">         38 219,8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C68FD" w:rsidRPr="00FC68FD" w:rsidRDefault="00FC68FD" w:rsidP="00FC68FD">
            <w:pPr>
              <w:suppressAutoHyphens w:val="0"/>
              <w:autoSpaceDE/>
              <w:jc w:val="right"/>
              <w:rPr>
                <w:b/>
                <w:bCs/>
                <w:sz w:val="20"/>
                <w:szCs w:val="20"/>
                <w:lang w:eastAsia="ru-RU"/>
              </w:rPr>
            </w:pPr>
            <w:r w:rsidRPr="00FC68FD">
              <w:rPr>
                <w:b/>
                <w:bCs/>
                <w:sz w:val="20"/>
                <w:szCs w:val="20"/>
                <w:lang w:eastAsia="ru-RU"/>
              </w:rPr>
              <w:t>37,6</w:t>
            </w:r>
          </w:p>
        </w:tc>
      </w:tr>
      <w:tr w:rsidR="00FC68FD" w:rsidRPr="00FC68FD" w:rsidTr="000C73A1">
        <w:trPr>
          <w:trHeight w:val="213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FC68FD" w:rsidRPr="00FC68FD" w:rsidRDefault="00FC68FD" w:rsidP="00FC68FD">
            <w:pPr>
              <w:suppressAutoHyphens w:val="0"/>
              <w:autoSpaceDE/>
              <w:rPr>
                <w:color w:val="000000"/>
                <w:sz w:val="20"/>
                <w:szCs w:val="20"/>
                <w:lang w:eastAsia="ru-RU"/>
              </w:rPr>
            </w:pPr>
            <w:r w:rsidRPr="00FC68FD">
              <w:rPr>
                <w:color w:val="000000"/>
                <w:sz w:val="20"/>
                <w:szCs w:val="20"/>
                <w:lang w:eastAsia="ru-RU"/>
              </w:rPr>
              <w:lastRenderedPageBreak/>
              <w:t>2 02 45303 14 0000 150</w:t>
            </w:r>
          </w:p>
        </w:tc>
        <w:tc>
          <w:tcPr>
            <w:tcW w:w="4536" w:type="dxa"/>
            <w:tcBorders>
              <w:top w:val="nil"/>
              <w:left w:val="nil"/>
              <w:bottom w:val="single" w:sz="4" w:space="0" w:color="auto"/>
              <w:right w:val="single" w:sz="4" w:space="0" w:color="auto"/>
            </w:tcBorders>
            <w:shd w:val="clear" w:color="auto" w:fill="auto"/>
            <w:vAlign w:val="center"/>
            <w:hideMark/>
          </w:tcPr>
          <w:p w:rsidR="00FC68FD" w:rsidRPr="00FC68FD" w:rsidRDefault="00FC68FD" w:rsidP="00FC68FD">
            <w:pPr>
              <w:suppressAutoHyphens w:val="0"/>
              <w:autoSpaceDE/>
              <w:rPr>
                <w:color w:val="000000"/>
                <w:sz w:val="20"/>
                <w:szCs w:val="20"/>
                <w:lang w:eastAsia="ru-RU"/>
              </w:rPr>
            </w:pPr>
            <w:r w:rsidRPr="00FC68FD">
              <w:rPr>
                <w:color w:val="000000"/>
                <w:sz w:val="20"/>
                <w:szCs w:val="20"/>
                <w:lang w:eastAsia="ru-RU"/>
              </w:rPr>
              <w:t>Межбюджетные трансферты,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tcBorders>
              <w:top w:val="nil"/>
              <w:left w:val="nil"/>
              <w:bottom w:val="single" w:sz="4" w:space="0" w:color="auto"/>
              <w:right w:val="nil"/>
            </w:tcBorders>
            <w:shd w:val="clear" w:color="auto" w:fill="auto"/>
            <w:vAlign w:val="center"/>
            <w:hideMark/>
          </w:tcPr>
          <w:p w:rsidR="00FC68FD" w:rsidRPr="00FC68FD" w:rsidRDefault="00FC68FD" w:rsidP="00FC68FD">
            <w:pPr>
              <w:suppressAutoHyphens w:val="0"/>
              <w:autoSpaceDE/>
              <w:jc w:val="right"/>
              <w:rPr>
                <w:color w:val="000000"/>
                <w:sz w:val="20"/>
                <w:szCs w:val="20"/>
                <w:lang w:eastAsia="ru-RU"/>
              </w:rPr>
            </w:pPr>
            <w:r w:rsidRPr="00FC68FD">
              <w:rPr>
                <w:color w:val="000000"/>
                <w:sz w:val="20"/>
                <w:szCs w:val="20"/>
                <w:lang w:eastAsia="ru-RU"/>
              </w:rPr>
              <w:t xml:space="preserve">          16 799,7   </w:t>
            </w:r>
          </w:p>
        </w:tc>
        <w:tc>
          <w:tcPr>
            <w:tcW w:w="1134" w:type="dxa"/>
            <w:tcBorders>
              <w:top w:val="nil"/>
              <w:left w:val="single" w:sz="4" w:space="0" w:color="auto"/>
              <w:bottom w:val="single" w:sz="4" w:space="0" w:color="auto"/>
              <w:right w:val="nil"/>
            </w:tcBorders>
            <w:shd w:val="clear" w:color="auto" w:fill="auto"/>
            <w:vAlign w:val="center"/>
            <w:hideMark/>
          </w:tcPr>
          <w:p w:rsidR="00FC68FD" w:rsidRPr="00FC68FD" w:rsidRDefault="00FC68FD" w:rsidP="00FC68FD">
            <w:pPr>
              <w:suppressAutoHyphens w:val="0"/>
              <w:autoSpaceDE/>
              <w:jc w:val="right"/>
              <w:rPr>
                <w:color w:val="000000"/>
                <w:sz w:val="20"/>
                <w:szCs w:val="20"/>
                <w:lang w:eastAsia="ru-RU"/>
              </w:rPr>
            </w:pPr>
            <w:r w:rsidRPr="00FC68FD">
              <w:rPr>
                <w:color w:val="000000"/>
                <w:sz w:val="20"/>
                <w:szCs w:val="20"/>
                <w:lang w:eastAsia="ru-RU"/>
              </w:rPr>
              <w:t>10881,6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64,8</w:t>
            </w:r>
          </w:p>
        </w:tc>
      </w:tr>
      <w:tr w:rsidR="00FC68FD" w:rsidRPr="00FC68FD" w:rsidTr="000C73A1">
        <w:trPr>
          <w:trHeight w:val="9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color w:val="000000"/>
                <w:sz w:val="20"/>
                <w:szCs w:val="20"/>
                <w:lang w:eastAsia="ru-RU"/>
              </w:rPr>
            </w:pPr>
            <w:r w:rsidRPr="00FC68FD">
              <w:rPr>
                <w:color w:val="000000"/>
                <w:sz w:val="20"/>
                <w:szCs w:val="20"/>
                <w:lang w:eastAsia="ru-RU"/>
              </w:rPr>
              <w:t>2 02 45393 14 0000 150</w:t>
            </w:r>
          </w:p>
        </w:tc>
        <w:tc>
          <w:tcPr>
            <w:tcW w:w="4536" w:type="dxa"/>
            <w:tcBorders>
              <w:top w:val="nil"/>
              <w:left w:val="nil"/>
              <w:bottom w:val="single" w:sz="4" w:space="0" w:color="auto"/>
              <w:right w:val="single" w:sz="4" w:space="0" w:color="auto"/>
            </w:tcBorders>
            <w:shd w:val="clear" w:color="auto" w:fill="auto"/>
            <w:vAlign w:val="center"/>
            <w:hideMark/>
          </w:tcPr>
          <w:p w:rsidR="00FC68FD" w:rsidRPr="00FC68FD" w:rsidRDefault="00FC68FD" w:rsidP="00FC68FD">
            <w:pPr>
              <w:suppressAutoHyphens w:val="0"/>
              <w:autoSpaceDE/>
              <w:rPr>
                <w:color w:val="000000"/>
                <w:sz w:val="20"/>
                <w:szCs w:val="20"/>
                <w:lang w:eastAsia="ru-RU"/>
              </w:rPr>
            </w:pPr>
            <w:r w:rsidRPr="00FC68FD">
              <w:rPr>
                <w:color w:val="000000"/>
                <w:sz w:val="20"/>
                <w:szCs w:val="20"/>
                <w:lang w:eastAsia="ru-RU"/>
              </w:rPr>
              <w:t>Межбюджетные трансферты, передаваемые бюджетам муниципальных округов на финансовое обеспечение дорожной деятельности</w:t>
            </w:r>
          </w:p>
        </w:tc>
        <w:tc>
          <w:tcPr>
            <w:tcW w:w="1275" w:type="dxa"/>
            <w:tcBorders>
              <w:top w:val="nil"/>
              <w:left w:val="nil"/>
              <w:bottom w:val="single" w:sz="4" w:space="0" w:color="auto"/>
              <w:right w:val="nil"/>
            </w:tcBorders>
            <w:shd w:val="clear" w:color="auto" w:fill="auto"/>
            <w:vAlign w:val="center"/>
            <w:hideMark/>
          </w:tcPr>
          <w:p w:rsidR="00FC68FD" w:rsidRPr="00FC68FD" w:rsidRDefault="00FC68FD" w:rsidP="00FC68FD">
            <w:pPr>
              <w:suppressAutoHyphens w:val="0"/>
              <w:autoSpaceDE/>
              <w:jc w:val="right"/>
              <w:rPr>
                <w:color w:val="000000"/>
                <w:sz w:val="20"/>
                <w:szCs w:val="20"/>
                <w:lang w:eastAsia="ru-RU"/>
              </w:rPr>
            </w:pPr>
            <w:r w:rsidRPr="00FC68FD">
              <w:rPr>
                <w:color w:val="000000"/>
                <w:sz w:val="20"/>
                <w:szCs w:val="20"/>
                <w:lang w:eastAsia="ru-RU"/>
              </w:rPr>
              <w:t xml:space="preserve">          54 406,5   </w:t>
            </w:r>
          </w:p>
        </w:tc>
        <w:tc>
          <w:tcPr>
            <w:tcW w:w="1134" w:type="dxa"/>
            <w:tcBorders>
              <w:top w:val="nil"/>
              <w:left w:val="single" w:sz="4" w:space="0" w:color="auto"/>
              <w:bottom w:val="single" w:sz="4" w:space="0" w:color="auto"/>
              <w:right w:val="nil"/>
            </w:tcBorders>
            <w:shd w:val="clear" w:color="auto" w:fill="auto"/>
            <w:vAlign w:val="center"/>
            <w:hideMark/>
          </w:tcPr>
          <w:p w:rsidR="00FC68FD" w:rsidRPr="00FC68FD" w:rsidRDefault="00FC68FD" w:rsidP="00FC68FD">
            <w:pPr>
              <w:suppressAutoHyphens w:val="0"/>
              <w:autoSpaceDE/>
              <w:jc w:val="right"/>
              <w:rPr>
                <w:color w:val="000000"/>
                <w:sz w:val="20"/>
                <w:szCs w:val="20"/>
                <w:lang w:eastAsia="ru-RU"/>
              </w:rPr>
            </w:pPr>
            <w:r w:rsidRPr="00FC68FD">
              <w:rPr>
                <w:color w:val="000000"/>
                <w:sz w:val="20"/>
                <w:szCs w:val="20"/>
                <w:lang w:eastAsia="ru-RU"/>
              </w:rPr>
              <w:t>25356,4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46,6</w:t>
            </w:r>
          </w:p>
        </w:tc>
      </w:tr>
      <w:tr w:rsidR="00FC68FD" w:rsidRPr="00FC68FD" w:rsidTr="000C73A1">
        <w:trPr>
          <w:trHeight w:val="58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color w:val="000000"/>
                <w:sz w:val="20"/>
                <w:szCs w:val="20"/>
                <w:lang w:eastAsia="ru-RU"/>
              </w:rPr>
            </w:pPr>
            <w:r w:rsidRPr="00FC68FD">
              <w:rPr>
                <w:color w:val="000000"/>
                <w:sz w:val="20"/>
                <w:szCs w:val="20"/>
                <w:lang w:eastAsia="ru-RU"/>
              </w:rPr>
              <w:t>2 02 49999 14 0000 150</w:t>
            </w:r>
          </w:p>
        </w:tc>
        <w:tc>
          <w:tcPr>
            <w:tcW w:w="4536" w:type="dxa"/>
            <w:tcBorders>
              <w:top w:val="nil"/>
              <w:left w:val="nil"/>
              <w:bottom w:val="single" w:sz="4" w:space="0" w:color="auto"/>
              <w:right w:val="single" w:sz="4" w:space="0" w:color="auto"/>
            </w:tcBorders>
            <w:shd w:val="clear" w:color="auto" w:fill="auto"/>
            <w:vAlign w:val="center"/>
            <w:hideMark/>
          </w:tcPr>
          <w:p w:rsidR="00FC68FD" w:rsidRPr="00FC68FD" w:rsidRDefault="00FC68FD" w:rsidP="00FC68FD">
            <w:pPr>
              <w:suppressAutoHyphens w:val="0"/>
              <w:autoSpaceDE/>
              <w:rPr>
                <w:color w:val="000000"/>
                <w:sz w:val="20"/>
                <w:szCs w:val="20"/>
                <w:lang w:eastAsia="ru-RU"/>
              </w:rPr>
            </w:pPr>
            <w:r w:rsidRPr="00FC68FD">
              <w:rPr>
                <w:color w:val="000000"/>
                <w:sz w:val="20"/>
                <w:szCs w:val="20"/>
                <w:lang w:eastAsia="ru-RU"/>
              </w:rPr>
              <w:t>Прочие межбюджетные трансферты, передаваемые бюджетам муниципальных округов</w:t>
            </w:r>
          </w:p>
        </w:tc>
        <w:tc>
          <w:tcPr>
            <w:tcW w:w="1275" w:type="dxa"/>
            <w:tcBorders>
              <w:top w:val="nil"/>
              <w:left w:val="nil"/>
              <w:bottom w:val="single" w:sz="4" w:space="0" w:color="auto"/>
              <w:right w:val="nil"/>
            </w:tcBorders>
            <w:shd w:val="clear" w:color="auto" w:fill="auto"/>
            <w:vAlign w:val="center"/>
            <w:hideMark/>
          </w:tcPr>
          <w:p w:rsidR="00FC68FD" w:rsidRPr="00FC68FD" w:rsidRDefault="00FC68FD" w:rsidP="00FC68FD">
            <w:pPr>
              <w:suppressAutoHyphens w:val="0"/>
              <w:autoSpaceDE/>
              <w:jc w:val="right"/>
              <w:rPr>
                <w:color w:val="000000"/>
                <w:sz w:val="20"/>
                <w:szCs w:val="20"/>
                <w:lang w:eastAsia="ru-RU"/>
              </w:rPr>
            </w:pPr>
            <w:r w:rsidRPr="00FC68FD">
              <w:rPr>
                <w:color w:val="000000"/>
                <w:sz w:val="20"/>
                <w:szCs w:val="20"/>
                <w:lang w:eastAsia="ru-RU"/>
              </w:rPr>
              <w:t xml:space="preserve">          30 362,5   </w:t>
            </w:r>
          </w:p>
        </w:tc>
        <w:tc>
          <w:tcPr>
            <w:tcW w:w="1134" w:type="dxa"/>
            <w:tcBorders>
              <w:top w:val="nil"/>
              <w:left w:val="single" w:sz="4" w:space="0" w:color="auto"/>
              <w:bottom w:val="single" w:sz="4" w:space="0" w:color="auto"/>
              <w:right w:val="nil"/>
            </w:tcBorders>
            <w:shd w:val="clear" w:color="auto" w:fill="auto"/>
            <w:vAlign w:val="center"/>
            <w:hideMark/>
          </w:tcPr>
          <w:p w:rsidR="00FC68FD" w:rsidRPr="00FC68FD" w:rsidRDefault="00FC68FD" w:rsidP="00FC68FD">
            <w:pPr>
              <w:suppressAutoHyphens w:val="0"/>
              <w:autoSpaceDE/>
              <w:jc w:val="right"/>
              <w:rPr>
                <w:color w:val="000000"/>
                <w:sz w:val="20"/>
                <w:szCs w:val="20"/>
                <w:lang w:eastAsia="ru-RU"/>
              </w:rPr>
            </w:pPr>
            <w:r w:rsidRPr="00FC68FD">
              <w:rPr>
                <w:color w:val="000000"/>
                <w:sz w:val="20"/>
                <w:szCs w:val="20"/>
                <w:lang w:eastAsia="ru-RU"/>
              </w:rPr>
              <w:t>1981,8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6,5</w:t>
            </w:r>
          </w:p>
        </w:tc>
      </w:tr>
      <w:tr w:rsidR="00FC68FD" w:rsidRPr="00FC68FD" w:rsidTr="000C73A1">
        <w:trPr>
          <w:trHeight w:val="40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color w:val="000000"/>
                <w:sz w:val="20"/>
                <w:szCs w:val="20"/>
                <w:lang w:eastAsia="ru-RU"/>
              </w:rPr>
            </w:pPr>
            <w:r w:rsidRPr="00FC68FD">
              <w:rPr>
                <w:color w:val="000000"/>
                <w:sz w:val="20"/>
                <w:szCs w:val="20"/>
                <w:lang w:eastAsia="ru-RU"/>
              </w:rPr>
              <w:t>2 07 00000 00 0000 150</w:t>
            </w:r>
          </w:p>
        </w:tc>
        <w:tc>
          <w:tcPr>
            <w:tcW w:w="4536" w:type="dxa"/>
            <w:tcBorders>
              <w:top w:val="nil"/>
              <w:left w:val="nil"/>
              <w:bottom w:val="single" w:sz="4" w:space="0" w:color="auto"/>
              <w:right w:val="single" w:sz="4" w:space="0" w:color="auto"/>
            </w:tcBorders>
            <w:shd w:val="clear" w:color="auto" w:fill="auto"/>
            <w:vAlign w:val="bottom"/>
            <w:hideMark/>
          </w:tcPr>
          <w:p w:rsidR="00FC68FD" w:rsidRPr="00FC68FD" w:rsidRDefault="00FC68FD" w:rsidP="00FC68FD">
            <w:pPr>
              <w:suppressAutoHyphens w:val="0"/>
              <w:autoSpaceDE/>
              <w:rPr>
                <w:b/>
                <w:bCs/>
                <w:sz w:val="20"/>
                <w:szCs w:val="20"/>
                <w:lang w:eastAsia="ru-RU"/>
              </w:rPr>
            </w:pPr>
            <w:r w:rsidRPr="00FC68FD">
              <w:rPr>
                <w:b/>
                <w:bCs/>
                <w:sz w:val="20"/>
                <w:szCs w:val="20"/>
                <w:lang w:eastAsia="ru-RU"/>
              </w:rPr>
              <w:t>Прочие безвозмездные поступления</w:t>
            </w:r>
          </w:p>
        </w:tc>
        <w:tc>
          <w:tcPr>
            <w:tcW w:w="1275" w:type="dxa"/>
            <w:tcBorders>
              <w:top w:val="nil"/>
              <w:left w:val="nil"/>
              <w:bottom w:val="single" w:sz="4" w:space="0" w:color="auto"/>
              <w:right w:val="nil"/>
            </w:tcBorders>
            <w:shd w:val="clear" w:color="auto" w:fill="auto"/>
            <w:vAlign w:val="center"/>
            <w:hideMark/>
          </w:tcPr>
          <w:p w:rsidR="00FC68FD" w:rsidRPr="00FC68FD" w:rsidRDefault="00FC68FD" w:rsidP="00FC68FD">
            <w:pPr>
              <w:suppressAutoHyphens w:val="0"/>
              <w:autoSpaceDE/>
              <w:jc w:val="right"/>
              <w:rPr>
                <w:b/>
                <w:bCs/>
                <w:color w:val="000000"/>
                <w:sz w:val="20"/>
                <w:szCs w:val="20"/>
                <w:lang w:eastAsia="ru-RU"/>
              </w:rPr>
            </w:pPr>
            <w:r w:rsidRPr="00FC68FD">
              <w:rPr>
                <w:b/>
                <w:bCs/>
                <w:color w:val="000000"/>
                <w:sz w:val="20"/>
                <w:szCs w:val="20"/>
                <w:lang w:eastAsia="ru-RU"/>
              </w:rPr>
              <w:t xml:space="preserve">             353,7   </w:t>
            </w:r>
          </w:p>
        </w:tc>
        <w:tc>
          <w:tcPr>
            <w:tcW w:w="1134" w:type="dxa"/>
            <w:tcBorders>
              <w:top w:val="nil"/>
              <w:left w:val="single" w:sz="4" w:space="0" w:color="auto"/>
              <w:bottom w:val="single" w:sz="4" w:space="0" w:color="auto"/>
              <w:right w:val="nil"/>
            </w:tcBorders>
            <w:shd w:val="clear" w:color="auto" w:fill="auto"/>
            <w:vAlign w:val="center"/>
            <w:hideMark/>
          </w:tcPr>
          <w:p w:rsidR="00FC68FD" w:rsidRPr="00FC68FD" w:rsidRDefault="00FC68FD" w:rsidP="00FC68FD">
            <w:pPr>
              <w:suppressAutoHyphens w:val="0"/>
              <w:autoSpaceDE/>
              <w:jc w:val="right"/>
              <w:rPr>
                <w:b/>
                <w:bCs/>
                <w:color w:val="000000"/>
                <w:sz w:val="20"/>
                <w:szCs w:val="20"/>
                <w:lang w:eastAsia="ru-RU"/>
              </w:rPr>
            </w:pPr>
            <w:r w:rsidRPr="00FC68FD">
              <w:rPr>
                <w:b/>
                <w:bCs/>
                <w:color w:val="000000"/>
                <w:sz w:val="20"/>
                <w:szCs w:val="20"/>
                <w:lang w:eastAsia="ru-RU"/>
              </w:rPr>
              <w:t>363,5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102,8</w:t>
            </w:r>
          </w:p>
        </w:tc>
      </w:tr>
      <w:tr w:rsidR="00FC68FD" w:rsidRPr="00FC68FD" w:rsidTr="000C73A1">
        <w:trPr>
          <w:trHeight w:val="72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FC68FD" w:rsidRPr="00FC68FD" w:rsidRDefault="00FC68FD" w:rsidP="00FC68FD">
            <w:pPr>
              <w:suppressAutoHyphens w:val="0"/>
              <w:autoSpaceDE/>
              <w:rPr>
                <w:color w:val="000000"/>
                <w:sz w:val="20"/>
                <w:szCs w:val="20"/>
                <w:lang w:eastAsia="ru-RU"/>
              </w:rPr>
            </w:pPr>
            <w:r w:rsidRPr="00FC68FD">
              <w:rPr>
                <w:color w:val="000000"/>
                <w:sz w:val="20"/>
                <w:szCs w:val="20"/>
                <w:lang w:eastAsia="ru-RU"/>
              </w:rPr>
              <w:t>2 07 04050 14 0000 150</w:t>
            </w:r>
          </w:p>
        </w:tc>
        <w:tc>
          <w:tcPr>
            <w:tcW w:w="4536" w:type="dxa"/>
            <w:tcBorders>
              <w:top w:val="nil"/>
              <w:left w:val="nil"/>
              <w:bottom w:val="single" w:sz="4" w:space="0" w:color="auto"/>
              <w:right w:val="single" w:sz="4" w:space="0" w:color="auto"/>
            </w:tcBorders>
            <w:shd w:val="clear" w:color="auto" w:fill="auto"/>
            <w:vAlign w:val="center"/>
            <w:hideMark/>
          </w:tcPr>
          <w:p w:rsidR="00FC68FD" w:rsidRPr="00FC68FD" w:rsidRDefault="00FC68FD" w:rsidP="00FC68FD">
            <w:pPr>
              <w:suppressAutoHyphens w:val="0"/>
              <w:autoSpaceDE/>
              <w:rPr>
                <w:color w:val="000000"/>
                <w:sz w:val="20"/>
                <w:szCs w:val="20"/>
                <w:lang w:eastAsia="ru-RU"/>
              </w:rPr>
            </w:pPr>
            <w:r w:rsidRPr="00FC68FD">
              <w:rPr>
                <w:color w:val="000000"/>
                <w:sz w:val="20"/>
                <w:szCs w:val="20"/>
                <w:lang w:eastAsia="ru-RU"/>
              </w:rPr>
              <w:t>Прочие безвозмездные поступления в бюджеты муниципальных округов</w:t>
            </w:r>
          </w:p>
        </w:tc>
        <w:tc>
          <w:tcPr>
            <w:tcW w:w="1275" w:type="dxa"/>
            <w:tcBorders>
              <w:top w:val="nil"/>
              <w:left w:val="nil"/>
              <w:bottom w:val="single" w:sz="4" w:space="0" w:color="auto"/>
              <w:right w:val="nil"/>
            </w:tcBorders>
            <w:shd w:val="clear" w:color="auto" w:fill="auto"/>
            <w:vAlign w:val="center"/>
            <w:hideMark/>
          </w:tcPr>
          <w:p w:rsidR="00FC68FD" w:rsidRPr="00FC68FD" w:rsidRDefault="00FC68FD" w:rsidP="00FC68FD">
            <w:pPr>
              <w:suppressAutoHyphens w:val="0"/>
              <w:autoSpaceDE/>
              <w:jc w:val="right"/>
              <w:rPr>
                <w:color w:val="000000"/>
                <w:sz w:val="20"/>
                <w:szCs w:val="20"/>
                <w:lang w:eastAsia="ru-RU"/>
              </w:rPr>
            </w:pPr>
            <w:r w:rsidRPr="00FC68FD">
              <w:rPr>
                <w:color w:val="000000"/>
                <w:sz w:val="20"/>
                <w:szCs w:val="20"/>
                <w:lang w:eastAsia="ru-RU"/>
              </w:rPr>
              <w:t xml:space="preserve">               353,7   </w:t>
            </w:r>
          </w:p>
        </w:tc>
        <w:tc>
          <w:tcPr>
            <w:tcW w:w="1134" w:type="dxa"/>
            <w:tcBorders>
              <w:top w:val="nil"/>
              <w:left w:val="single" w:sz="4" w:space="0" w:color="auto"/>
              <w:bottom w:val="single" w:sz="4" w:space="0" w:color="auto"/>
              <w:right w:val="nil"/>
            </w:tcBorders>
            <w:shd w:val="clear" w:color="auto" w:fill="auto"/>
            <w:vAlign w:val="center"/>
            <w:hideMark/>
          </w:tcPr>
          <w:p w:rsidR="00FC68FD" w:rsidRPr="00FC68FD" w:rsidRDefault="00FC68FD" w:rsidP="00FC68FD">
            <w:pPr>
              <w:suppressAutoHyphens w:val="0"/>
              <w:autoSpaceDE/>
              <w:jc w:val="right"/>
              <w:rPr>
                <w:color w:val="000000"/>
                <w:sz w:val="20"/>
                <w:szCs w:val="20"/>
                <w:lang w:eastAsia="ru-RU"/>
              </w:rPr>
            </w:pPr>
            <w:r w:rsidRPr="00FC68FD">
              <w:rPr>
                <w:color w:val="000000"/>
                <w:sz w:val="20"/>
                <w:szCs w:val="20"/>
                <w:lang w:eastAsia="ru-RU"/>
              </w:rPr>
              <w:t>363,5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102,8</w:t>
            </w:r>
          </w:p>
        </w:tc>
      </w:tr>
      <w:tr w:rsidR="00FC68FD" w:rsidRPr="00FC68FD" w:rsidTr="000C73A1">
        <w:trPr>
          <w:trHeight w:val="132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FC68FD" w:rsidRPr="00FC68FD" w:rsidRDefault="00FC68FD" w:rsidP="00FC68FD">
            <w:pPr>
              <w:suppressAutoHyphens w:val="0"/>
              <w:autoSpaceDE/>
              <w:rPr>
                <w:b/>
                <w:bCs/>
                <w:color w:val="000000"/>
                <w:sz w:val="20"/>
                <w:szCs w:val="20"/>
                <w:lang w:eastAsia="ru-RU"/>
              </w:rPr>
            </w:pPr>
            <w:r w:rsidRPr="00FC68FD">
              <w:rPr>
                <w:b/>
                <w:bCs/>
                <w:color w:val="000000"/>
                <w:sz w:val="20"/>
                <w:szCs w:val="20"/>
                <w:lang w:eastAsia="ru-RU"/>
              </w:rPr>
              <w:t>2 18 00000 00 0000 000</w:t>
            </w:r>
          </w:p>
        </w:tc>
        <w:tc>
          <w:tcPr>
            <w:tcW w:w="4536" w:type="dxa"/>
            <w:tcBorders>
              <w:top w:val="nil"/>
              <w:left w:val="nil"/>
              <w:bottom w:val="single" w:sz="4" w:space="0" w:color="auto"/>
              <w:right w:val="single" w:sz="4" w:space="0" w:color="auto"/>
            </w:tcBorders>
            <w:shd w:val="clear" w:color="auto" w:fill="auto"/>
            <w:vAlign w:val="center"/>
            <w:hideMark/>
          </w:tcPr>
          <w:p w:rsidR="00FC68FD" w:rsidRPr="00FC68FD" w:rsidRDefault="00FC68FD" w:rsidP="00FC68FD">
            <w:pPr>
              <w:suppressAutoHyphens w:val="0"/>
              <w:autoSpaceDE/>
              <w:rPr>
                <w:b/>
                <w:bCs/>
                <w:color w:val="000000"/>
                <w:sz w:val="20"/>
                <w:szCs w:val="20"/>
                <w:lang w:eastAsia="ru-RU"/>
              </w:rPr>
            </w:pPr>
            <w:r w:rsidRPr="00FC68FD">
              <w:rPr>
                <w:b/>
                <w:bCs/>
                <w:color w:val="000000"/>
                <w:sz w:val="20"/>
                <w:szCs w:val="20"/>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275" w:type="dxa"/>
            <w:tcBorders>
              <w:top w:val="nil"/>
              <w:left w:val="nil"/>
              <w:bottom w:val="single" w:sz="4" w:space="0" w:color="auto"/>
              <w:right w:val="nil"/>
            </w:tcBorders>
            <w:shd w:val="clear" w:color="auto" w:fill="auto"/>
            <w:vAlign w:val="center"/>
            <w:hideMark/>
          </w:tcPr>
          <w:p w:rsidR="00FC68FD" w:rsidRPr="00FC68FD" w:rsidRDefault="00FC68FD" w:rsidP="00FC68FD">
            <w:pPr>
              <w:suppressAutoHyphens w:val="0"/>
              <w:autoSpaceDE/>
              <w:jc w:val="right"/>
              <w:rPr>
                <w:b/>
                <w:bCs/>
                <w:sz w:val="20"/>
                <w:szCs w:val="20"/>
                <w:lang w:eastAsia="ru-RU"/>
              </w:rPr>
            </w:pPr>
            <w:r w:rsidRPr="00FC68FD">
              <w:rPr>
                <w:b/>
                <w:bCs/>
                <w:sz w:val="20"/>
                <w:szCs w:val="20"/>
                <w:lang w:eastAsia="ru-RU"/>
              </w:rPr>
              <w:t>0,0</w:t>
            </w:r>
          </w:p>
        </w:tc>
        <w:tc>
          <w:tcPr>
            <w:tcW w:w="1134" w:type="dxa"/>
            <w:tcBorders>
              <w:top w:val="nil"/>
              <w:left w:val="single" w:sz="4" w:space="0" w:color="auto"/>
              <w:bottom w:val="single" w:sz="4" w:space="0" w:color="auto"/>
              <w:right w:val="nil"/>
            </w:tcBorders>
            <w:shd w:val="clear" w:color="auto" w:fill="auto"/>
            <w:vAlign w:val="center"/>
            <w:hideMark/>
          </w:tcPr>
          <w:p w:rsidR="00FC68FD" w:rsidRPr="00FC68FD" w:rsidRDefault="00FC68FD" w:rsidP="00FC68FD">
            <w:pPr>
              <w:suppressAutoHyphens w:val="0"/>
              <w:autoSpaceDE/>
              <w:jc w:val="right"/>
              <w:rPr>
                <w:b/>
                <w:bCs/>
                <w:color w:val="000000"/>
                <w:sz w:val="20"/>
                <w:szCs w:val="20"/>
                <w:lang w:eastAsia="ru-RU"/>
              </w:rPr>
            </w:pPr>
            <w:r w:rsidRPr="00FC68FD">
              <w:rPr>
                <w:b/>
                <w:bCs/>
                <w:color w:val="000000"/>
                <w:sz w:val="20"/>
                <w:szCs w:val="20"/>
                <w:lang w:eastAsia="ru-RU"/>
              </w:rPr>
              <w:t>367,9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C68FD" w:rsidRPr="00FC68FD" w:rsidRDefault="00FC68FD" w:rsidP="00FC68FD">
            <w:pPr>
              <w:suppressAutoHyphens w:val="0"/>
              <w:autoSpaceDE/>
              <w:jc w:val="right"/>
              <w:rPr>
                <w:b/>
                <w:bCs/>
                <w:sz w:val="20"/>
                <w:szCs w:val="20"/>
                <w:lang w:eastAsia="ru-RU"/>
              </w:rPr>
            </w:pPr>
            <w:r w:rsidRPr="00FC68FD">
              <w:rPr>
                <w:b/>
                <w:bCs/>
                <w:sz w:val="20"/>
                <w:szCs w:val="20"/>
                <w:lang w:eastAsia="ru-RU"/>
              </w:rPr>
              <w:t>0,0</w:t>
            </w:r>
          </w:p>
        </w:tc>
      </w:tr>
      <w:tr w:rsidR="00FC68FD" w:rsidRPr="00FC68FD" w:rsidTr="000C73A1">
        <w:trPr>
          <w:trHeight w:val="72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FC68FD" w:rsidRPr="00FC68FD" w:rsidRDefault="00FC68FD" w:rsidP="00FC68FD">
            <w:pPr>
              <w:suppressAutoHyphens w:val="0"/>
              <w:autoSpaceDE/>
              <w:rPr>
                <w:color w:val="000000"/>
                <w:sz w:val="20"/>
                <w:szCs w:val="20"/>
                <w:lang w:eastAsia="ru-RU"/>
              </w:rPr>
            </w:pPr>
            <w:r w:rsidRPr="00FC68FD">
              <w:rPr>
                <w:color w:val="000000"/>
                <w:sz w:val="20"/>
                <w:szCs w:val="20"/>
                <w:lang w:eastAsia="ru-RU"/>
              </w:rPr>
              <w:t>2 18 04010 14 0000 150</w:t>
            </w:r>
          </w:p>
        </w:tc>
        <w:tc>
          <w:tcPr>
            <w:tcW w:w="4536" w:type="dxa"/>
            <w:tcBorders>
              <w:top w:val="nil"/>
              <w:left w:val="nil"/>
              <w:bottom w:val="single" w:sz="4" w:space="0" w:color="auto"/>
              <w:right w:val="single" w:sz="4" w:space="0" w:color="auto"/>
            </w:tcBorders>
            <w:shd w:val="clear" w:color="auto" w:fill="auto"/>
            <w:vAlign w:val="center"/>
            <w:hideMark/>
          </w:tcPr>
          <w:p w:rsidR="00FC68FD" w:rsidRPr="00FC68FD" w:rsidRDefault="00FC68FD" w:rsidP="00FC68FD">
            <w:pPr>
              <w:suppressAutoHyphens w:val="0"/>
              <w:autoSpaceDE/>
              <w:rPr>
                <w:color w:val="000000"/>
                <w:sz w:val="20"/>
                <w:szCs w:val="20"/>
                <w:lang w:eastAsia="ru-RU"/>
              </w:rPr>
            </w:pPr>
            <w:r w:rsidRPr="00FC68FD">
              <w:rPr>
                <w:color w:val="000000"/>
                <w:sz w:val="20"/>
                <w:szCs w:val="20"/>
                <w:lang w:eastAsia="ru-RU"/>
              </w:rPr>
              <w:t>Доходы бюджетов муниципальных округов от возврата бюджетными учреждениями остатков субсидий прошлых лет</w:t>
            </w:r>
          </w:p>
        </w:tc>
        <w:tc>
          <w:tcPr>
            <w:tcW w:w="1275" w:type="dxa"/>
            <w:tcBorders>
              <w:top w:val="nil"/>
              <w:left w:val="nil"/>
              <w:bottom w:val="single" w:sz="4" w:space="0" w:color="auto"/>
              <w:right w:val="nil"/>
            </w:tcBorders>
            <w:shd w:val="clear" w:color="auto" w:fill="auto"/>
            <w:vAlign w:val="center"/>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0,0</w:t>
            </w:r>
          </w:p>
        </w:tc>
        <w:tc>
          <w:tcPr>
            <w:tcW w:w="1134" w:type="dxa"/>
            <w:tcBorders>
              <w:top w:val="nil"/>
              <w:left w:val="single" w:sz="4" w:space="0" w:color="auto"/>
              <w:bottom w:val="single" w:sz="4" w:space="0" w:color="auto"/>
              <w:right w:val="nil"/>
            </w:tcBorders>
            <w:shd w:val="clear" w:color="auto" w:fill="auto"/>
            <w:vAlign w:val="center"/>
            <w:hideMark/>
          </w:tcPr>
          <w:p w:rsidR="00FC68FD" w:rsidRPr="00FC68FD" w:rsidRDefault="00FC68FD" w:rsidP="00FC68FD">
            <w:pPr>
              <w:suppressAutoHyphens w:val="0"/>
              <w:autoSpaceDE/>
              <w:jc w:val="right"/>
              <w:rPr>
                <w:color w:val="000000"/>
                <w:sz w:val="20"/>
                <w:szCs w:val="20"/>
                <w:lang w:eastAsia="ru-RU"/>
              </w:rPr>
            </w:pPr>
            <w:r w:rsidRPr="00FC68FD">
              <w:rPr>
                <w:color w:val="000000"/>
                <w:sz w:val="20"/>
                <w:szCs w:val="20"/>
                <w:lang w:eastAsia="ru-RU"/>
              </w:rPr>
              <w:t>367,9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C68FD" w:rsidRPr="00FC68FD" w:rsidRDefault="00FC68FD" w:rsidP="00FC68FD">
            <w:pPr>
              <w:suppressAutoHyphens w:val="0"/>
              <w:autoSpaceDE/>
              <w:rPr>
                <w:sz w:val="20"/>
                <w:szCs w:val="20"/>
                <w:lang w:eastAsia="ru-RU"/>
              </w:rPr>
            </w:pPr>
            <w:r w:rsidRPr="00FC68FD">
              <w:rPr>
                <w:sz w:val="20"/>
                <w:szCs w:val="20"/>
                <w:lang w:eastAsia="ru-RU"/>
              </w:rPr>
              <w:t> </w:t>
            </w:r>
          </w:p>
        </w:tc>
      </w:tr>
      <w:tr w:rsidR="00FC68FD" w:rsidRPr="00FC68FD" w:rsidTr="000C73A1">
        <w:trPr>
          <w:trHeight w:val="855"/>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FC68FD" w:rsidRPr="00FC68FD" w:rsidRDefault="00FC68FD" w:rsidP="00FC68FD">
            <w:pPr>
              <w:suppressAutoHyphens w:val="0"/>
              <w:autoSpaceDE/>
              <w:rPr>
                <w:b/>
                <w:bCs/>
                <w:color w:val="000000"/>
                <w:sz w:val="20"/>
                <w:szCs w:val="20"/>
                <w:lang w:eastAsia="ru-RU"/>
              </w:rPr>
            </w:pPr>
            <w:r w:rsidRPr="00FC68FD">
              <w:rPr>
                <w:b/>
                <w:bCs/>
                <w:color w:val="000000"/>
                <w:sz w:val="20"/>
                <w:szCs w:val="20"/>
                <w:lang w:eastAsia="ru-RU"/>
              </w:rPr>
              <w:t>2 19 00000 00 0000 000</w:t>
            </w:r>
          </w:p>
        </w:tc>
        <w:tc>
          <w:tcPr>
            <w:tcW w:w="4536" w:type="dxa"/>
            <w:tcBorders>
              <w:top w:val="nil"/>
              <w:left w:val="nil"/>
              <w:bottom w:val="single" w:sz="4" w:space="0" w:color="auto"/>
              <w:right w:val="single" w:sz="4" w:space="0" w:color="auto"/>
            </w:tcBorders>
            <w:shd w:val="clear" w:color="auto" w:fill="auto"/>
            <w:vAlign w:val="center"/>
            <w:hideMark/>
          </w:tcPr>
          <w:p w:rsidR="00FC68FD" w:rsidRPr="00FC68FD" w:rsidRDefault="00FC68FD" w:rsidP="00FC68FD">
            <w:pPr>
              <w:suppressAutoHyphens w:val="0"/>
              <w:autoSpaceDE/>
              <w:rPr>
                <w:b/>
                <w:bCs/>
                <w:color w:val="000000"/>
                <w:sz w:val="20"/>
                <w:szCs w:val="20"/>
                <w:lang w:eastAsia="ru-RU"/>
              </w:rPr>
            </w:pPr>
            <w:r w:rsidRPr="00FC68FD">
              <w:rPr>
                <w:b/>
                <w:bCs/>
                <w:color w:val="000000"/>
                <w:sz w:val="20"/>
                <w:szCs w:val="20"/>
                <w:lang w:eastAsia="ru-RU"/>
              </w:rPr>
              <w:t>ВОЗВРАТ ОСТАТКОВ СУБСИДИЙ, СУБВЕНЦИЙ И ИНЫХ МЕЖБЮДЖЕТНЫХ ТРАНСФЕРТОВ, ИМЕЮЩИХ ЦЕЛЕВОЕ НАЗНАЧЕНИЕ, ПРОШЛЫХ ЛЕТ</w:t>
            </w:r>
          </w:p>
        </w:tc>
        <w:tc>
          <w:tcPr>
            <w:tcW w:w="1275" w:type="dxa"/>
            <w:tcBorders>
              <w:top w:val="nil"/>
              <w:left w:val="nil"/>
              <w:bottom w:val="single" w:sz="4" w:space="0" w:color="auto"/>
              <w:right w:val="nil"/>
            </w:tcBorders>
            <w:shd w:val="clear" w:color="auto" w:fill="auto"/>
            <w:vAlign w:val="center"/>
            <w:hideMark/>
          </w:tcPr>
          <w:p w:rsidR="00FC68FD" w:rsidRPr="00FC68FD" w:rsidRDefault="00FC68FD" w:rsidP="00FC68FD">
            <w:pPr>
              <w:suppressAutoHyphens w:val="0"/>
              <w:autoSpaceDE/>
              <w:jc w:val="right"/>
              <w:rPr>
                <w:b/>
                <w:bCs/>
                <w:sz w:val="20"/>
                <w:szCs w:val="20"/>
                <w:lang w:eastAsia="ru-RU"/>
              </w:rPr>
            </w:pPr>
            <w:r w:rsidRPr="00FC68FD">
              <w:rPr>
                <w:b/>
                <w:bCs/>
                <w:sz w:val="20"/>
                <w:szCs w:val="20"/>
                <w:lang w:eastAsia="ru-RU"/>
              </w:rPr>
              <w:t>0,0</w:t>
            </w:r>
          </w:p>
        </w:tc>
        <w:tc>
          <w:tcPr>
            <w:tcW w:w="1134" w:type="dxa"/>
            <w:tcBorders>
              <w:top w:val="nil"/>
              <w:left w:val="single" w:sz="4" w:space="0" w:color="auto"/>
              <w:bottom w:val="single" w:sz="4" w:space="0" w:color="auto"/>
              <w:right w:val="nil"/>
            </w:tcBorders>
            <w:shd w:val="clear" w:color="auto" w:fill="auto"/>
            <w:vAlign w:val="center"/>
            <w:hideMark/>
          </w:tcPr>
          <w:p w:rsidR="00FC68FD" w:rsidRPr="00FC68FD" w:rsidRDefault="00FC68FD" w:rsidP="00FC68FD">
            <w:pPr>
              <w:suppressAutoHyphens w:val="0"/>
              <w:autoSpaceDE/>
              <w:jc w:val="right"/>
              <w:rPr>
                <w:b/>
                <w:bCs/>
                <w:color w:val="000000"/>
                <w:sz w:val="20"/>
                <w:szCs w:val="20"/>
                <w:lang w:eastAsia="ru-RU"/>
              </w:rPr>
            </w:pPr>
            <w:r w:rsidRPr="00FC68FD">
              <w:rPr>
                <w:b/>
                <w:bCs/>
                <w:color w:val="000000"/>
                <w:sz w:val="20"/>
                <w:szCs w:val="20"/>
                <w:lang w:eastAsia="ru-RU"/>
              </w:rPr>
              <w:t>-4012,2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C68FD" w:rsidRPr="00FC68FD" w:rsidRDefault="00FC68FD" w:rsidP="00FC68FD">
            <w:pPr>
              <w:suppressAutoHyphens w:val="0"/>
              <w:autoSpaceDE/>
              <w:rPr>
                <w:b/>
                <w:bCs/>
                <w:sz w:val="20"/>
                <w:szCs w:val="20"/>
                <w:lang w:eastAsia="ru-RU"/>
              </w:rPr>
            </w:pPr>
            <w:r w:rsidRPr="00FC68FD">
              <w:rPr>
                <w:b/>
                <w:bCs/>
                <w:sz w:val="20"/>
                <w:szCs w:val="20"/>
                <w:lang w:eastAsia="ru-RU"/>
              </w:rPr>
              <w:t> </w:t>
            </w:r>
          </w:p>
        </w:tc>
      </w:tr>
      <w:tr w:rsidR="00FC68FD" w:rsidRPr="00FC68FD" w:rsidTr="000C73A1">
        <w:trPr>
          <w:trHeight w:val="99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FC68FD" w:rsidRPr="00FC68FD" w:rsidRDefault="00FC68FD" w:rsidP="00FC68FD">
            <w:pPr>
              <w:suppressAutoHyphens w:val="0"/>
              <w:autoSpaceDE/>
              <w:rPr>
                <w:color w:val="000000"/>
                <w:sz w:val="20"/>
                <w:szCs w:val="20"/>
                <w:lang w:eastAsia="ru-RU"/>
              </w:rPr>
            </w:pPr>
            <w:r w:rsidRPr="00FC68FD">
              <w:rPr>
                <w:color w:val="000000"/>
                <w:sz w:val="20"/>
                <w:szCs w:val="20"/>
                <w:lang w:eastAsia="ru-RU"/>
              </w:rPr>
              <w:t>2 19 25304 14 0000 150</w:t>
            </w:r>
          </w:p>
        </w:tc>
        <w:tc>
          <w:tcPr>
            <w:tcW w:w="4536" w:type="dxa"/>
            <w:tcBorders>
              <w:top w:val="nil"/>
              <w:left w:val="nil"/>
              <w:bottom w:val="single" w:sz="4" w:space="0" w:color="000000"/>
              <w:right w:val="single" w:sz="4" w:space="0" w:color="auto"/>
            </w:tcBorders>
            <w:shd w:val="clear" w:color="auto" w:fill="auto"/>
            <w:vAlign w:val="bottom"/>
            <w:hideMark/>
          </w:tcPr>
          <w:p w:rsidR="00FC68FD" w:rsidRPr="00FC68FD" w:rsidRDefault="00FC68FD" w:rsidP="00FC68FD">
            <w:pPr>
              <w:suppressAutoHyphens w:val="0"/>
              <w:autoSpaceDE/>
              <w:rPr>
                <w:rFonts w:ascii="Arial" w:hAnsi="Arial" w:cs="Arial"/>
                <w:color w:val="000000"/>
                <w:sz w:val="16"/>
                <w:szCs w:val="16"/>
                <w:lang w:eastAsia="ru-RU"/>
              </w:rPr>
            </w:pPr>
            <w:r w:rsidRPr="00FC68FD">
              <w:rPr>
                <w:rFonts w:ascii="Arial" w:hAnsi="Arial" w:cs="Arial"/>
                <w:color w:val="000000"/>
                <w:sz w:val="16"/>
                <w:szCs w:val="16"/>
                <w:lang w:eastAsia="ru-RU"/>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округов</w:t>
            </w:r>
          </w:p>
        </w:tc>
        <w:tc>
          <w:tcPr>
            <w:tcW w:w="1275" w:type="dxa"/>
            <w:tcBorders>
              <w:top w:val="nil"/>
              <w:left w:val="nil"/>
              <w:bottom w:val="single" w:sz="4" w:space="0" w:color="auto"/>
              <w:right w:val="nil"/>
            </w:tcBorders>
            <w:shd w:val="clear" w:color="auto" w:fill="auto"/>
            <w:vAlign w:val="center"/>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0,0</w:t>
            </w:r>
          </w:p>
        </w:tc>
        <w:tc>
          <w:tcPr>
            <w:tcW w:w="1134" w:type="dxa"/>
            <w:tcBorders>
              <w:top w:val="nil"/>
              <w:left w:val="single" w:sz="4" w:space="0" w:color="auto"/>
              <w:bottom w:val="single" w:sz="4" w:space="0" w:color="auto"/>
              <w:right w:val="nil"/>
            </w:tcBorders>
            <w:shd w:val="clear" w:color="auto" w:fill="auto"/>
            <w:vAlign w:val="center"/>
            <w:hideMark/>
          </w:tcPr>
          <w:p w:rsidR="00FC68FD" w:rsidRPr="00FC68FD" w:rsidRDefault="00FC68FD" w:rsidP="00FC68FD">
            <w:pPr>
              <w:suppressAutoHyphens w:val="0"/>
              <w:autoSpaceDE/>
              <w:jc w:val="right"/>
              <w:rPr>
                <w:color w:val="000000"/>
                <w:sz w:val="20"/>
                <w:szCs w:val="20"/>
                <w:lang w:eastAsia="ru-RU"/>
              </w:rPr>
            </w:pPr>
            <w:r w:rsidRPr="00FC68FD">
              <w:rPr>
                <w:color w:val="000000"/>
                <w:sz w:val="20"/>
                <w:szCs w:val="20"/>
                <w:lang w:eastAsia="ru-RU"/>
              </w:rPr>
              <w:t>-39,9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C68FD" w:rsidRPr="00FC68FD" w:rsidRDefault="00FC68FD" w:rsidP="00FC68FD">
            <w:pPr>
              <w:suppressAutoHyphens w:val="0"/>
              <w:autoSpaceDE/>
              <w:rPr>
                <w:b/>
                <w:bCs/>
                <w:sz w:val="20"/>
                <w:szCs w:val="20"/>
                <w:lang w:eastAsia="ru-RU"/>
              </w:rPr>
            </w:pPr>
            <w:r w:rsidRPr="00FC68FD">
              <w:rPr>
                <w:b/>
                <w:bCs/>
                <w:sz w:val="20"/>
                <w:szCs w:val="20"/>
                <w:lang w:eastAsia="ru-RU"/>
              </w:rPr>
              <w:t> </w:t>
            </w:r>
          </w:p>
        </w:tc>
      </w:tr>
      <w:tr w:rsidR="00FC68FD" w:rsidRPr="00FC68FD" w:rsidTr="000C73A1">
        <w:trPr>
          <w:trHeight w:val="795"/>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FC68FD" w:rsidRPr="00FC68FD" w:rsidRDefault="00FC68FD" w:rsidP="00FC68FD">
            <w:pPr>
              <w:suppressAutoHyphens w:val="0"/>
              <w:autoSpaceDE/>
              <w:rPr>
                <w:color w:val="000000"/>
                <w:sz w:val="20"/>
                <w:szCs w:val="20"/>
                <w:lang w:eastAsia="ru-RU"/>
              </w:rPr>
            </w:pPr>
            <w:r w:rsidRPr="00FC68FD">
              <w:rPr>
                <w:color w:val="000000"/>
                <w:sz w:val="20"/>
                <w:szCs w:val="20"/>
                <w:lang w:eastAsia="ru-RU"/>
              </w:rPr>
              <w:t>2 19 60010 14 0000 150</w:t>
            </w:r>
          </w:p>
        </w:tc>
        <w:tc>
          <w:tcPr>
            <w:tcW w:w="4536" w:type="dxa"/>
            <w:tcBorders>
              <w:top w:val="nil"/>
              <w:left w:val="nil"/>
              <w:bottom w:val="single" w:sz="4" w:space="0" w:color="auto"/>
              <w:right w:val="single" w:sz="4" w:space="0" w:color="auto"/>
            </w:tcBorders>
            <w:shd w:val="clear" w:color="auto" w:fill="auto"/>
            <w:vAlign w:val="bottom"/>
            <w:hideMark/>
          </w:tcPr>
          <w:p w:rsidR="00FC68FD" w:rsidRPr="00FC68FD" w:rsidRDefault="00FC68FD" w:rsidP="00FC68FD">
            <w:pPr>
              <w:suppressAutoHyphens w:val="0"/>
              <w:autoSpaceDE/>
              <w:rPr>
                <w:rFonts w:ascii="Arial" w:hAnsi="Arial" w:cs="Arial"/>
                <w:color w:val="000000"/>
                <w:sz w:val="16"/>
                <w:szCs w:val="16"/>
                <w:lang w:eastAsia="ru-RU"/>
              </w:rPr>
            </w:pPr>
            <w:r w:rsidRPr="00FC68FD">
              <w:rPr>
                <w:rFonts w:ascii="Arial" w:hAnsi="Arial" w:cs="Arial"/>
                <w:color w:val="000000"/>
                <w:sz w:val="16"/>
                <w:szCs w:val="16"/>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1275" w:type="dxa"/>
            <w:tcBorders>
              <w:top w:val="nil"/>
              <w:left w:val="nil"/>
              <w:bottom w:val="single" w:sz="4" w:space="0" w:color="auto"/>
              <w:right w:val="nil"/>
            </w:tcBorders>
            <w:shd w:val="clear" w:color="auto" w:fill="auto"/>
            <w:vAlign w:val="center"/>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0,0</w:t>
            </w:r>
          </w:p>
        </w:tc>
        <w:tc>
          <w:tcPr>
            <w:tcW w:w="1134" w:type="dxa"/>
            <w:tcBorders>
              <w:top w:val="nil"/>
              <w:left w:val="single" w:sz="4" w:space="0" w:color="auto"/>
              <w:bottom w:val="single" w:sz="4" w:space="0" w:color="auto"/>
              <w:right w:val="nil"/>
            </w:tcBorders>
            <w:shd w:val="clear" w:color="auto" w:fill="auto"/>
            <w:vAlign w:val="center"/>
            <w:hideMark/>
          </w:tcPr>
          <w:p w:rsidR="00FC68FD" w:rsidRPr="00FC68FD" w:rsidRDefault="00FC68FD" w:rsidP="00FC68FD">
            <w:pPr>
              <w:suppressAutoHyphens w:val="0"/>
              <w:autoSpaceDE/>
              <w:jc w:val="right"/>
              <w:rPr>
                <w:color w:val="000000"/>
                <w:sz w:val="20"/>
                <w:szCs w:val="20"/>
                <w:lang w:eastAsia="ru-RU"/>
              </w:rPr>
            </w:pPr>
            <w:r w:rsidRPr="00FC68FD">
              <w:rPr>
                <w:color w:val="000000"/>
                <w:sz w:val="20"/>
                <w:szCs w:val="20"/>
                <w:lang w:eastAsia="ru-RU"/>
              </w:rPr>
              <w:t>-3972,3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C68FD" w:rsidRPr="00FC68FD" w:rsidRDefault="00FC68FD" w:rsidP="00FC68FD">
            <w:pPr>
              <w:suppressAutoHyphens w:val="0"/>
              <w:autoSpaceDE/>
              <w:rPr>
                <w:sz w:val="20"/>
                <w:szCs w:val="20"/>
                <w:lang w:eastAsia="ru-RU"/>
              </w:rPr>
            </w:pPr>
            <w:r w:rsidRPr="00FC68FD">
              <w:rPr>
                <w:sz w:val="20"/>
                <w:szCs w:val="20"/>
                <w:lang w:eastAsia="ru-RU"/>
              </w:rPr>
              <w:t> </w:t>
            </w:r>
          </w:p>
        </w:tc>
      </w:tr>
      <w:tr w:rsidR="00FC68FD" w:rsidRPr="00FC68FD" w:rsidTr="000C73A1">
        <w:trPr>
          <w:trHeight w:val="31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center"/>
              <w:rPr>
                <w:b/>
                <w:bCs/>
                <w:sz w:val="20"/>
                <w:szCs w:val="20"/>
                <w:lang w:eastAsia="ru-RU"/>
              </w:rPr>
            </w:pPr>
            <w:r w:rsidRPr="00FC68FD">
              <w:rPr>
                <w:b/>
                <w:bCs/>
                <w:sz w:val="20"/>
                <w:szCs w:val="20"/>
                <w:lang w:eastAsia="ru-RU"/>
              </w:rPr>
              <w:t> </w:t>
            </w:r>
          </w:p>
        </w:tc>
        <w:tc>
          <w:tcPr>
            <w:tcW w:w="4536" w:type="dxa"/>
            <w:tcBorders>
              <w:top w:val="nil"/>
              <w:left w:val="nil"/>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b/>
                <w:bCs/>
                <w:sz w:val="20"/>
                <w:szCs w:val="20"/>
                <w:lang w:eastAsia="ru-RU"/>
              </w:rPr>
            </w:pPr>
            <w:r w:rsidRPr="00FC68FD">
              <w:rPr>
                <w:b/>
                <w:bCs/>
                <w:sz w:val="20"/>
                <w:szCs w:val="20"/>
                <w:lang w:eastAsia="ru-RU"/>
              </w:rPr>
              <w:t>ИТОГО ДОХОДОВ</w:t>
            </w:r>
          </w:p>
        </w:tc>
        <w:tc>
          <w:tcPr>
            <w:tcW w:w="1275" w:type="dxa"/>
            <w:tcBorders>
              <w:top w:val="nil"/>
              <w:left w:val="nil"/>
              <w:bottom w:val="single" w:sz="4" w:space="0" w:color="auto"/>
              <w:right w:val="nil"/>
            </w:tcBorders>
            <w:shd w:val="clear" w:color="auto" w:fill="auto"/>
            <w:vAlign w:val="bottom"/>
            <w:hideMark/>
          </w:tcPr>
          <w:p w:rsidR="00FC68FD" w:rsidRPr="00FC68FD" w:rsidRDefault="00FC68FD" w:rsidP="00FC68FD">
            <w:pPr>
              <w:suppressAutoHyphens w:val="0"/>
              <w:autoSpaceDE/>
              <w:jc w:val="right"/>
              <w:rPr>
                <w:b/>
                <w:bCs/>
                <w:sz w:val="20"/>
                <w:szCs w:val="20"/>
                <w:lang w:eastAsia="ru-RU"/>
              </w:rPr>
            </w:pPr>
            <w:r w:rsidRPr="00FC68FD">
              <w:rPr>
                <w:b/>
                <w:bCs/>
                <w:sz w:val="20"/>
                <w:szCs w:val="20"/>
                <w:lang w:eastAsia="ru-RU"/>
              </w:rPr>
              <w:t xml:space="preserve">  1 016 406,6   </w:t>
            </w:r>
          </w:p>
        </w:tc>
        <w:tc>
          <w:tcPr>
            <w:tcW w:w="1134" w:type="dxa"/>
            <w:tcBorders>
              <w:top w:val="nil"/>
              <w:left w:val="single" w:sz="4" w:space="0" w:color="auto"/>
              <w:bottom w:val="single" w:sz="4" w:space="0" w:color="auto"/>
              <w:right w:val="nil"/>
            </w:tcBorders>
            <w:shd w:val="clear" w:color="auto" w:fill="auto"/>
            <w:vAlign w:val="bottom"/>
            <w:hideMark/>
          </w:tcPr>
          <w:p w:rsidR="00FC68FD" w:rsidRPr="00FC68FD" w:rsidRDefault="00FC68FD" w:rsidP="00FC68FD">
            <w:pPr>
              <w:suppressAutoHyphens w:val="0"/>
              <w:autoSpaceDE/>
              <w:jc w:val="right"/>
              <w:rPr>
                <w:b/>
                <w:bCs/>
                <w:sz w:val="20"/>
                <w:szCs w:val="20"/>
                <w:lang w:eastAsia="ru-RU"/>
              </w:rPr>
            </w:pPr>
            <w:r w:rsidRPr="00FC68FD">
              <w:rPr>
                <w:b/>
                <w:bCs/>
                <w:sz w:val="20"/>
                <w:szCs w:val="20"/>
                <w:lang w:eastAsia="ru-RU"/>
              </w:rPr>
              <w:t>525859,1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51,7</w:t>
            </w:r>
          </w:p>
        </w:tc>
      </w:tr>
      <w:tr w:rsidR="00FC68FD" w:rsidRPr="00FC68FD" w:rsidTr="000C73A1">
        <w:trPr>
          <w:trHeight w:val="30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center"/>
              <w:rPr>
                <w:b/>
                <w:bCs/>
                <w:sz w:val="20"/>
                <w:szCs w:val="20"/>
                <w:lang w:eastAsia="ru-RU"/>
              </w:rPr>
            </w:pPr>
            <w:r w:rsidRPr="00FC68FD">
              <w:rPr>
                <w:b/>
                <w:bCs/>
                <w:sz w:val="20"/>
                <w:szCs w:val="20"/>
                <w:lang w:eastAsia="ru-RU"/>
              </w:rPr>
              <w:t> </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b/>
                <w:bCs/>
                <w:sz w:val="20"/>
                <w:szCs w:val="20"/>
                <w:lang w:eastAsia="ru-RU"/>
              </w:rPr>
            </w:pPr>
            <w:r w:rsidRPr="00FC68FD">
              <w:rPr>
                <w:b/>
                <w:bCs/>
                <w:sz w:val="20"/>
                <w:szCs w:val="20"/>
                <w:lang w:eastAsia="ru-RU"/>
              </w:rPr>
              <w:t>ДЕФИЦИТ (ПРОФИЦИТ)</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FC68FD" w:rsidRPr="00FC68FD" w:rsidRDefault="00FC68FD" w:rsidP="00FC68FD">
            <w:pPr>
              <w:suppressAutoHyphens w:val="0"/>
              <w:autoSpaceDE/>
              <w:jc w:val="right"/>
              <w:rPr>
                <w:color w:val="000000"/>
                <w:sz w:val="20"/>
                <w:szCs w:val="20"/>
                <w:lang w:eastAsia="ru-RU"/>
              </w:rPr>
            </w:pPr>
            <w:r w:rsidRPr="00FC68FD">
              <w:rPr>
                <w:color w:val="000000"/>
                <w:sz w:val="20"/>
                <w:szCs w:val="20"/>
                <w:lang w:eastAsia="ru-RU"/>
              </w:rPr>
              <w:t xml:space="preserve">-        24 475,8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C68FD" w:rsidRPr="00FC68FD" w:rsidRDefault="00FC68FD" w:rsidP="00FC68FD">
            <w:pPr>
              <w:suppressAutoHyphens w:val="0"/>
              <w:autoSpaceDE/>
              <w:jc w:val="right"/>
              <w:rPr>
                <w:color w:val="000000"/>
                <w:sz w:val="20"/>
                <w:szCs w:val="20"/>
                <w:lang w:eastAsia="ru-RU"/>
              </w:rPr>
            </w:pPr>
            <w:r w:rsidRPr="00FC68FD">
              <w:rPr>
                <w:color w:val="000000"/>
                <w:sz w:val="20"/>
                <w:szCs w:val="20"/>
                <w:lang w:eastAsia="ru-RU"/>
              </w:rPr>
              <w:t>-8841,6</w:t>
            </w:r>
          </w:p>
        </w:tc>
        <w:tc>
          <w:tcPr>
            <w:tcW w:w="1134" w:type="dxa"/>
            <w:tcBorders>
              <w:top w:val="nil"/>
              <w:left w:val="nil"/>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36,1</w:t>
            </w:r>
          </w:p>
        </w:tc>
      </w:tr>
      <w:tr w:rsidR="00FC68FD" w:rsidRPr="00FC68FD" w:rsidTr="000C73A1">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center"/>
              <w:rPr>
                <w:b/>
                <w:bCs/>
                <w:sz w:val="20"/>
                <w:szCs w:val="20"/>
                <w:lang w:eastAsia="ru-RU"/>
              </w:rPr>
            </w:pPr>
            <w:r w:rsidRPr="00FC68FD">
              <w:rPr>
                <w:b/>
                <w:bCs/>
                <w:sz w:val="20"/>
                <w:szCs w:val="20"/>
                <w:lang w:eastAsia="ru-RU"/>
              </w:rPr>
              <w:t> </w:t>
            </w:r>
          </w:p>
        </w:tc>
        <w:tc>
          <w:tcPr>
            <w:tcW w:w="4536" w:type="dxa"/>
            <w:tcBorders>
              <w:top w:val="nil"/>
              <w:left w:val="nil"/>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rPr>
                <w:b/>
                <w:bCs/>
                <w:sz w:val="20"/>
                <w:szCs w:val="20"/>
                <w:lang w:eastAsia="ru-RU"/>
              </w:rPr>
            </w:pPr>
            <w:r w:rsidRPr="00FC68FD">
              <w:rPr>
                <w:b/>
                <w:bCs/>
                <w:sz w:val="20"/>
                <w:szCs w:val="20"/>
                <w:lang w:eastAsia="ru-RU"/>
              </w:rPr>
              <w:t>БАЛАНС</w:t>
            </w:r>
          </w:p>
        </w:tc>
        <w:tc>
          <w:tcPr>
            <w:tcW w:w="1275" w:type="dxa"/>
            <w:tcBorders>
              <w:top w:val="nil"/>
              <w:left w:val="nil"/>
              <w:bottom w:val="single" w:sz="4" w:space="0" w:color="auto"/>
              <w:right w:val="single" w:sz="4" w:space="0" w:color="auto"/>
            </w:tcBorders>
            <w:shd w:val="clear" w:color="auto" w:fill="auto"/>
            <w:vAlign w:val="bottom"/>
            <w:hideMark/>
          </w:tcPr>
          <w:p w:rsidR="00FC68FD" w:rsidRPr="00FC68FD" w:rsidRDefault="00FC68FD" w:rsidP="00FC68FD">
            <w:pPr>
              <w:suppressAutoHyphens w:val="0"/>
              <w:autoSpaceDE/>
              <w:jc w:val="right"/>
              <w:rPr>
                <w:b/>
                <w:bCs/>
                <w:color w:val="000000"/>
                <w:sz w:val="20"/>
                <w:szCs w:val="20"/>
                <w:lang w:eastAsia="ru-RU"/>
              </w:rPr>
            </w:pPr>
            <w:r w:rsidRPr="00FC68FD">
              <w:rPr>
                <w:b/>
                <w:bCs/>
                <w:color w:val="000000"/>
                <w:sz w:val="20"/>
                <w:szCs w:val="20"/>
                <w:lang w:eastAsia="ru-RU"/>
              </w:rPr>
              <w:t xml:space="preserve">  1 040 882,4   </w:t>
            </w:r>
          </w:p>
        </w:tc>
        <w:tc>
          <w:tcPr>
            <w:tcW w:w="1134" w:type="dxa"/>
            <w:tcBorders>
              <w:top w:val="nil"/>
              <w:left w:val="nil"/>
              <w:bottom w:val="single" w:sz="4" w:space="0" w:color="auto"/>
              <w:right w:val="single" w:sz="4" w:space="0" w:color="auto"/>
            </w:tcBorders>
            <w:shd w:val="clear" w:color="auto" w:fill="auto"/>
            <w:vAlign w:val="bottom"/>
            <w:hideMark/>
          </w:tcPr>
          <w:p w:rsidR="00FC68FD" w:rsidRPr="00FC68FD" w:rsidRDefault="00FC68FD" w:rsidP="00FC68FD">
            <w:pPr>
              <w:suppressAutoHyphens w:val="0"/>
              <w:autoSpaceDE/>
              <w:jc w:val="right"/>
              <w:rPr>
                <w:b/>
                <w:bCs/>
                <w:color w:val="000000"/>
                <w:sz w:val="20"/>
                <w:szCs w:val="20"/>
                <w:lang w:eastAsia="ru-RU"/>
              </w:rPr>
            </w:pPr>
            <w:r w:rsidRPr="00FC68FD">
              <w:rPr>
                <w:b/>
                <w:bCs/>
                <w:color w:val="000000"/>
                <w:sz w:val="20"/>
                <w:szCs w:val="20"/>
                <w:lang w:eastAsia="ru-RU"/>
              </w:rPr>
              <w:t>534700,7</w:t>
            </w:r>
          </w:p>
        </w:tc>
        <w:tc>
          <w:tcPr>
            <w:tcW w:w="1134" w:type="dxa"/>
            <w:tcBorders>
              <w:top w:val="nil"/>
              <w:left w:val="nil"/>
              <w:bottom w:val="single" w:sz="4" w:space="0" w:color="auto"/>
              <w:right w:val="single" w:sz="4" w:space="0" w:color="auto"/>
            </w:tcBorders>
            <w:shd w:val="clear" w:color="auto" w:fill="auto"/>
            <w:noWrap/>
            <w:vAlign w:val="bottom"/>
            <w:hideMark/>
          </w:tcPr>
          <w:p w:rsidR="00FC68FD" w:rsidRPr="00FC68FD" w:rsidRDefault="00FC68FD" w:rsidP="00FC68FD">
            <w:pPr>
              <w:suppressAutoHyphens w:val="0"/>
              <w:autoSpaceDE/>
              <w:jc w:val="right"/>
              <w:rPr>
                <w:sz w:val="20"/>
                <w:szCs w:val="20"/>
                <w:lang w:eastAsia="ru-RU"/>
              </w:rPr>
            </w:pPr>
            <w:r w:rsidRPr="00FC68FD">
              <w:rPr>
                <w:sz w:val="20"/>
                <w:szCs w:val="20"/>
                <w:lang w:eastAsia="ru-RU"/>
              </w:rPr>
              <w:t>51,4</w:t>
            </w:r>
          </w:p>
        </w:tc>
      </w:tr>
    </w:tbl>
    <w:p w:rsidR="006573EE" w:rsidRDefault="006573EE" w:rsidP="009E4F2B">
      <w:pPr>
        <w:tabs>
          <w:tab w:val="left" w:pos="1635"/>
          <w:tab w:val="left" w:pos="3105"/>
        </w:tabs>
        <w:jc w:val="both"/>
        <w:rPr>
          <w:rFonts w:ascii="inherit" w:hAnsi="inherit" w:cs="Tahoma"/>
          <w:color w:val="000000"/>
          <w:sz w:val="28"/>
          <w:szCs w:val="28"/>
          <w:bdr w:val="none" w:sz="0" w:space="0" w:color="auto" w:frame="1"/>
          <w:lang w:eastAsia="ru-RU"/>
        </w:rPr>
      </w:pPr>
    </w:p>
    <w:p w:rsidR="006573EE" w:rsidRDefault="006573EE" w:rsidP="009E4F2B">
      <w:pPr>
        <w:tabs>
          <w:tab w:val="left" w:pos="1635"/>
          <w:tab w:val="left" w:pos="3105"/>
        </w:tabs>
        <w:jc w:val="both"/>
        <w:rPr>
          <w:rFonts w:ascii="inherit" w:hAnsi="inherit" w:cs="Tahoma"/>
          <w:color w:val="000000"/>
          <w:sz w:val="28"/>
          <w:szCs w:val="28"/>
          <w:bdr w:val="none" w:sz="0" w:space="0" w:color="auto" w:frame="1"/>
          <w:lang w:eastAsia="ru-RU"/>
        </w:rPr>
      </w:pPr>
    </w:p>
    <w:tbl>
      <w:tblPr>
        <w:tblW w:w="10490" w:type="dxa"/>
        <w:tblInd w:w="-1026" w:type="dxa"/>
        <w:tblLayout w:type="fixed"/>
        <w:tblLook w:val="04A0" w:firstRow="1" w:lastRow="0" w:firstColumn="1" w:lastColumn="0" w:noHBand="0" w:noVBand="1"/>
      </w:tblPr>
      <w:tblGrid>
        <w:gridCol w:w="141"/>
        <w:gridCol w:w="2411"/>
        <w:gridCol w:w="1843"/>
        <w:gridCol w:w="709"/>
        <w:gridCol w:w="820"/>
        <w:gridCol w:w="880"/>
        <w:gridCol w:w="381"/>
        <w:gridCol w:w="896"/>
        <w:gridCol w:w="103"/>
        <w:gridCol w:w="747"/>
        <w:gridCol w:w="565"/>
        <w:gridCol w:w="144"/>
        <w:gridCol w:w="850"/>
      </w:tblGrid>
      <w:tr w:rsidR="000C73A1" w:rsidRPr="0059422B" w:rsidTr="006023BD">
        <w:trPr>
          <w:gridBefore w:val="1"/>
          <w:wBefore w:w="141" w:type="dxa"/>
          <w:trHeight w:val="300"/>
        </w:trPr>
        <w:tc>
          <w:tcPr>
            <w:tcW w:w="2411" w:type="dxa"/>
            <w:tcBorders>
              <w:top w:val="nil"/>
              <w:left w:val="nil"/>
              <w:bottom w:val="nil"/>
              <w:right w:val="nil"/>
            </w:tcBorders>
            <w:shd w:val="clear" w:color="auto" w:fill="auto"/>
            <w:noWrap/>
            <w:vAlign w:val="bottom"/>
            <w:hideMark/>
          </w:tcPr>
          <w:p w:rsidR="000C73A1" w:rsidRPr="0059422B" w:rsidRDefault="000C73A1" w:rsidP="0059422B">
            <w:pPr>
              <w:suppressAutoHyphens w:val="0"/>
              <w:autoSpaceDE/>
              <w:rPr>
                <w:sz w:val="20"/>
                <w:szCs w:val="20"/>
                <w:lang w:eastAsia="ru-RU"/>
              </w:rPr>
            </w:pPr>
          </w:p>
        </w:tc>
        <w:tc>
          <w:tcPr>
            <w:tcW w:w="7938" w:type="dxa"/>
            <w:gridSpan w:val="11"/>
            <w:vMerge w:val="restart"/>
            <w:tcBorders>
              <w:top w:val="nil"/>
              <w:left w:val="nil"/>
              <w:right w:val="nil"/>
            </w:tcBorders>
            <w:shd w:val="clear" w:color="auto" w:fill="auto"/>
            <w:noWrap/>
            <w:vAlign w:val="bottom"/>
            <w:hideMark/>
          </w:tcPr>
          <w:p w:rsidR="000C73A1" w:rsidRPr="0059422B" w:rsidRDefault="000C73A1" w:rsidP="0059422B">
            <w:pPr>
              <w:suppressAutoHyphens w:val="0"/>
              <w:autoSpaceDE/>
              <w:jc w:val="right"/>
              <w:rPr>
                <w:sz w:val="22"/>
                <w:szCs w:val="22"/>
                <w:lang w:eastAsia="ru-RU"/>
              </w:rPr>
            </w:pPr>
            <w:r w:rsidRPr="0059422B">
              <w:rPr>
                <w:sz w:val="22"/>
                <w:szCs w:val="22"/>
                <w:lang w:eastAsia="ru-RU"/>
              </w:rPr>
              <w:t>Приложение № 2</w:t>
            </w:r>
          </w:p>
          <w:p w:rsidR="000C73A1" w:rsidRPr="0059422B" w:rsidRDefault="000C73A1" w:rsidP="0059422B">
            <w:pPr>
              <w:suppressAutoHyphens w:val="0"/>
              <w:autoSpaceDE/>
              <w:jc w:val="right"/>
              <w:rPr>
                <w:sz w:val="22"/>
                <w:szCs w:val="22"/>
                <w:lang w:eastAsia="ru-RU"/>
              </w:rPr>
            </w:pPr>
            <w:r w:rsidRPr="0059422B">
              <w:rPr>
                <w:sz w:val="22"/>
                <w:szCs w:val="22"/>
                <w:lang w:eastAsia="ru-RU"/>
              </w:rPr>
              <w:t>к решению Совета депутатов</w:t>
            </w:r>
          </w:p>
          <w:p w:rsidR="000C73A1" w:rsidRPr="0059422B" w:rsidRDefault="000C73A1" w:rsidP="0059422B">
            <w:pPr>
              <w:suppressAutoHyphens w:val="0"/>
              <w:autoSpaceDE/>
              <w:jc w:val="right"/>
              <w:rPr>
                <w:sz w:val="22"/>
                <w:szCs w:val="22"/>
                <w:lang w:eastAsia="ru-RU"/>
              </w:rPr>
            </w:pPr>
            <w:r w:rsidRPr="0059422B">
              <w:rPr>
                <w:sz w:val="22"/>
                <w:szCs w:val="22"/>
                <w:lang w:eastAsia="ru-RU"/>
              </w:rPr>
              <w:t xml:space="preserve">муниципального образования "Муниципальный округ </w:t>
            </w:r>
          </w:p>
          <w:p w:rsidR="000C73A1" w:rsidRPr="0059422B" w:rsidRDefault="000C73A1" w:rsidP="0059422B">
            <w:pPr>
              <w:suppressAutoHyphens w:val="0"/>
              <w:autoSpaceDE/>
              <w:jc w:val="right"/>
              <w:rPr>
                <w:sz w:val="22"/>
                <w:szCs w:val="22"/>
                <w:lang w:eastAsia="ru-RU"/>
              </w:rPr>
            </w:pPr>
            <w:r w:rsidRPr="0059422B">
              <w:rPr>
                <w:sz w:val="22"/>
                <w:szCs w:val="22"/>
                <w:lang w:eastAsia="ru-RU"/>
              </w:rPr>
              <w:t>Якшур-Бодьинский район" Удмуртской Республики</w:t>
            </w:r>
          </w:p>
          <w:p w:rsidR="000C73A1" w:rsidRPr="0059422B" w:rsidRDefault="000C73A1" w:rsidP="0059422B">
            <w:pPr>
              <w:jc w:val="right"/>
              <w:rPr>
                <w:sz w:val="22"/>
                <w:szCs w:val="22"/>
                <w:lang w:eastAsia="ru-RU"/>
              </w:rPr>
            </w:pPr>
            <w:r w:rsidRPr="0059422B">
              <w:rPr>
                <w:sz w:val="22"/>
                <w:szCs w:val="22"/>
                <w:lang w:eastAsia="ru-RU"/>
              </w:rPr>
              <w:t>от "27"  июля 2023 года  № 1/396</w:t>
            </w:r>
          </w:p>
        </w:tc>
      </w:tr>
      <w:tr w:rsidR="000C73A1" w:rsidRPr="0059422B" w:rsidTr="006023BD">
        <w:trPr>
          <w:gridBefore w:val="1"/>
          <w:wBefore w:w="141" w:type="dxa"/>
          <w:trHeight w:val="300"/>
        </w:trPr>
        <w:tc>
          <w:tcPr>
            <w:tcW w:w="2411" w:type="dxa"/>
            <w:tcBorders>
              <w:top w:val="nil"/>
              <w:left w:val="nil"/>
              <w:bottom w:val="nil"/>
              <w:right w:val="nil"/>
            </w:tcBorders>
            <w:shd w:val="clear" w:color="auto" w:fill="auto"/>
            <w:noWrap/>
            <w:vAlign w:val="bottom"/>
            <w:hideMark/>
          </w:tcPr>
          <w:p w:rsidR="000C73A1" w:rsidRPr="0059422B" w:rsidRDefault="000C73A1" w:rsidP="0059422B">
            <w:pPr>
              <w:suppressAutoHyphens w:val="0"/>
              <w:autoSpaceDE/>
              <w:jc w:val="right"/>
              <w:rPr>
                <w:sz w:val="22"/>
                <w:szCs w:val="22"/>
                <w:lang w:eastAsia="ru-RU"/>
              </w:rPr>
            </w:pPr>
          </w:p>
        </w:tc>
        <w:tc>
          <w:tcPr>
            <w:tcW w:w="7938" w:type="dxa"/>
            <w:gridSpan w:val="11"/>
            <w:vMerge/>
            <w:tcBorders>
              <w:left w:val="nil"/>
              <w:right w:val="nil"/>
            </w:tcBorders>
            <w:shd w:val="clear" w:color="auto" w:fill="auto"/>
            <w:noWrap/>
            <w:vAlign w:val="bottom"/>
            <w:hideMark/>
          </w:tcPr>
          <w:p w:rsidR="000C73A1" w:rsidRPr="0059422B" w:rsidRDefault="000C73A1" w:rsidP="0059422B">
            <w:pPr>
              <w:jc w:val="right"/>
              <w:rPr>
                <w:sz w:val="22"/>
                <w:szCs w:val="22"/>
                <w:lang w:eastAsia="ru-RU"/>
              </w:rPr>
            </w:pPr>
          </w:p>
        </w:tc>
      </w:tr>
      <w:tr w:rsidR="000C73A1" w:rsidRPr="0059422B" w:rsidTr="006023BD">
        <w:trPr>
          <w:gridBefore w:val="1"/>
          <w:wBefore w:w="141" w:type="dxa"/>
          <w:trHeight w:val="300"/>
        </w:trPr>
        <w:tc>
          <w:tcPr>
            <w:tcW w:w="2411" w:type="dxa"/>
            <w:tcBorders>
              <w:top w:val="nil"/>
              <w:left w:val="nil"/>
              <w:bottom w:val="nil"/>
              <w:right w:val="nil"/>
            </w:tcBorders>
            <w:shd w:val="clear" w:color="auto" w:fill="auto"/>
            <w:noWrap/>
            <w:vAlign w:val="bottom"/>
            <w:hideMark/>
          </w:tcPr>
          <w:p w:rsidR="000C73A1" w:rsidRPr="0059422B" w:rsidRDefault="000C73A1" w:rsidP="0059422B">
            <w:pPr>
              <w:suppressAutoHyphens w:val="0"/>
              <w:autoSpaceDE/>
              <w:jc w:val="right"/>
              <w:rPr>
                <w:sz w:val="22"/>
                <w:szCs w:val="22"/>
                <w:lang w:eastAsia="ru-RU"/>
              </w:rPr>
            </w:pPr>
          </w:p>
        </w:tc>
        <w:tc>
          <w:tcPr>
            <w:tcW w:w="7938" w:type="dxa"/>
            <w:gridSpan w:val="11"/>
            <w:vMerge/>
            <w:tcBorders>
              <w:left w:val="nil"/>
              <w:right w:val="nil"/>
            </w:tcBorders>
            <w:shd w:val="clear" w:color="auto" w:fill="auto"/>
            <w:noWrap/>
            <w:vAlign w:val="bottom"/>
            <w:hideMark/>
          </w:tcPr>
          <w:p w:rsidR="000C73A1" w:rsidRPr="0059422B" w:rsidRDefault="000C73A1" w:rsidP="0059422B">
            <w:pPr>
              <w:jc w:val="right"/>
              <w:rPr>
                <w:sz w:val="22"/>
                <w:szCs w:val="22"/>
                <w:lang w:eastAsia="ru-RU"/>
              </w:rPr>
            </w:pPr>
          </w:p>
        </w:tc>
      </w:tr>
      <w:tr w:rsidR="000C73A1" w:rsidRPr="0059422B" w:rsidTr="006023BD">
        <w:trPr>
          <w:gridBefore w:val="1"/>
          <w:wBefore w:w="141" w:type="dxa"/>
          <w:trHeight w:val="300"/>
        </w:trPr>
        <w:tc>
          <w:tcPr>
            <w:tcW w:w="2411" w:type="dxa"/>
            <w:tcBorders>
              <w:top w:val="nil"/>
              <w:left w:val="nil"/>
              <w:bottom w:val="nil"/>
              <w:right w:val="nil"/>
            </w:tcBorders>
            <w:shd w:val="clear" w:color="auto" w:fill="auto"/>
            <w:noWrap/>
            <w:vAlign w:val="bottom"/>
            <w:hideMark/>
          </w:tcPr>
          <w:p w:rsidR="000C73A1" w:rsidRPr="0059422B" w:rsidRDefault="000C73A1" w:rsidP="0059422B">
            <w:pPr>
              <w:suppressAutoHyphens w:val="0"/>
              <w:autoSpaceDE/>
              <w:jc w:val="right"/>
              <w:rPr>
                <w:sz w:val="22"/>
                <w:szCs w:val="22"/>
                <w:lang w:eastAsia="ru-RU"/>
              </w:rPr>
            </w:pPr>
          </w:p>
        </w:tc>
        <w:tc>
          <w:tcPr>
            <w:tcW w:w="7938" w:type="dxa"/>
            <w:gridSpan w:val="11"/>
            <w:vMerge/>
            <w:tcBorders>
              <w:left w:val="nil"/>
              <w:right w:val="nil"/>
            </w:tcBorders>
            <w:shd w:val="clear" w:color="auto" w:fill="auto"/>
            <w:noWrap/>
            <w:vAlign w:val="bottom"/>
            <w:hideMark/>
          </w:tcPr>
          <w:p w:rsidR="000C73A1" w:rsidRPr="0059422B" w:rsidRDefault="000C73A1" w:rsidP="0059422B">
            <w:pPr>
              <w:jc w:val="right"/>
              <w:rPr>
                <w:sz w:val="22"/>
                <w:szCs w:val="22"/>
                <w:lang w:eastAsia="ru-RU"/>
              </w:rPr>
            </w:pPr>
          </w:p>
        </w:tc>
      </w:tr>
      <w:tr w:rsidR="000C73A1" w:rsidRPr="0059422B" w:rsidTr="006023BD">
        <w:trPr>
          <w:gridBefore w:val="1"/>
          <w:wBefore w:w="141" w:type="dxa"/>
          <w:trHeight w:val="80"/>
        </w:trPr>
        <w:tc>
          <w:tcPr>
            <w:tcW w:w="2411" w:type="dxa"/>
            <w:tcBorders>
              <w:top w:val="nil"/>
              <w:left w:val="nil"/>
              <w:bottom w:val="nil"/>
              <w:right w:val="nil"/>
            </w:tcBorders>
            <w:shd w:val="clear" w:color="auto" w:fill="auto"/>
            <w:noWrap/>
            <w:vAlign w:val="bottom"/>
            <w:hideMark/>
          </w:tcPr>
          <w:p w:rsidR="000C73A1" w:rsidRPr="0059422B" w:rsidRDefault="000C73A1" w:rsidP="0059422B">
            <w:pPr>
              <w:suppressAutoHyphens w:val="0"/>
              <w:autoSpaceDE/>
              <w:jc w:val="right"/>
              <w:rPr>
                <w:sz w:val="22"/>
                <w:szCs w:val="22"/>
                <w:lang w:eastAsia="ru-RU"/>
              </w:rPr>
            </w:pPr>
          </w:p>
        </w:tc>
        <w:tc>
          <w:tcPr>
            <w:tcW w:w="7938" w:type="dxa"/>
            <w:gridSpan w:val="11"/>
            <w:vMerge/>
            <w:tcBorders>
              <w:left w:val="nil"/>
              <w:bottom w:val="nil"/>
              <w:right w:val="nil"/>
            </w:tcBorders>
            <w:shd w:val="clear" w:color="auto" w:fill="auto"/>
            <w:noWrap/>
            <w:vAlign w:val="bottom"/>
            <w:hideMark/>
          </w:tcPr>
          <w:p w:rsidR="000C73A1" w:rsidRPr="0059422B" w:rsidRDefault="000C73A1" w:rsidP="0059422B">
            <w:pPr>
              <w:suppressAutoHyphens w:val="0"/>
              <w:autoSpaceDE/>
              <w:jc w:val="right"/>
              <w:rPr>
                <w:sz w:val="22"/>
                <w:szCs w:val="22"/>
                <w:lang w:eastAsia="ru-RU"/>
              </w:rPr>
            </w:pPr>
          </w:p>
        </w:tc>
      </w:tr>
      <w:tr w:rsidR="0059422B" w:rsidRPr="0059422B" w:rsidTr="006023BD">
        <w:trPr>
          <w:gridBefore w:val="1"/>
          <w:wBefore w:w="141" w:type="dxa"/>
          <w:trHeight w:val="255"/>
        </w:trPr>
        <w:tc>
          <w:tcPr>
            <w:tcW w:w="2411" w:type="dxa"/>
            <w:tcBorders>
              <w:top w:val="nil"/>
              <w:left w:val="nil"/>
              <w:bottom w:val="nil"/>
              <w:right w:val="nil"/>
            </w:tcBorders>
            <w:shd w:val="clear" w:color="auto" w:fill="auto"/>
            <w:noWrap/>
            <w:vAlign w:val="bottom"/>
            <w:hideMark/>
          </w:tcPr>
          <w:p w:rsidR="0059422B" w:rsidRPr="0059422B" w:rsidRDefault="0059422B" w:rsidP="0059422B">
            <w:pPr>
              <w:suppressAutoHyphens w:val="0"/>
              <w:autoSpaceDE/>
              <w:jc w:val="right"/>
              <w:rPr>
                <w:sz w:val="22"/>
                <w:szCs w:val="22"/>
                <w:lang w:eastAsia="ru-RU"/>
              </w:rPr>
            </w:pPr>
          </w:p>
        </w:tc>
        <w:tc>
          <w:tcPr>
            <w:tcW w:w="4252" w:type="dxa"/>
            <w:gridSpan w:val="4"/>
            <w:tcBorders>
              <w:top w:val="nil"/>
              <w:left w:val="nil"/>
              <w:bottom w:val="nil"/>
              <w:right w:val="nil"/>
            </w:tcBorders>
            <w:shd w:val="clear" w:color="auto" w:fill="auto"/>
            <w:noWrap/>
            <w:vAlign w:val="bottom"/>
            <w:hideMark/>
          </w:tcPr>
          <w:p w:rsidR="0059422B" w:rsidRPr="0059422B" w:rsidRDefault="0059422B" w:rsidP="0059422B">
            <w:pPr>
              <w:suppressAutoHyphens w:val="0"/>
              <w:autoSpaceDE/>
              <w:rPr>
                <w:sz w:val="20"/>
                <w:szCs w:val="20"/>
                <w:lang w:eastAsia="ru-RU"/>
              </w:rPr>
            </w:pPr>
          </w:p>
        </w:tc>
        <w:tc>
          <w:tcPr>
            <w:tcW w:w="1380" w:type="dxa"/>
            <w:gridSpan w:val="3"/>
            <w:tcBorders>
              <w:top w:val="nil"/>
              <w:left w:val="nil"/>
              <w:bottom w:val="nil"/>
              <w:right w:val="nil"/>
            </w:tcBorders>
            <w:shd w:val="clear" w:color="auto" w:fill="auto"/>
            <w:noWrap/>
            <w:vAlign w:val="bottom"/>
            <w:hideMark/>
          </w:tcPr>
          <w:p w:rsidR="0059422B" w:rsidRPr="0059422B" w:rsidRDefault="0059422B" w:rsidP="0059422B">
            <w:pPr>
              <w:suppressAutoHyphens w:val="0"/>
              <w:autoSpaceDE/>
              <w:rPr>
                <w:sz w:val="20"/>
                <w:szCs w:val="20"/>
                <w:lang w:eastAsia="ru-RU"/>
              </w:rPr>
            </w:pPr>
          </w:p>
        </w:tc>
        <w:tc>
          <w:tcPr>
            <w:tcW w:w="1312" w:type="dxa"/>
            <w:gridSpan w:val="2"/>
            <w:tcBorders>
              <w:top w:val="nil"/>
              <w:left w:val="nil"/>
              <w:bottom w:val="nil"/>
              <w:right w:val="nil"/>
            </w:tcBorders>
            <w:shd w:val="clear" w:color="auto" w:fill="auto"/>
            <w:noWrap/>
            <w:vAlign w:val="bottom"/>
            <w:hideMark/>
          </w:tcPr>
          <w:p w:rsidR="0059422B" w:rsidRPr="0059422B" w:rsidRDefault="0059422B" w:rsidP="0059422B">
            <w:pPr>
              <w:suppressAutoHyphens w:val="0"/>
              <w:autoSpaceDE/>
              <w:rPr>
                <w:sz w:val="20"/>
                <w:szCs w:val="20"/>
                <w:lang w:eastAsia="ru-RU"/>
              </w:rPr>
            </w:pPr>
          </w:p>
        </w:tc>
        <w:tc>
          <w:tcPr>
            <w:tcW w:w="994" w:type="dxa"/>
            <w:gridSpan w:val="2"/>
            <w:tcBorders>
              <w:top w:val="nil"/>
              <w:left w:val="nil"/>
              <w:bottom w:val="nil"/>
              <w:right w:val="nil"/>
            </w:tcBorders>
            <w:shd w:val="clear" w:color="auto" w:fill="auto"/>
            <w:noWrap/>
            <w:vAlign w:val="bottom"/>
            <w:hideMark/>
          </w:tcPr>
          <w:p w:rsidR="0059422B" w:rsidRPr="0059422B" w:rsidRDefault="0059422B" w:rsidP="0059422B">
            <w:pPr>
              <w:suppressAutoHyphens w:val="0"/>
              <w:autoSpaceDE/>
              <w:rPr>
                <w:sz w:val="20"/>
                <w:szCs w:val="20"/>
                <w:lang w:eastAsia="ru-RU"/>
              </w:rPr>
            </w:pPr>
          </w:p>
        </w:tc>
      </w:tr>
      <w:tr w:rsidR="0059422B" w:rsidRPr="0059422B" w:rsidTr="006023BD">
        <w:trPr>
          <w:gridBefore w:val="1"/>
          <w:wBefore w:w="141" w:type="dxa"/>
          <w:trHeight w:val="80"/>
        </w:trPr>
        <w:tc>
          <w:tcPr>
            <w:tcW w:w="10349" w:type="dxa"/>
            <w:gridSpan w:val="12"/>
            <w:tcBorders>
              <w:top w:val="nil"/>
              <w:left w:val="nil"/>
              <w:bottom w:val="nil"/>
              <w:right w:val="nil"/>
            </w:tcBorders>
            <w:shd w:val="clear" w:color="auto" w:fill="auto"/>
            <w:vAlign w:val="center"/>
            <w:hideMark/>
          </w:tcPr>
          <w:p w:rsidR="0059422B" w:rsidRPr="0059422B" w:rsidRDefault="0059422B" w:rsidP="0059422B">
            <w:pPr>
              <w:suppressAutoHyphens w:val="0"/>
              <w:autoSpaceDE/>
              <w:jc w:val="center"/>
              <w:rPr>
                <w:b/>
                <w:bCs/>
                <w:lang w:eastAsia="ru-RU"/>
              </w:rPr>
            </w:pPr>
            <w:r w:rsidRPr="0059422B">
              <w:rPr>
                <w:b/>
                <w:bCs/>
                <w:lang w:eastAsia="ru-RU"/>
              </w:rPr>
              <w:t>Источники внутреннего финансирования дефицита бюджета муниципального образования "Муниципальный округ Якшур-Бодьинский район Удмуртской Республики" за 1 полугодие  2023 года</w:t>
            </w:r>
          </w:p>
        </w:tc>
      </w:tr>
      <w:tr w:rsidR="0059422B" w:rsidRPr="0059422B" w:rsidTr="006023BD">
        <w:trPr>
          <w:gridBefore w:val="1"/>
          <w:wBefore w:w="141" w:type="dxa"/>
          <w:trHeight w:val="315"/>
        </w:trPr>
        <w:tc>
          <w:tcPr>
            <w:tcW w:w="2411" w:type="dxa"/>
            <w:tcBorders>
              <w:top w:val="nil"/>
              <w:left w:val="nil"/>
              <w:bottom w:val="nil"/>
              <w:right w:val="nil"/>
            </w:tcBorders>
            <w:shd w:val="clear" w:color="auto" w:fill="auto"/>
            <w:noWrap/>
            <w:vAlign w:val="bottom"/>
            <w:hideMark/>
          </w:tcPr>
          <w:p w:rsidR="0059422B" w:rsidRPr="0059422B" w:rsidRDefault="0059422B" w:rsidP="0059422B">
            <w:pPr>
              <w:suppressAutoHyphens w:val="0"/>
              <w:autoSpaceDE/>
              <w:jc w:val="center"/>
              <w:rPr>
                <w:b/>
                <w:bCs/>
                <w:lang w:eastAsia="ru-RU"/>
              </w:rPr>
            </w:pPr>
          </w:p>
        </w:tc>
        <w:tc>
          <w:tcPr>
            <w:tcW w:w="4252" w:type="dxa"/>
            <w:gridSpan w:val="4"/>
            <w:tcBorders>
              <w:top w:val="nil"/>
              <w:left w:val="nil"/>
              <w:bottom w:val="nil"/>
              <w:right w:val="nil"/>
            </w:tcBorders>
            <w:shd w:val="clear" w:color="auto" w:fill="auto"/>
            <w:noWrap/>
            <w:vAlign w:val="bottom"/>
            <w:hideMark/>
          </w:tcPr>
          <w:p w:rsidR="0059422B" w:rsidRPr="0059422B" w:rsidRDefault="0059422B" w:rsidP="0059422B">
            <w:pPr>
              <w:suppressAutoHyphens w:val="0"/>
              <w:autoSpaceDE/>
              <w:rPr>
                <w:sz w:val="20"/>
                <w:szCs w:val="20"/>
                <w:lang w:eastAsia="ru-RU"/>
              </w:rPr>
            </w:pPr>
          </w:p>
        </w:tc>
        <w:tc>
          <w:tcPr>
            <w:tcW w:w="1380" w:type="dxa"/>
            <w:gridSpan w:val="3"/>
            <w:tcBorders>
              <w:top w:val="nil"/>
              <w:left w:val="nil"/>
              <w:bottom w:val="nil"/>
              <w:right w:val="nil"/>
            </w:tcBorders>
            <w:shd w:val="clear" w:color="auto" w:fill="auto"/>
            <w:noWrap/>
            <w:vAlign w:val="bottom"/>
            <w:hideMark/>
          </w:tcPr>
          <w:p w:rsidR="0059422B" w:rsidRPr="0059422B" w:rsidRDefault="0059422B" w:rsidP="0059422B">
            <w:pPr>
              <w:suppressAutoHyphens w:val="0"/>
              <w:autoSpaceDE/>
              <w:rPr>
                <w:sz w:val="20"/>
                <w:szCs w:val="20"/>
                <w:lang w:eastAsia="ru-RU"/>
              </w:rPr>
            </w:pPr>
          </w:p>
        </w:tc>
        <w:tc>
          <w:tcPr>
            <w:tcW w:w="1312" w:type="dxa"/>
            <w:gridSpan w:val="2"/>
            <w:tcBorders>
              <w:top w:val="nil"/>
              <w:left w:val="nil"/>
              <w:bottom w:val="nil"/>
              <w:right w:val="nil"/>
            </w:tcBorders>
            <w:shd w:val="clear" w:color="auto" w:fill="auto"/>
            <w:noWrap/>
            <w:vAlign w:val="bottom"/>
            <w:hideMark/>
          </w:tcPr>
          <w:p w:rsidR="0059422B" w:rsidRPr="0059422B" w:rsidRDefault="0059422B" w:rsidP="0059422B">
            <w:pPr>
              <w:suppressAutoHyphens w:val="0"/>
              <w:autoSpaceDE/>
              <w:rPr>
                <w:sz w:val="20"/>
                <w:szCs w:val="20"/>
                <w:lang w:eastAsia="ru-RU"/>
              </w:rPr>
            </w:pPr>
          </w:p>
        </w:tc>
        <w:tc>
          <w:tcPr>
            <w:tcW w:w="994" w:type="dxa"/>
            <w:gridSpan w:val="2"/>
            <w:tcBorders>
              <w:top w:val="nil"/>
              <w:left w:val="nil"/>
              <w:bottom w:val="nil"/>
              <w:right w:val="nil"/>
            </w:tcBorders>
            <w:shd w:val="clear" w:color="auto" w:fill="auto"/>
            <w:noWrap/>
            <w:vAlign w:val="bottom"/>
            <w:hideMark/>
          </w:tcPr>
          <w:p w:rsidR="0059422B" w:rsidRPr="0059422B" w:rsidRDefault="0059422B" w:rsidP="0059422B">
            <w:pPr>
              <w:suppressAutoHyphens w:val="0"/>
              <w:autoSpaceDE/>
              <w:jc w:val="right"/>
              <w:rPr>
                <w:lang w:eastAsia="ru-RU"/>
              </w:rPr>
            </w:pPr>
            <w:r w:rsidRPr="0059422B">
              <w:rPr>
                <w:lang w:eastAsia="ru-RU"/>
              </w:rPr>
              <w:t>тыс.ру</w:t>
            </w:r>
            <w:r w:rsidRPr="0059422B">
              <w:rPr>
                <w:lang w:eastAsia="ru-RU"/>
              </w:rPr>
              <w:lastRenderedPageBreak/>
              <w:t>б.</w:t>
            </w:r>
          </w:p>
        </w:tc>
      </w:tr>
      <w:tr w:rsidR="0059422B" w:rsidRPr="0059422B" w:rsidTr="006023BD">
        <w:trPr>
          <w:gridBefore w:val="1"/>
          <w:wBefore w:w="141" w:type="dxa"/>
          <w:trHeight w:val="7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center"/>
              <w:rPr>
                <w:b/>
                <w:bCs/>
                <w:sz w:val="20"/>
                <w:szCs w:val="20"/>
                <w:lang w:eastAsia="ru-RU"/>
              </w:rPr>
            </w:pPr>
            <w:r w:rsidRPr="0059422B">
              <w:rPr>
                <w:b/>
                <w:bCs/>
                <w:sz w:val="20"/>
                <w:szCs w:val="20"/>
                <w:lang w:eastAsia="ru-RU"/>
              </w:rPr>
              <w:lastRenderedPageBreak/>
              <w:t>Код</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center"/>
              <w:rPr>
                <w:b/>
                <w:bCs/>
                <w:sz w:val="20"/>
                <w:szCs w:val="20"/>
                <w:lang w:eastAsia="ru-RU"/>
              </w:rPr>
            </w:pPr>
            <w:r w:rsidRPr="0059422B">
              <w:rPr>
                <w:b/>
                <w:bCs/>
                <w:sz w:val="20"/>
                <w:szCs w:val="20"/>
                <w:lang w:eastAsia="ru-RU"/>
              </w:rPr>
              <w:t>Наименование источников</w:t>
            </w:r>
          </w:p>
        </w:tc>
        <w:tc>
          <w:tcPr>
            <w:tcW w:w="1380" w:type="dxa"/>
            <w:gridSpan w:val="3"/>
            <w:tcBorders>
              <w:top w:val="single" w:sz="4" w:space="0" w:color="auto"/>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center"/>
              <w:rPr>
                <w:b/>
                <w:bCs/>
                <w:sz w:val="20"/>
                <w:szCs w:val="20"/>
                <w:lang w:eastAsia="ru-RU"/>
              </w:rPr>
            </w:pPr>
            <w:r w:rsidRPr="0059422B">
              <w:rPr>
                <w:b/>
                <w:bCs/>
                <w:sz w:val="20"/>
                <w:szCs w:val="20"/>
                <w:lang w:eastAsia="ru-RU"/>
              </w:rPr>
              <w:t>Уточнённый план на 2023 год</w:t>
            </w:r>
          </w:p>
        </w:tc>
        <w:tc>
          <w:tcPr>
            <w:tcW w:w="1312" w:type="dxa"/>
            <w:gridSpan w:val="2"/>
            <w:tcBorders>
              <w:top w:val="single" w:sz="4" w:space="0" w:color="auto"/>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center"/>
              <w:rPr>
                <w:b/>
                <w:bCs/>
                <w:sz w:val="20"/>
                <w:szCs w:val="20"/>
                <w:lang w:eastAsia="ru-RU"/>
              </w:rPr>
            </w:pPr>
            <w:r w:rsidRPr="0059422B">
              <w:rPr>
                <w:b/>
                <w:bCs/>
                <w:sz w:val="20"/>
                <w:szCs w:val="20"/>
                <w:lang w:eastAsia="ru-RU"/>
              </w:rPr>
              <w:t>Исполнение на 01.07.2023</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center"/>
              <w:rPr>
                <w:b/>
                <w:bCs/>
                <w:sz w:val="20"/>
                <w:szCs w:val="20"/>
                <w:lang w:eastAsia="ru-RU"/>
              </w:rPr>
            </w:pPr>
            <w:r w:rsidRPr="0059422B">
              <w:rPr>
                <w:b/>
                <w:bCs/>
                <w:sz w:val="20"/>
                <w:szCs w:val="20"/>
                <w:lang w:eastAsia="ru-RU"/>
              </w:rPr>
              <w:t>% исполнения</w:t>
            </w:r>
          </w:p>
        </w:tc>
      </w:tr>
      <w:tr w:rsidR="0059422B" w:rsidRPr="0059422B" w:rsidTr="006023BD">
        <w:trPr>
          <w:gridBefore w:val="1"/>
          <w:wBefore w:w="141" w:type="dxa"/>
          <w:trHeight w:val="117"/>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rPr>
                <w:b/>
                <w:bCs/>
                <w:sz w:val="20"/>
                <w:szCs w:val="20"/>
                <w:lang w:eastAsia="ru-RU"/>
              </w:rPr>
            </w:pPr>
            <w:r w:rsidRPr="0059422B">
              <w:rPr>
                <w:b/>
                <w:bCs/>
                <w:sz w:val="20"/>
                <w:szCs w:val="20"/>
                <w:lang w:eastAsia="ru-RU"/>
              </w:rPr>
              <w:t>01 00 00 00 14 0000 000</w:t>
            </w:r>
          </w:p>
        </w:tc>
        <w:tc>
          <w:tcPr>
            <w:tcW w:w="4252" w:type="dxa"/>
            <w:gridSpan w:val="4"/>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rPr>
                <w:b/>
                <w:bCs/>
                <w:sz w:val="20"/>
                <w:szCs w:val="20"/>
                <w:lang w:eastAsia="ru-RU"/>
              </w:rPr>
            </w:pPr>
            <w:r w:rsidRPr="0059422B">
              <w:rPr>
                <w:b/>
                <w:bCs/>
                <w:sz w:val="20"/>
                <w:szCs w:val="20"/>
                <w:lang w:eastAsia="ru-RU"/>
              </w:rPr>
              <w:t>Источники внутреннего финансирования дефицитов бюджетов</w:t>
            </w:r>
          </w:p>
        </w:tc>
        <w:tc>
          <w:tcPr>
            <w:tcW w:w="1380" w:type="dxa"/>
            <w:gridSpan w:val="3"/>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right"/>
              <w:rPr>
                <w:b/>
                <w:bCs/>
                <w:sz w:val="20"/>
                <w:szCs w:val="20"/>
                <w:lang w:eastAsia="ru-RU"/>
              </w:rPr>
            </w:pPr>
            <w:r w:rsidRPr="0059422B">
              <w:rPr>
                <w:b/>
                <w:bCs/>
                <w:sz w:val="20"/>
                <w:szCs w:val="20"/>
                <w:lang w:eastAsia="ru-RU"/>
              </w:rPr>
              <w:t>24475,8</w:t>
            </w:r>
          </w:p>
        </w:tc>
        <w:tc>
          <w:tcPr>
            <w:tcW w:w="1312" w:type="dxa"/>
            <w:gridSpan w:val="2"/>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right"/>
              <w:rPr>
                <w:b/>
                <w:bCs/>
                <w:sz w:val="20"/>
                <w:szCs w:val="20"/>
                <w:lang w:eastAsia="ru-RU"/>
              </w:rPr>
            </w:pPr>
            <w:r w:rsidRPr="0059422B">
              <w:rPr>
                <w:b/>
                <w:bCs/>
                <w:sz w:val="20"/>
                <w:szCs w:val="20"/>
                <w:lang w:eastAsia="ru-RU"/>
              </w:rPr>
              <w:t>8841,6</w:t>
            </w:r>
          </w:p>
        </w:tc>
        <w:tc>
          <w:tcPr>
            <w:tcW w:w="994" w:type="dxa"/>
            <w:gridSpan w:val="2"/>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right"/>
              <w:rPr>
                <w:b/>
                <w:bCs/>
                <w:sz w:val="20"/>
                <w:szCs w:val="20"/>
                <w:lang w:eastAsia="ru-RU"/>
              </w:rPr>
            </w:pPr>
            <w:r w:rsidRPr="0059422B">
              <w:rPr>
                <w:b/>
                <w:bCs/>
                <w:sz w:val="20"/>
                <w:szCs w:val="20"/>
                <w:lang w:eastAsia="ru-RU"/>
              </w:rPr>
              <w:t>36,1</w:t>
            </w:r>
          </w:p>
        </w:tc>
      </w:tr>
      <w:tr w:rsidR="0059422B" w:rsidRPr="0059422B" w:rsidTr="006023BD">
        <w:trPr>
          <w:gridBefore w:val="1"/>
          <w:wBefore w:w="141" w:type="dxa"/>
          <w:trHeight w:val="7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rPr>
                <w:b/>
                <w:bCs/>
                <w:sz w:val="20"/>
                <w:szCs w:val="20"/>
                <w:lang w:eastAsia="ru-RU"/>
              </w:rPr>
            </w:pPr>
            <w:r w:rsidRPr="0059422B">
              <w:rPr>
                <w:b/>
                <w:bCs/>
                <w:sz w:val="20"/>
                <w:szCs w:val="20"/>
                <w:lang w:eastAsia="ru-RU"/>
              </w:rPr>
              <w:t>01 02 00 00 00 0000 000</w:t>
            </w:r>
          </w:p>
        </w:tc>
        <w:tc>
          <w:tcPr>
            <w:tcW w:w="4252" w:type="dxa"/>
            <w:gridSpan w:val="4"/>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both"/>
              <w:rPr>
                <w:b/>
                <w:bCs/>
                <w:sz w:val="20"/>
                <w:szCs w:val="20"/>
                <w:lang w:eastAsia="ru-RU"/>
              </w:rPr>
            </w:pPr>
            <w:r w:rsidRPr="0059422B">
              <w:rPr>
                <w:b/>
                <w:bCs/>
                <w:sz w:val="20"/>
                <w:szCs w:val="20"/>
                <w:lang w:eastAsia="ru-RU"/>
              </w:rPr>
              <w:t>Кредиты кредитных организаций  в валюте Российской Федерации</w:t>
            </w:r>
          </w:p>
        </w:tc>
        <w:tc>
          <w:tcPr>
            <w:tcW w:w="1380" w:type="dxa"/>
            <w:gridSpan w:val="3"/>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right"/>
              <w:rPr>
                <w:b/>
                <w:bCs/>
                <w:sz w:val="20"/>
                <w:szCs w:val="20"/>
                <w:lang w:eastAsia="ru-RU"/>
              </w:rPr>
            </w:pPr>
            <w:r w:rsidRPr="0059422B">
              <w:rPr>
                <w:b/>
                <w:bCs/>
                <w:sz w:val="20"/>
                <w:szCs w:val="20"/>
                <w:lang w:eastAsia="ru-RU"/>
              </w:rPr>
              <w:t>0,0</w:t>
            </w:r>
          </w:p>
        </w:tc>
        <w:tc>
          <w:tcPr>
            <w:tcW w:w="1312" w:type="dxa"/>
            <w:gridSpan w:val="2"/>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right"/>
              <w:rPr>
                <w:b/>
                <w:bCs/>
                <w:sz w:val="20"/>
                <w:szCs w:val="20"/>
                <w:lang w:eastAsia="ru-RU"/>
              </w:rPr>
            </w:pPr>
            <w:r w:rsidRPr="0059422B">
              <w:rPr>
                <w:b/>
                <w:bCs/>
                <w:sz w:val="20"/>
                <w:szCs w:val="20"/>
                <w:lang w:eastAsia="ru-RU"/>
              </w:rPr>
              <w:t>0,0</w:t>
            </w:r>
          </w:p>
        </w:tc>
        <w:tc>
          <w:tcPr>
            <w:tcW w:w="994" w:type="dxa"/>
            <w:gridSpan w:val="2"/>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right"/>
              <w:rPr>
                <w:b/>
                <w:bCs/>
                <w:sz w:val="20"/>
                <w:szCs w:val="20"/>
                <w:lang w:eastAsia="ru-RU"/>
              </w:rPr>
            </w:pPr>
            <w:r w:rsidRPr="0059422B">
              <w:rPr>
                <w:b/>
                <w:bCs/>
                <w:sz w:val="20"/>
                <w:szCs w:val="20"/>
                <w:lang w:eastAsia="ru-RU"/>
              </w:rPr>
              <w:t>0,0</w:t>
            </w:r>
          </w:p>
        </w:tc>
      </w:tr>
      <w:tr w:rsidR="0059422B" w:rsidRPr="0059422B" w:rsidTr="006023BD">
        <w:trPr>
          <w:gridBefore w:val="1"/>
          <w:wBefore w:w="141" w:type="dxa"/>
          <w:trHeight w:val="51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rPr>
                <w:sz w:val="20"/>
                <w:szCs w:val="20"/>
                <w:lang w:eastAsia="ru-RU"/>
              </w:rPr>
            </w:pPr>
            <w:r w:rsidRPr="0059422B">
              <w:rPr>
                <w:sz w:val="20"/>
                <w:szCs w:val="20"/>
                <w:lang w:eastAsia="ru-RU"/>
              </w:rPr>
              <w:t>01 02 00 00 00 0000 700</w:t>
            </w:r>
          </w:p>
        </w:tc>
        <w:tc>
          <w:tcPr>
            <w:tcW w:w="4252" w:type="dxa"/>
            <w:gridSpan w:val="4"/>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both"/>
              <w:rPr>
                <w:sz w:val="20"/>
                <w:szCs w:val="20"/>
                <w:lang w:eastAsia="ru-RU"/>
              </w:rPr>
            </w:pPr>
            <w:r w:rsidRPr="0059422B">
              <w:rPr>
                <w:sz w:val="20"/>
                <w:szCs w:val="20"/>
                <w:lang w:eastAsia="ru-RU"/>
              </w:rPr>
              <w:t>Привлечение кредитов от кредитных организаций  в валюте Российской Федерации</w:t>
            </w:r>
          </w:p>
        </w:tc>
        <w:tc>
          <w:tcPr>
            <w:tcW w:w="1380" w:type="dxa"/>
            <w:gridSpan w:val="3"/>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right"/>
              <w:rPr>
                <w:sz w:val="20"/>
                <w:szCs w:val="20"/>
                <w:lang w:eastAsia="ru-RU"/>
              </w:rPr>
            </w:pPr>
            <w:r w:rsidRPr="0059422B">
              <w:rPr>
                <w:sz w:val="20"/>
                <w:szCs w:val="20"/>
                <w:lang w:eastAsia="ru-RU"/>
              </w:rPr>
              <w:t>0,0</w:t>
            </w:r>
          </w:p>
        </w:tc>
        <w:tc>
          <w:tcPr>
            <w:tcW w:w="1312" w:type="dxa"/>
            <w:gridSpan w:val="2"/>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right"/>
              <w:rPr>
                <w:sz w:val="20"/>
                <w:szCs w:val="20"/>
                <w:lang w:eastAsia="ru-RU"/>
              </w:rPr>
            </w:pPr>
            <w:r w:rsidRPr="0059422B">
              <w:rPr>
                <w:sz w:val="20"/>
                <w:szCs w:val="20"/>
                <w:lang w:eastAsia="ru-RU"/>
              </w:rPr>
              <w:t>0,0</w:t>
            </w:r>
          </w:p>
        </w:tc>
        <w:tc>
          <w:tcPr>
            <w:tcW w:w="994" w:type="dxa"/>
            <w:gridSpan w:val="2"/>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right"/>
              <w:rPr>
                <w:sz w:val="20"/>
                <w:szCs w:val="20"/>
                <w:lang w:eastAsia="ru-RU"/>
              </w:rPr>
            </w:pPr>
            <w:r w:rsidRPr="0059422B">
              <w:rPr>
                <w:sz w:val="20"/>
                <w:szCs w:val="20"/>
                <w:lang w:eastAsia="ru-RU"/>
              </w:rPr>
              <w:t>0,0</w:t>
            </w:r>
          </w:p>
        </w:tc>
      </w:tr>
      <w:tr w:rsidR="0059422B" w:rsidRPr="0059422B" w:rsidTr="006023BD">
        <w:trPr>
          <w:gridBefore w:val="1"/>
          <w:wBefore w:w="141" w:type="dxa"/>
          <w:trHeight w:val="76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rPr>
                <w:sz w:val="20"/>
                <w:szCs w:val="20"/>
                <w:lang w:eastAsia="ru-RU"/>
              </w:rPr>
            </w:pPr>
            <w:r w:rsidRPr="0059422B">
              <w:rPr>
                <w:sz w:val="20"/>
                <w:szCs w:val="20"/>
                <w:lang w:eastAsia="ru-RU"/>
              </w:rPr>
              <w:t>01 02 00 00 14 0000 710</w:t>
            </w:r>
          </w:p>
        </w:tc>
        <w:tc>
          <w:tcPr>
            <w:tcW w:w="4252" w:type="dxa"/>
            <w:gridSpan w:val="4"/>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both"/>
              <w:rPr>
                <w:sz w:val="20"/>
                <w:szCs w:val="20"/>
                <w:lang w:eastAsia="ru-RU"/>
              </w:rPr>
            </w:pPr>
            <w:r w:rsidRPr="0059422B">
              <w:rPr>
                <w:sz w:val="20"/>
                <w:szCs w:val="20"/>
                <w:lang w:eastAsia="ru-RU"/>
              </w:rPr>
              <w:t>Привлечение кредитов от кредитных организаций бюджетами муниципальных округов в валюте Российской Федерации</w:t>
            </w:r>
          </w:p>
        </w:tc>
        <w:tc>
          <w:tcPr>
            <w:tcW w:w="1380" w:type="dxa"/>
            <w:gridSpan w:val="3"/>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right"/>
              <w:rPr>
                <w:sz w:val="20"/>
                <w:szCs w:val="20"/>
                <w:lang w:eastAsia="ru-RU"/>
              </w:rPr>
            </w:pPr>
            <w:r w:rsidRPr="0059422B">
              <w:rPr>
                <w:sz w:val="20"/>
                <w:szCs w:val="20"/>
                <w:lang w:eastAsia="ru-RU"/>
              </w:rPr>
              <w:t>0,0</w:t>
            </w:r>
          </w:p>
        </w:tc>
        <w:tc>
          <w:tcPr>
            <w:tcW w:w="1312" w:type="dxa"/>
            <w:gridSpan w:val="2"/>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right"/>
              <w:rPr>
                <w:sz w:val="20"/>
                <w:szCs w:val="20"/>
                <w:lang w:eastAsia="ru-RU"/>
              </w:rPr>
            </w:pPr>
            <w:r w:rsidRPr="0059422B">
              <w:rPr>
                <w:sz w:val="20"/>
                <w:szCs w:val="20"/>
                <w:lang w:eastAsia="ru-RU"/>
              </w:rPr>
              <w:t>0,0</w:t>
            </w:r>
          </w:p>
        </w:tc>
        <w:tc>
          <w:tcPr>
            <w:tcW w:w="994" w:type="dxa"/>
            <w:gridSpan w:val="2"/>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right"/>
              <w:rPr>
                <w:sz w:val="20"/>
                <w:szCs w:val="20"/>
                <w:lang w:eastAsia="ru-RU"/>
              </w:rPr>
            </w:pPr>
            <w:r w:rsidRPr="0059422B">
              <w:rPr>
                <w:sz w:val="20"/>
                <w:szCs w:val="20"/>
                <w:lang w:eastAsia="ru-RU"/>
              </w:rPr>
              <w:t>0,0</w:t>
            </w:r>
          </w:p>
        </w:tc>
      </w:tr>
      <w:tr w:rsidR="0059422B" w:rsidRPr="0059422B" w:rsidTr="006023BD">
        <w:trPr>
          <w:gridBefore w:val="1"/>
          <w:wBefore w:w="141" w:type="dxa"/>
          <w:trHeight w:val="76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rPr>
                <w:sz w:val="20"/>
                <w:szCs w:val="20"/>
                <w:lang w:eastAsia="ru-RU"/>
              </w:rPr>
            </w:pPr>
            <w:r w:rsidRPr="0059422B">
              <w:rPr>
                <w:sz w:val="20"/>
                <w:szCs w:val="20"/>
                <w:lang w:eastAsia="ru-RU"/>
              </w:rPr>
              <w:t xml:space="preserve"> 01 02 00 00 00 0000 800</w:t>
            </w:r>
          </w:p>
        </w:tc>
        <w:tc>
          <w:tcPr>
            <w:tcW w:w="4252" w:type="dxa"/>
            <w:gridSpan w:val="4"/>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both"/>
              <w:rPr>
                <w:sz w:val="20"/>
                <w:szCs w:val="20"/>
                <w:lang w:eastAsia="ru-RU"/>
              </w:rPr>
            </w:pPr>
            <w:r w:rsidRPr="0059422B">
              <w:rPr>
                <w:sz w:val="20"/>
                <w:szCs w:val="20"/>
                <w:lang w:eastAsia="ru-RU"/>
              </w:rPr>
              <w:t>Погашение  кредитов, предоставленных кредитными организациями в валюте Российской Федерации</w:t>
            </w:r>
          </w:p>
        </w:tc>
        <w:tc>
          <w:tcPr>
            <w:tcW w:w="1380" w:type="dxa"/>
            <w:gridSpan w:val="3"/>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right"/>
              <w:rPr>
                <w:sz w:val="20"/>
                <w:szCs w:val="20"/>
                <w:lang w:eastAsia="ru-RU"/>
              </w:rPr>
            </w:pPr>
            <w:r w:rsidRPr="0059422B">
              <w:rPr>
                <w:sz w:val="20"/>
                <w:szCs w:val="20"/>
                <w:lang w:eastAsia="ru-RU"/>
              </w:rPr>
              <w:t>0,0</w:t>
            </w:r>
          </w:p>
        </w:tc>
        <w:tc>
          <w:tcPr>
            <w:tcW w:w="1312" w:type="dxa"/>
            <w:gridSpan w:val="2"/>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right"/>
              <w:rPr>
                <w:sz w:val="20"/>
                <w:szCs w:val="20"/>
                <w:lang w:eastAsia="ru-RU"/>
              </w:rPr>
            </w:pPr>
            <w:r w:rsidRPr="0059422B">
              <w:rPr>
                <w:sz w:val="20"/>
                <w:szCs w:val="20"/>
                <w:lang w:eastAsia="ru-RU"/>
              </w:rPr>
              <w:t>0,0</w:t>
            </w:r>
          </w:p>
        </w:tc>
        <w:tc>
          <w:tcPr>
            <w:tcW w:w="994" w:type="dxa"/>
            <w:gridSpan w:val="2"/>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right"/>
              <w:rPr>
                <w:sz w:val="20"/>
                <w:szCs w:val="20"/>
                <w:lang w:eastAsia="ru-RU"/>
              </w:rPr>
            </w:pPr>
            <w:r w:rsidRPr="0059422B">
              <w:rPr>
                <w:sz w:val="20"/>
                <w:szCs w:val="20"/>
                <w:lang w:eastAsia="ru-RU"/>
              </w:rPr>
              <w:t>0,0</w:t>
            </w:r>
          </w:p>
        </w:tc>
      </w:tr>
      <w:tr w:rsidR="0059422B" w:rsidRPr="0059422B" w:rsidTr="006023BD">
        <w:trPr>
          <w:gridBefore w:val="1"/>
          <w:wBefore w:w="141" w:type="dxa"/>
          <w:trHeight w:val="10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rPr>
                <w:sz w:val="20"/>
                <w:szCs w:val="20"/>
                <w:lang w:eastAsia="ru-RU"/>
              </w:rPr>
            </w:pPr>
            <w:r w:rsidRPr="0059422B">
              <w:rPr>
                <w:sz w:val="20"/>
                <w:szCs w:val="20"/>
                <w:lang w:eastAsia="ru-RU"/>
              </w:rPr>
              <w:t>01 02 00 00 14 0000 810</w:t>
            </w:r>
          </w:p>
        </w:tc>
        <w:tc>
          <w:tcPr>
            <w:tcW w:w="4252" w:type="dxa"/>
            <w:gridSpan w:val="4"/>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both"/>
              <w:rPr>
                <w:sz w:val="20"/>
                <w:szCs w:val="20"/>
                <w:lang w:eastAsia="ru-RU"/>
              </w:rPr>
            </w:pPr>
            <w:r w:rsidRPr="0059422B">
              <w:rPr>
                <w:sz w:val="20"/>
                <w:szCs w:val="20"/>
                <w:lang w:eastAsia="ru-RU"/>
              </w:rPr>
              <w:t xml:space="preserve">Погашение  кредитов, предоставленных кредитными организациями бюджетами  </w:t>
            </w:r>
            <w:r w:rsidR="000C73A1" w:rsidRPr="0059422B">
              <w:rPr>
                <w:sz w:val="20"/>
                <w:szCs w:val="20"/>
                <w:lang w:eastAsia="ru-RU"/>
              </w:rPr>
              <w:t>муниципальных</w:t>
            </w:r>
            <w:r w:rsidRPr="0059422B">
              <w:rPr>
                <w:sz w:val="20"/>
                <w:szCs w:val="20"/>
                <w:lang w:eastAsia="ru-RU"/>
              </w:rPr>
              <w:t xml:space="preserve"> округов в валюте Российской Федерации</w:t>
            </w:r>
          </w:p>
        </w:tc>
        <w:tc>
          <w:tcPr>
            <w:tcW w:w="1380" w:type="dxa"/>
            <w:gridSpan w:val="3"/>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right"/>
              <w:rPr>
                <w:sz w:val="20"/>
                <w:szCs w:val="20"/>
                <w:lang w:eastAsia="ru-RU"/>
              </w:rPr>
            </w:pPr>
            <w:r w:rsidRPr="0059422B">
              <w:rPr>
                <w:sz w:val="20"/>
                <w:szCs w:val="20"/>
                <w:lang w:eastAsia="ru-RU"/>
              </w:rPr>
              <w:t>0,0</w:t>
            </w:r>
          </w:p>
        </w:tc>
        <w:tc>
          <w:tcPr>
            <w:tcW w:w="1312" w:type="dxa"/>
            <w:gridSpan w:val="2"/>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right"/>
              <w:rPr>
                <w:sz w:val="20"/>
                <w:szCs w:val="20"/>
                <w:lang w:eastAsia="ru-RU"/>
              </w:rPr>
            </w:pPr>
            <w:r w:rsidRPr="0059422B">
              <w:rPr>
                <w:sz w:val="20"/>
                <w:szCs w:val="20"/>
                <w:lang w:eastAsia="ru-RU"/>
              </w:rPr>
              <w:t>0,0</w:t>
            </w:r>
          </w:p>
        </w:tc>
        <w:tc>
          <w:tcPr>
            <w:tcW w:w="994" w:type="dxa"/>
            <w:gridSpan w:val="2"/>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right"/>
              <w:rPr>
                <w:sz w:val="20"/>
                <w:szCs w:val="20"/>
                <w:lang w:eastAsia="ru-RU"/>
              </w:rPr>
            </w:pPr>
            <w:r w:rsidRPr="0059422B">
              <w:rPr>
                <w:sz w:val="20"/>
                <w:szCs w:val="20"/>
                <w:lang w:eastAsia="ru-RU"/>
              </w:rPr>
              <w:t>0,0</w:t>
            </w:r>
          </w:p>
        </w:tc>
      </w:tr>
      <w:tr w:rsidR="0059422B" w:rsidRPr="0059422B" w:rsidTr="006023BD">
        <w:trPr>
          <w:gridBefore w:val="1"/>
          <w:wBefore w:w="141" w:type="dxa"/>
          <w:trHeight w:val="52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rPr>
                <w:b/>
                <w:bCs/>
                <w:sz w:val="20"/>
                <w:szCs w:val="20"/>
                <w:lang w:eastAsia="ru-RU"/>
              </w:rPr>
            </w:pPr>
            <w:r w:rsidRPr="0059422B">
              <w:rPr>
                <w:b/>
                <w:bCs/>
                <w:sz w:val="20"/>
                <w:szCs w:val="20"/>
                <w:lang w:eastAsia="ru-RU"/>
              </w:rPr>
              <w:t>01 03 00 00 00 0000 000</w:t>
            </w:r>
          </w:p>
        </w:tc>
        <w:tc>
          <w:tcPr>
            <w:tcW w:w="4252" w:type="dxa"/>
            <w:gridSpan w:val="4"/>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both"/>
              <w:rPr>
                <w:b/>
                <w:bCs/>
                <w:sz w:val="20"/>
                <w:szCs w:val="20"/>
                <w:lang w:eastAsia="ru-RU"/>
              </w:rPr>
            </w:pPr>
            <w:r w:rsidRPr="0059422B">
              <w:rPr>
                <w:b/>
                <w:bCs/>
                <w:sz w:val="20"/>
                <w:szCs w:val="20"/>
                <w:lang w:eastAsia="ru-RU"/>
              </w:rPr>
              <w:t>Бюджетные кредиты от других бюджетов бюджетной системы Российской Федерации</w:t>
            </w:r>
          </w:p>
        </w:tc>
        <w:tc>
          <w:tcPr>
            <w:tcW w:w="1380" w:type="dxa"/>
            <w:gridSpan w:val="3"/>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right"/>
              <w:rPr>
                <w:b/>
                <w:bCs/>
                <w:sz w:val="20"/>
                <w:szCs w:val="20"/>
                <w:lang w:eastAsia="ru-RU"/>
              </w:rPr>
            </w:pPr>
            <w:r w:rsidRPr="0059422B">
              <w:rPr>
                <w:b/>
                <w:bCs/>
                <w:sz w:val="20"/>
                <w:szCs w:val="20"/>
                <w:lang w:eastAsia="ru-RU"/>
              </w:rPr>
              <w:t>0,0</w:t>
            </w:r>
          </w:p>
        </w:tc>
        <w:tc>
          <w:tcPr>
            <w:tcW w:w="1312" w:type="dxa"/>
            <w:gridSpan w:val="2"/>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right"/>
              <w:rPr>
                <w:b/>
                <w:bCs/>
                <w:sz w:val="20"/>
                <w:szCs w:val="20"/>
                <w:lang w:eastAsia="ru-RU"/>
              </w:rPr>
            </w:pPr>
            <w:r w:rsidRPr="0059422B">
              <w:rPr>
                <w:b/>
                <w:bCs/>
                <w:sz w:val="20"/>
                <w:szCs w:val="20"/>
                <w:lang w:eastAsia="ru-RU"/>
              </w:rPr>
              <w:t>0,0</w:t>
            </w:r>
          </w:p>
        </w:tc>
        <w:tc>
          <w:tcPr>
            <w:tcW w:w="994" w:type="dxa"/>
            <w:gridSpan w:val="2"/>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right"/>
              <w:rPr>
                <w:b/>
                <w:bCs/>
                <w:sz w:val="20"/>
                <w:szCs w:val="20"/>
                <w:lang w:eastAsia="ru-RU"/>
              </w:rPr>
            </w:pPr>
            <w:r w:rsidRPr="0059422B">
              <w:rPr>
                <w:b/>
                <w:bCs/>
                <w:sz w:val="20"/>
                <w:szCs w:val="20"/>
                <w:lang w:eastAsia="ru-RU"/>
              </w:rPr>
              <w:t>0,0</w:t>
            </w:r>
          </w:p>
        </w:tc>
      </w:tr>
      <w:tr w:rsidR="0059422B" w:rsidRPr="0059422B" w:rsidTr="006023BD">
        <w:trPr>
          <w:gridBefore w:val="1"/>
          <w:wBefore w:w="141" w:type="dxa"/>
          <w:trHeight w:val="76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rPr>
                <w:sz w:val="20"/>
                <w:szCs w:val="20"/>
                <w:lang w:eastAsia="ru-RU"/>
              </w:rPr>
            </w:pPr>
            <w:r w:rsidRPr="0059422B">
              <w:rPr>
                <w:sz w:val="20"/>
                <w:szCs w:val="20"/>
                <w:lang w:eastAsia="ru-RU"/>
              </w:rPr>
              <w:t>01 03 01 00 00 0000 700</w:t>
            </w:r>
          </w:p>
        </w:tc>
        <w:tc>
          <w:tcPr>
            <w:tcW w:w="4252" w:type="dxa"/>
            <w:gridSpan w:val="4"/>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rPr>
                <w:sz w:val="20"/>
                <w:szCs w:val="20"/>
                <w:lang w:eastAsia="ru-RU"/>
              </w:rPr>
            </w:pPr>
            <w:r w:rsidRPr="0059422B">
              <w:rPr>
                <w:sz w:val="20"/>
                <w:szCs w:val="20"/>
                <w:lang w:eastAsia="ru-RU"/>
              </w:rPr>
              <w:t>Привлечение кредитов из других бюджетов бюджетной системы Российской Федерации  в валюте Российской Федерации</w:t>
            </w:r>
          </w:p>
        </w:tc>
        <w:tc>
          <w:tcPr>
            <w:tcW w:w="1380" w:type="dxa"/>
            <w:gridSpan w:val="3"/>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right"/>
              <w:rPr>
                <w:sz w:val="20"/>
                <w:szCs w:val="20"/>
                <w:lang w:eastAsia="ru-RU"/>
              </w:rPr>
            </w:pPr>
            <w:r w:rsidRPr="0059422B">
              <w:rPr>
                <w:sz w:val="20"/>
                <w:szCs w:val="20"/>
                <w:lang w:eastAsia="ru-RU"/>
              </w:rPr>
              <w:t>0,0</w:t>
            </w:r>
          </w:p>
        </w:tc>
        <w:tc>
          <w:tcPr>
            <w:tcW w:w="1312" w:type="dxa"/>
            <w:gridSpan w:val="2"/>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right"/>
              <w:rPr>
                <w:sz w:val="20"/>
                <w:szCs w:val="20"/>
                <w:lang w:eastAsia="ru-RU"/>
              </w:rPr>
            </w:pPr>
            <w:r w:rsidRPr="0059422B">
              <w:rPr>
                <w:sz w:val="20"/>
                <w:szCs w:val="20"/>
                <w:lang w:eastAsia="ru-RU"/>
              </w:rPr>
              <w:t>0,0</w:t>
            </w:r>
          </w:p>
        </w:tc>
        <w:tc>
          <w:tcPr>
            <w:tcW w:w="994" w:type="dxa"/>
            <w:gridSpan w:val="2"/>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right"/>
              <w:rPr>
                <w:sz w:val="20"/>
                <w:szCs w:val="20"/>
                <w:lang w:eastAsia="ru-RU"/>
              </w:rPr>
            </w:pPr>
            <w:r w:rsidRPr="0059422B">
              <w:rPr>
                <w:sz w:val="20"/>
                <w:szCs w:val="20"/>
                <w:lang w:eastAsia="ru-RU"/>
              </w:rPr>
              <w:t>0,0</w:t>
            </w:r>
          </w:p>
        </w:tc>
      </w:tr>
      <w:tr w:rsidR="0059422B" w:rsidRPr="0059422B" w:rsidTr="006023BD">
        <w:trPr>
          <w:gridBefore w:val="1"/>
          <w:wBefore w:w="141" w:type="dxa"/>
          <w:trHeight w:val="73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rPr>
                <w:sz w:val="20"/>
                <w:szCs w:val="20"/>
                <w:lang w:eastAsia="ru-RU"/>
              </w:rPr>
            </w:pPr>
            <w:r w:rsidRPr="0059422B">
              <w:rPr>
                <w:sz w:val="20"/>
                <w:szCs w:val="20"/>
                <w:lang w:eastAsia="ru-RU"/>
              </w:rPr>
              <w:t>01 03 01 00 14 0000 710</w:t>
            </w:r>
          </w:p>
        </w:tc>
        <w:tc>
          <w:tcPr>
            <w:tcW w:w="4252" w:type="dxa"/>
            <w:gridSpan w:val="4"/>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rPr>
                <w:sz w:val="20"/>
                <w:szCs w:val="20"/>
                <w:lang w:eastAsia="ru-RU"/>
              </w:rPr>
            </w:pPr>
            <w:r w:rsidRPr="0059422B">
              <w:rPr>
                <w:sz w:val="20"/>
                <w:szCs w:val="20"/>
                <w:lang w:eastAsia="ru-RU"/>
              </w:rPr>
              <w:t>Привлечение кредитов из других бюджетов бюджетной системы Российской Федерации бюджетами муниципальных округов в валюте Российской Федерации</w:t>
            </w:r>
          </w:p>
        </w:tc>
        <w:tc>
          <w:tcPr>
            <w:tcW w:w="1380" w:type="dxa"/>
            <w:gridSpan w:val="3"/>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right"/>
              <w:rPr>
                <w:sz w:val="20"/>
                <w:szCs w:val="20"/>
                <w:lang w:eastAsia="ru-RU"/>
              </w:rPr>
            </w:pPr>
            <w:r w:rsidRPr="0059422B">
              <w:rPr>
                <w:sz w:val="20"/>
                <w:szCs w:val="20"/>
                <w:lang w:eastAsia="ru-RU"/>
              </w:rPr>
              <w:t>0,0</w:t>
            </w:r>
          </w:p>
        </w:tc>
        <w:tc>
          <w:tcPr>
            <w:tcW w:w="1312" w:type="dxa"/>
            <w:gridSpan w:val="2"/>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right"/>
              <w:rPr>
                <w:sz w:val="20"/>
                <w:szCs w:val="20"/>
                <w:lang w:eastAsia="ru-RU"/>
              </w:rPr>
            </w:pPr>
            <w:r w:rsidRPr="0059422B">
              <w:rPr>
                <w:sz w:val="20"/>
                <w:szCs w:val="20"/>
                <w:lang w:eastAsia="ru-RU"/>
              </w:rPr>
              <w:t>0,0</w:t>
            </w:r>
          </w:p>
        </w:tc>
        <w:tc>
          <w:tcPr>
            <w:tcW w:w="994" w:type="dxa"/>
            <w:gridSpan w:val="2"/>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right"/>
              <w:rPr>
                <w:sz w:val="20"/>
                <w:szCs w:val="20"/>
                <w:lang w:eastAsia="ru-RU"/>
              </w:rPr>
            </w:pPr>
            <w:r w:rsidRPr="0059422B">
              <w:rPr>
                <w:sz w:val="20"/>
                <w:szCs w:val="20"/>
                <w:lang w:eastAsia="ru-RU"/>
              </w:rPr>
              <w:t>0,0</w:t>
            </w:r>
          </w:p>
        </w:tc>
      </w:tr>
      <w:tr w:rsidR="0059422B" w:rsidRPr="0059422B" w:rsidTr="006023BD">
        <w:trPr>
          <w:gridBefore w:val="1"/>
          <w:wBefore w:w="141" w:type="dxa"/>
          <w:trHeight w:val="49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rPr>
                <w:sz w:val="20"/>
                <w:szCs w:val="20"/>
                <w:lang w:eastAsia="ru-RU"/>
              </w:rPr>
            </w:pPr>
            <w:r w:rsidRPr="0059422B">
              <w:rPr>
                <w:sz w:val="20"/>
                <w:szCs w:val="20"/>
                <w:lang w:eastAsia="ru-RU"/>
              </w:rPr>
              <w:t>01 03 01 00 00 0000 800</w:t>
            </w:r>
          </w:p>
        </w:tc>
        <w:tc>
          <w:tcPr>
            <w:tcW w:w="4252" w:type="dxa"/>
            <w:gridSpan w:val="4"/>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both"/>
              <w:rPr>
                <w:sz w:val="20"/>
                <w:szCs w:val="20"/>
                <w:lang w:eastAsia="ru-RU"/>
              </w:rPr>
            </w:pPr>
            <w:r w:rsidRPr="0059422B">
              <w:rPr>
                <w:sz w:val="20"/>
                <w:szCs w:val="20"/>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380" w:type="dxa"/>
            <w:gridSpan w:val="3"/>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right"/>
              <w:rPr>
                <w:sz w:val="20"/>
                <w:szCs w:val="20"/>
                <w:lang w:eastAsia="ru-RU"/>
              </w:rPr>
            </w:pPr>
            <w:r w:rsidRPr="0059422B">
              <w:rPr>
                <w:sz w:val="20"/>
                <w:szCs w:val="20"/>
                <w:lang w:eastAsia="ru-RU"/>
              </w:rPr>
              <w:t>0,0</w:t>
            </w:r>
          </w:p>
        </w:tc>
        <w:tc>
          <w:tcPr>
            <w:tcW w:w="1312" w:type="dxa"/>
            <w:gridSpan w:val="2"/>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right"/>
              <w:rPr>
                <w:sz w:val="20"/>
                <w:szCs w:val="20"/>
                <w:lang w:eastAsia="ru-RU"/>
              </w:rPr>
            </w:pPr>
            <w:r w:rsidRPr="0059422B">
              <w:rPr>
                <w:sz w:val="20"/>
                <w:szCs w:val="20"/>
                <w:lang w:eastAsia="ru-RU"/>
              </w:rPr>
              <w:t>0,0</w:t>
            </w:r>
          </w:p>
        </w:tc>
        <w:tc>
          <w:tcPr>
            <w:tcW w:w="994" w:type="dxa"/>
            <w:gridSpan w:val="2"/>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right"/>
              <w:rPr>
                <w:sz w:val="20"/>
                <w:szCs w:val="20"/>
                <w:lang w:eastAsia="ru-RU"/>
              </w:rPr>
            </w:pPr>
            <w:r w:rsidRPr="0059422B">
              <w:rPr>
                <w:sz w:val="20"/>
                <w:szCs w:val="20"/>
                <w:lang w:eastAsia="ru-RU"/>
              </w:rPr>
              <w:t>0,0</w:t>
            </w:r>
          </w:p>
        </w:tc>
      </w:tr>
      <w:tr w:rsidR="0059422B" w:rsidRPr="0059422B" w:rsidTr="006023BD">
        <w:trPr>
          <w:gridBefore w:val="1"/>
          <w:wBefore w:w="141" w:type="dxa"/>
          <w:trHeight w:val="10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rPr>
                <w:sz w:val="20"/>
                <w:szCs w:val="20"/>
                <w:lang w:eastAsia="ru-RU"/>
              </w:rPr>
            </w:pPr>
            <w:r w:rsidRPr="0059422B">
              <w:rPr>
                <w:sz w:val="20"/>
                <w:szCs w:val="20"/>
                <w:lang w:eastAsia="ru-RU"/>
              </w:rPr>
              <w:t>01 03 01 00 14 0000 810</w:t>
            </w:r>
          </w:p>
        </w:tc>
        <w:tc>
          <w:tcPr>
            <w:tcW w:w="4252" w:type="dxa"/>
            <w:gridSpan w:val="4"/>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both"/>
              <w:rPr>
                <w:sz w:val="20"/>
                <w:szCs w:val="20"/>
                <w:lang w:eastAsia="ru-RU"/>
              </w:rPr>
            </w:pPr>
            <w:r w:rsidRPr="0059422B">
              <w:rPr>
                <w:sz w:val="20"/>
                <w:szCs w:val="20"/>
                <w:lang w:eastAsia="ru-RU"/>
              </w:rPr>
              <w:t>Погашение бюджетами  муниципальных округов кредитов от других бюджетов бюджетной системы Российской Федерации в валюте Российской Федерации</w:t>
            </w:r>
          </w:p>
        </w:tc>
        <w:tc>
          <w:tcPr>
            <w:tcW w:w="1380" w:type="dxa"/>
            <w:gridSpan w:val="3"/>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right"/>
              <w:rPr>
                <w:sz w:val="20"/>
                <w:szCs w:val="20"/>
                <w:lang w:eastAsia="ru-RU"/>
              </w:rPr>
            </w:pPr>
            <w:r w:rsidRPr="0059422B">
              <w:rPr>
                <w:sz w:val="20"/>
                <w:szCs w:val="20"/>
                <w:lang w:eastAsia="ru-RU"/>
              </w:rPr>
              <w:t>0,0</w:t>
            </w:r>
          </w:p>
        </w:tc>
        <w:tc>
          <w:tcPr>
            <w:tcW w:w="1312" w:type="dxa"/>
            <w:gridSpan w:val="2"/>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right"/>
              <w:rPr>
                <w:sz w:val="20"/>
                <w:szCs w:val="20"/>
                <w:lang w:eastAsia="ru-RU"/>
              </w:rPr>
            </w:pPr>
            <w:r w:rsidRPr="0059422B">
              <w:rPr>
                <w:sz w:val="20"/>
                <w:szCs w:val="20"/>
                <w:lang w:eastAsia="ru-RU"/>
              </w:rPr>
              <w:t>0,0</w:t>
            </w:r>
          </w:p>
        </w:tc>
        <w:tc>
          <w:tcPr>
            <w:tcW w:w="994" w:type="dxa"/>
            <w:gridSpan w:val="2"/>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right"/>
              <w:rPr>
                <w:sz w:val="20"/>
                <w:szCs w:val="20"/>
                <w:lang w:eastAsia="ru-RU"/>
              </w:rPr>
            </w:pPr>
            <w:r w:rsidRPr="0059422B">
              <w:rPr>
                <w:sz w:val="20"/>
                <w:szCs w:val="20"/>
                <w:lang w:eastAsia="ru-RU"/>
              </w:rPr>
              <w:t>0,0</w:t>
            </w:r>
          </w:p>
        </w:tc>
      </w:tr>
      <w:tr w:rsidR="0059422B" w:rsidRPr="0059422B" w:rsidTr="006023BD">
        <w:trPr>
          <w:gridBefore w:val="1"/>
          <w:wBefore w:w="141" w:type="dxa"/>
          <w:trHeight w:val="48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59422B" w:rsidRPr="0059422B" w:rsidRDefault="0059422B" w:rsidP="0059422B">
            <w:pPr>
              <w:suppressAutoHyphens w:val="0"/>
              <w:autoSpaceDE/>
              <w:rPr>
                <w:b/>
                <w:bCs/>
                <w:sz w:val="20"/>
                <w:szCs w:val="20"/>
                <w:lang w:eastAsia="ru-RU"/>
              </w:rPr>
            </w:pPr>
            <w:r w:rsidRPr="0059422B">
              <w:rPr>
                <w:b/>
                <w:bCs/>
                <w:sz w:val="20"/>
                <w:szCs w:val="20"/>
                <w:lang w:eastAsia="ru-RU"/>
              </w:rPr>
              <w:t>01 05 00 00  00 0000 000</w:t>
            </w:r>
          </w:p>
        </w:tc>
        <w:tc>
          <w:tcPr>
            <w:tcW w:w="4252" w:type="dxa"/>
            <w:gridSpan w:val="4"/>
            <w:tcBorders>
              <w:top w:val="nil"/>
              <w:left w:val="nil"/>
              <w:bottom w:val="single" w:sz="4" w:space="0" w:color="auto"/>
              <w:right w:val="single" w:sz="4" w:space="0" w:color="auto"/>
            </w:tcBorders>
            <w:shd w:val="clear" w:color="auto" w:fill="auto"/>
            <w:noWrap/>
            <w:vAlign w:val="bottom"/>
            <w:hideMark/>
          </w:tcPr>
          <w:p w:rsidR="0059422B" w:rsidRPr="0059422B" w:rsidRDefault="0059422B" w:rsidP="0059422B">
            <w:pPr>
              <w:suppressAutoHyphens w:val="0"/>
              <w:autoSpaceDE/>
              <w:jc w:val="both"/>
              <w:rPr>
                <w:b/>
                <w:bCs/>
                <w:sz w:val="20"/>
                <w:szCs w:val="20"/>
                <w:lang w:eastAsia="ru-RU"/>
              </w:rPr>
            </w:pPr>
            <w:r w:rsidRPr="0059422B">
              <w:rPr>
                <w:b/>
                <w:bCs/>
                <w:sz w:val="20"/>
                <w:szCs w:val="20"/>
                <w:lang w:eastAsia="ru-RU"/>
              </w:rPr>
              <w:t>Изменение остатков средств на счетах по учету средств бюджетов</w:t>
            </w:r>
          </w:p>
        </w:tc>
        <w:tc>
          <w:tcPr>
            <w:tcW w:w="1380" w:type="dxa"/>
            <w:gridSpan w:val="3"/>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right"/>
              <w:rPr>
                <w:b/>
                <w:bCs/>
                <w:sz w:val="20"/>
                <w:szCs w:val="20"/>
                <w:lang w:eastAsia="ru-RU"/>
              </w:rPr>
            </w:pPr>
            <w:r w:rsidRPr="0059422B">
              <w:rPr>
                <w:b/>
                <w:bCs/>
                <w:sz w:val="20"/>
                <w:szCs w:val="20"/>
                <w:lang w:eastAsia="ru-RU"/>
              </w:rPr>
              <w:t>24475,8</w:t>
            </w:r>
          </w:p>
        </w:tc>
        <w:tc>
          <w:tcPr>
            <w:tcW w:w="1312" w:type="dxa"/>
            <w:gridSpan w:val="2"/>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right"/>
              <w:rPr>
                <w:b/>
                <w:bCs/>
                <w:sz w:val="20"/>
                <w:szCs w:val="20"/>
                <w:lang w:eastAsia="ru-RU"/>
              </w:rPr>
            </w:pPr>
            <w:r w:rsidRPr="0059422B">
              <w:rPr>
                <w:b/>
                <w:bCs/>
                <w:sz w:val="20"/>
                <w:szCs w:val="20"/>
                <w:lang w:eastAsia="ru-RU"/>
              </w:rPr>
              <w:t>8841,6</w:t>
            </w:r>
          </w:p>
        </w:tc>
        <w:tc>
          <w:tcPr>
            <w:tcW w:w="994" w:type="dxa"/>
            <w:gridSpan w:val="2"/>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right"/>
              <w:rPr>
                <w:b/>
                <w:bCs/>
                <w:sz w:val="20"/>
                <w:szCs w:val="20"/>
                <w:lang w:eastAsia="ru-RU"/>
              </w:rPr>
            </w:pPr>
            <w:r w:rsidRPr="0059422B">
              <w:rPr>
                <w:b/>
                <w:bCs/>
                <w:sz w:val="20"/>
                <w:szCs w:val="20"/>
                <w:lang w:eastAsia="ru-RU"/>
              </w:rPr>
              <w:t>36,1</w:t>
            </w:r>
          </w:p>
        </w:tc>
      </w:tr>
      <w:tr w:rsidR="0059422B" w:rsidRPr="0059422B" w:rsidTr="006023BD">
        <w:trPr>
          <w:gridBefore w:val="1"/>
          <w:wBefore w:w="141" w:type="dxa"/>
          <w:trHeight w:val="51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59422B" w:rsidRPr="0059422B" w:rsidRDefault="0059422B" w:rsidP="0059422B">
            <w:pPr>
              <w:suppressAutoHyphens w:val="0"/>
              <w:autoSpaceDE/>
              <w:rPr>
                <w:sz w:val="20"/>
                <w:szCs w:val="20"/>
                <w:lang w:eastAsia="ru-RU"/>
              </w:rPr>
            </w:pPr>
            <w:r w:rsidRPr="0059422B">
              <w:rPr>
                <w:sz w:val="20"/>
                <w:szCs w:val="20"/>
                <w:lang w:eastAsia="ru-RU"/>
              </w:rPr>
              <w:t>01 05 02 00  00 0000 500</w:t>
            </w:r>
          </w:p>
        </w:tc>
        <w:tc>
          <w:tcPr>
            <w:tcW w:w="4252" w:type="dxa"/>
            <w:gridSpan w:val="4"/>
            <w:tcBorders>
              <w:top w:val="nil"/>
              <w:left w:val="nil"/>
              <w:bottom w:val="single" w:sz="4" w:space="0" w:color="auto"/>
              <w:right w:val="single" w:sz="4" w:space="0" w:color="auto"/>
            </w:tcBorders>
            <w:shd w:val="clear" w:color="auto" w:fill="auto"/>
            <w:noWrap/>
            <w:vAlign w:val="bottom"/>
            <w:hideMark/>
          </w:tcPr>
          <w:p w:rsidR="0059422B" w:rsidRPr="0059422B" w:rsidRDefault="0059422B" w:rsidP="0059422B">
            <w:pPr>
              <w:suppressAutoHyphens w:val="0"/>
              <w:autoSpaceDE/>
              <w:jc w:val="both"/>
              <w:rPr>
                <w:sz w:val="20"/>
                <w:szCs w:val="20"/>
                <w:lang w:eastAsia="ru-RU"/>
              </w:rPr>
            </w:pPr>
            <w:r w:rsidRPr="0059422B">
              <w:rPr>
                <w:sz w:val="20"/>
                <w:szCs w:val="20"/>
                <w:lang w:eastAsia="ru-RU"/>
              </w:rPr>
              <w:t>Увеличение прочих остатков денежных средств бюджетов</w:t>
            </w:r>
          </w:p>
        </w:tc>
        <w:tc>
          <w:tcPr>
            <w:tcW w:w="1380" w:type="dxa"/>
            <w:gridSpan w:val="3"/>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right"/>
              <w:rPr>
                <w:sz w:val="20"/>
                <w:szCs w:val="20"/>
                <w:lang w:eastAsia="ru-RU"/>
              </w:rPr>
            </w:pPr>
            <w:r w:rsidRPr="0059422B">
              <w:rPr>
                <w:sz w:val="20"/>
                <w:szCs w:val="20"/>
                <w:lang w:eastAsia="ru-RU"/>
              </w:rPr>
              <w:t>-1016406,6</w:t>
            </w:r>
          </w:p>
        </w:tc>
        <w:tc>
          <w:tcPr>
            <w:tcW w:w="1312" w:type="dxa"/>
            <w:gridSpan w:val="2"/>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right"/>
              <w:rPr>
                <w:sz w:val="20"/>
                <w:szCs w:val="20"/>
                <w:lang w:eastAsia="ru-RU"/>
              </w:rPr>
            </w:pPr>
            <w:r w:rsidRPr="0059422B">
              <w:rPr>
                <w:sz w:val="20"/>
                <w:szCs w:val="20"/>
                <w:lang w:eastAsia="ru-RU"/>
              </w:rPr>
              <w:t>-556681,1</w:t>
            </w:r>
          </w:p>
        </w:tc>
        <w:tc>
          <w:tcPr>
            <w:tcW w:w="994" w:type="dxa"/>
            <w:gridSpan w:val="2"/>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right"/>
              <w:rPr>
                <w:b/>
                <w:bCs/>
                <w:sz w:val="20"/>
                <w:szCs w:val="20"/>
                <w:lang w:eastAsia="ru-RU"/>
              </w:rPr>
            </w:pPr>
            <w:r w:rsidRPr="0059422B">
              <w:rPr>
                <w:b/>
                <w:bCs/>
                <w:sz w:val="20"/>
                <w:szCs w:val="20"/>
                <w:lang w:eastAsia="ru-RU"/>
              </w:rPr>
              <w:t>54,8</w:t>
            </w:r>
          </w:p>
        </w:tc>
      </w:tr>
      <w:tr w:rsidR="0059422B" w:rsidRPr="0059422B" w:rsidTr="006023BD">
        <w:trPr>
          <w:gridBefore w:val="1"/>
          <w:wBefore w:w="141" w:type="dxa"/>
          <w:trHeight w:val="51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59422B" w:rsidRPr="0059422B" w:rsidRDefault="0059422B" w:rsidP="0059422B">
            <w:pPr>
              <w:suppressAutoHyphens w:val="0"/>
              <w:autoSpaceDE/>
              <w:rPr>
                <w:sz w:val="20"/>
                <w:szCs w:val="20"/>
                <w:lang w:eastAsia="ru-RU"/>
              </w:rPr>
            </w:pPr>
            <w:r w:rsidRPr="0059422B">
              <w:rPr>
                <w:sz w:val="20"/>
                <w:szCs w:val="20"/>
                <w:lang w:eastAsia="ru-RU"/>
              </w:rPr>
              <w:t>01 05 02 01  14 0000 510</w:t>
            </w:r>
          </w:p>
        </w:tc>
        <w:tc>
          <w:tcPr>
            <w:tcW w:w="4252" w:type="dxa"/>
            <w:gridSpan w:val="4"/>
            <w:tcBorders>
              <w:top w:val="nil"/>
              <w:left w:val="nil"/>
              <w:bottom w:val="single" w:sz="4" w:space="0" w:color="auto"/>
              <w:right w:val="single" w:sz="4" w:space="0" w:color="auto"/>
            </w:tcBorders>
            <w:shd w:val="clear" w:color="auto" w:fill="auto"/>
            <w:noWrap/>
            <w:vAlign w:val="bottom"/>
            <w:hideMark/>
          </w:tcPr>
          <w:p w:rsidR="0059422B" w:rsidRPr="0059422B" w:rsidRDefault="0059422B" w:rsidP="0059422B">
            <w:pPr>
              <w:suppressAutoHyphens w:val="0"/>
              <w:autoSpaceDE/>
              <w:jc w:val="both"/>
              <w:rPr>
                <w:sz w:val="20"/>
                <w:szCs w:val="20"/>
                <w:lang w:eastAsia="ru-RU"/>
              </w:rPr>
            </w:pPr>
            <w:r w:rsidRPr="0059422B">
              <w:rPr>
                <w:sz w:val="20"/>
                <w:szCs w:val="20"/>
                <w:lang w:eastAsia="ru-RU"/>
              </w:rPr>
              <w:t>Увеличение прочих остатков денежных средств бюджетов муниципальных округов</w:t>
            </w:r>
          </w:p>
        </w:tc>
        <w:tc>
          <w:tcPr>
            <w:tcW w:w="1380" w:type="dxa"/>
            <w:gridSpan w:val="3"/>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right"/>
              <w:rPr>
                <w:sz w:val="20"/>
                <w:szCs w:val="20"/>
                <w:lang w:eastAsia="ru-RU"/>
              </w:rPr>
            </w:pPr>
            <w:r w:rsidRPr="0059422B">
              <w:rPr>
                <w:sz w:val="20"/>
                <w:szCs w:val="20"/>
                <w:lang w:eastAsia="ru-RU"/>
              </w:rPr>
              <w:t>-1016406,6</w:t>
            </w:r>
          </w:p>
        </w:tc>
        <w:tc>
          <w:tcPr>
            <w:tcW w:w="1312" w:type="dxa"/>
            <w:gridSpan w:val="2"/>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right"/>
              <w:rPr>
                <w:sz w:val="20"/>
                <w:szCs w:val="20"/>
                <w:lang w:eastAsia="ru-RU"/>
              </w:rPr>
            </w:pPr>
            <w:r w:rsidRPr="0059422B">
              <w:rPr>
                <w:sz w:val="20"/>
                <w:szCs w:val="20"/>
                <w:lang w:eastAsia="ru-RU"/>
              </w:rPr>
              <w:t>-556681,1</w:t>
            </w:r>
          </w:p>
        </w:tc>
        <w:tc>
          <w:tcPr>
            <w:tcW w:w="994" w:type="dxa"/>
            <w:gridSpan w:val="2"/>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right"/>
              <w:rPr>
                <w:b/>
                <w:bCs/>
                <w:sz w:val="20"/>
                <w:szCs w:val="20"/>
                <w:lang w:eastAsia="ru-RU"/>
              </w:rPr>
            </w:pPr>
            <w:r w:rsidRPr="0059422B">
              <w:rPr>
                <w:b/>
                <w:bCs/>
                <w:sz w:val="20"/>
                <w:szCs w:val="20"/>
                <w:lang w:eastAsia="ru-RU"/>
              </w:rPr>
              <w:t>54,8</w:t>
            </w:r>
          </w:p>
        </w:tc>
      </w:tr>
      <w:tr w:rsidR="0059422B" w:rsidRPr="0059422B" w:rsidTr="006023BD">
        <w:trPr>
          <w:gridBefore w:val="1"/>
          <w:wBefore w:w="141" w:type="dxa"/>
          <w:trHeight w:val="25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59422B" w:rsidRPr="0059422B" w:rsidRDefault="0059422B" w:rsidP="0059422B">
            <w:pPr>
              <w:suppressAutoHyphens w:val="0"/>
              <w:autoSpaceDE/>
              <w:rPr>
                <w:sz w:val="20"/>
                <w:szCs w:val="20"/>
                <w:lang w:eastAsia="ru-RU"/>
              </w:rPr>
            </w:pPr>
            <w:r w:rsidRPr="0059422B">
              <w:rPr>
                <w:sz w:val="20"/>
                <w:szCs w:val="20"/>
                <w:lang w:eastAsia="ru-RU"/>
              </w:rPr>
              <w:t>01 05 02 00  00 0000 600</w:t>
            </w:r>
          </w:p>
        </w:tc>
        <w:tc>
          <w:tcPr>
            <w:tcW w:w="4252" w:type="dxa"/>
            <w:gridSpan w:val="4"/>
            <w:tcBorders>
              <w:top w:val="nil"/>
              <w:left w:val="nil"/>
              <w:bottom w:val="single" w:sz="4" w:space="0" w:color="auto"/>
              <w:right w:val="single" w:sz="4" w:space="0" w:color="auto"/>
            </w:tcBorders>
            <w:shd w:val="clear" w:color="auto" w:fill="auto"/>
            <w:noWrap/>
            <w:vAlign w:val="bottom"/>
            <w:hideMark/>
          </w:tcPr>
          <w:p w:rsidR="0059422B" w:rsidRPr="0059422B" w:rsidRDefault="0059422B" w:rsidP="0059422B">
            <w:pPr>
              <w:suppressAutoHyphens w:val="0"/>
              <w:autoSpaceDE/>
              <w:jc w:val="both"/>
              <w:rPr>
                <w:sz w:val="20"/>
                <w:szCs w:val="20"/>
                <w:lang w:eastAsia="ru-RU"/>
              </w:rPr>
            </w:pPr>
            <w:r w:rsidRPr="0059422B">
              <w:rPr>
                <w:sz w:val="20"/>
                <w:szCs w:val="20"/>
                <w:lang w:eastAsia="ru-RU"/>
              </w:rPr>
              <w:t>Уменьшение прочих остатков средств бюджетов</w:t>
            </w:r>
          </w:p>
        </w:tc>
        <w:tc>
          <w:tcPr>
            <w:tcW w:w="1380" w:type="dxa"/>
            <w:gridSpan w:val="3"/>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right"/>
              <w:rPr>
                <w:sz w:val="20"/>
                <w:szCs w:val="20"/>
                <w:lang w:eastAsia="ru-RU"/>
              </w:rPr>
            </w:pPr>
            <w:r w:rsidRPr="0059422B">
              <w:rPr>
                <w:sz w:val="20"/>
                <w:szCs w:val="20"/>
                <w:lang w:eastAsia="ru-RU"/>
              </w:rPr>
              <w:t>1040882,4</w:t>
            </w:r>
          </w:p>
        </w:tc>
        <w:tc>
          <w:tcPr>
            <w:tcW w:w="1312" w:type="dxa"/>
            <w:gridSpan w:val="2"/>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right"/>
              <w:rPr>
                <w:sz w:val="20"/>
                <w:szCs w:val="20"/>
                <w:lang w:eastAsia="ru-RU"/>
              </w:rPr>
            </w:pPr>
            <w:r w:rsidRPr="0059422B">
              <w:rPr>
                <w:sz w:val="20"/>
                <w:szCs w:val="20"/>
                <w:lang w:eastAsia="ru-RU"/>
              </w:rPr>
              <w:t>565522,7</w:t>
            </w:r>
          </w:p>
        </w:tc>
        <w:tc>
          <w:tcPr>
            <w:tcW w:w="994" w:type="dxa"/>
            <w:gridSpan w:val="2"/>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right"/>
              <w:rPr>
                <w:b/>
                <w:bCs/>
                <w:sz w:val="20"/>
                <w:szCs w:val="20"/>
                <w:lang w:eastAsia="ru-RU"/>
              </w:rPr>
            </w:pPr>
            <w:r w:rsidRPr="0059422B">
              <w:rPr>
                <w:b/>
                <w:bCs/>
                <w:sz w:val="20"/>
                <w:szCs w:val="20"/>
                <w:lang w:eastAsia="ru-RU"/>
              </w:rPr>
              <w:t>54,3</w:t>
            </w:r>
          </w:p>
        </w:tc>
      </w:tr>
      <w:tr w:rsidR="0059422B" w:rsidRPr="0059422B" w:rsidTr="006023BD">
        <w:trPr>
          <w:gridBefore w:val="1"/>
          <w:wBefore w:w="141" w:type="dxa"/>
          <w:trHeight w:val="51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59422B" w:rsidRPr="0059422B" w:rsidRDefault="0059422B" w:rsidP="0059422B">
            <w:pPr>
              <w:suppressAutoHyphens w:val="0"/>
              <w:autoSpaceDE/>
              <w:rPr>
                <w:sz w:val="20"/>
                <w:szCs w:val="20"/>
                <w:lang w:eastAsia="ru-RU"/>
              </w:rPr>
            </w:pPr>
            <w:r w:rsidRPr="0059422B">
              <w:rPr>
                <w:sz w:val="20"/>
                <w:szCs w:val="20"/>
                <w:lang w:eastAsia="ru-RU"/>
              </w:rPr>
              <w:t>01 05 02 01  14 0000 610</w:t>
            </w:r>
          </w:p>
        </w:tc>
        <w:tc>
          <w:tcPr>
            <w:tcW w:w="4252" w:type="dxa"/>
            <w:gridSpan w:val="4"/>
            <w:tcBorders>
              <w:top w:val="nil"/>
              <w:left w:val="nil"/>
              <w:bottom w:val="single" w:sz="4" w:space="0" w:color="auto"/>
              <w:right w:val="single" w:sz="4" w:space="0" w:color="auto"/>
            </w:tcBorders>
            <w:shd w:val="clear" w:color="auto" w:fill="auto"/>
            <w:noWrap/>
            <w:vAlign w:val="bottom"/>
            <w:hideMark/>
          </w:tcPr>
          <w:p w:rsidR="0059422B" w:rsidRPr="0059422B" w:rsidRDefault="0059422B" w:rsidP="0059422B">
            <w:pPr>
              <w:suppressAutoHyphens w:val="0"/>
              <w:autoSpaceDE/>
              <w:jc w:val="both"/>
              <w:rPr>
                <w:sz w:val="20"/>
                <w:szCs w:val="20"/>
                <w:lang w:eastAsia="ru-RU"/>
              </w:rPr>
            </w:pPr>
            <w:r w:rsidRPr="0059422B">
              <w:rPr>
                <w:sz w:val="20"/>
                <w:szCs w:val="20"/>
                <w:lang w:eastAsia="ru-RU"/>
              </w:rPr>
              <w:t>Уменьшение прочих остатков денежных средств бюджетов муниципальных округов</w:t>
            </w:r>
          </w:p>
        </w:tc>
        <w:tc>
          <w:tcPr>
            <w:tcW w:w="1380" w:type="dxa"/>
            <w:gridSpan w:val="3"/>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right"/>
              <w:rPr>
                <w:sz w:val="20"/>
                <w:szCs w:val="20"/>
                <w:lang w:eastAsia="ru-RU"/>
              </w:rPr>
            </w:pPr>
            <w:r w:rsidRPr="0059422B">
              <w:rPr>
                <w:sz w:val="20"/>
                <w:szCs w:val="20"/>
                <w:lang w:eastAsia="ru-RU"/>
              </w:rPr>
              <w:t>1040882,4</w:t>
            </w:r>
          </w:p>
        </w:tc>
        <w:tc>
          <w:tcPr>
            <w:tcW w:w="1312" w:type="dxa"/>
            <w:gridSpan w:val="2"/>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right"/>
              <w:rPr>
                <w:sz w:val="20"/>
                <w:szCs w:val="20"/>
                <w:lang w:eastAsia="ru-RU"/>
              </w:rPr>
            </w:pPr>
            <w:r w:rsidRPr="0059422B">
              <w:rPr>
                <w:sz w:val="20"/>
                <w:szCs w:val="20"/>
                <w:lang w:eastAsia="ru-RU"/>
              </w:rPr>
              <w:t>565522,7</w:t>
            </w:r>
          </w:p>
        </w:tc>
        <w:tc>
          <w:tcPr>
            <w:tcW w:w="994" w:type="dxa"/>
            <w:gridSpan w:val="2"/>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right"/>
              <w:rPr>
                <w:b/>
                <w:bCs/>
                <w:sz w:val="20"/>
                <w:szCs w:val="20"/>
                <w:lang w:eastAsia="ru-RU"/>
              </w:rPr>
            </w:pPr>
            <w:r w:rsidRPr="0059422B">
              <w:rPr>
                <w:b/>
                <w:bCs/>
                <w:sz w:val="20"/>
                <w:szCs w:val="20"/>
                <w:lang w:eastAsia="ru-RU"/>
              </w:rPr>
              <w:t>54,3</w:t>
            </w:r>
          </w:p>
        </w:tc>
      </w:tr>
      <w:tr w:rsidR="000C73A1" w:rsidRPr="0059422B" w:rsidTr="006023BD">
        <w:trPr>
          <w:trHeight w:val="1500"/>
        </w:trPr>
        <w:tc>
          <w:tcPr>
            <w:tcW w:w="10490" w:type="dxa"/>
            <w:gridSpan w:val="13"/>
            <w:tcBorders>
              <w:top w:val="nil"/>
              <w:left w:val="nil"/>
              <w:right w:val="nil"/>
            </w:tcBorders>
            <w:shd w:val="clear" w:color="auto" w:fill="auto"/>
            <w:vAlign w:val="bottom"/>
            <w:hideMark/>
          </w:tcPr>
          <w:p w:rsidR="000C73A1" w:rsidRPr="0059422B" w:rsidRDefault="000C73A1" w:rsidP="000C73A1">
            <w:pPr>
              <w:suppressAutoHyphens w:val="0"/>
              <w:autoSpaceDE/>
              <w:jc w:val="right"/>
              <w:rPr>
                <w:sz w:val="20"/>
                <w:szCs w:val="20"/>
                <w:lang w:eastAsia="ru-RU"/>
              </w:rPr>
            </w:pPr>
            <w:r w:rsidRPr="0059422B">
              <w:rPr>
                <w:rFonts w:ascii="Arial Cyr" w:hAnsi="Arial Cyr"/>
                <w:sz w:val="20"/>
                <w:szCs w:val="20"/>
                <w:lang w:eastAsia="ru-RU"/>
              </w:rPr>
              <w:t> </w:t>
            </w:r>
            <w:r w:rsidRPr="0059422B">
              <w:rPr>
                <w:sz w:val="20"/>
                <w:szCs w:val="20"/>
                <w:lang w:eastAsia="ru-RU"/>
              </w:rPr>
              <w:t>Приложение № 3</w:t>
            </w:r>
          </w:p>
          <w:p w:rsidR="000C73A1" w:rsidRPr="0059422B" w:rsidRDefault="000C73A1" w:rsidP="0059422B">
            <w:pPr>
              <w:suppressAutoHyphens w:val="0"/>
              <w:autoSpaceDE/>
              <w:jc w:val="right"/>
              <w:rPr>
                <w:sz w:val="20"/>
                <w:szCs w:val="20"/>
                <w:lang w:eastAsia="ru-RU"/>
              </w:rPr>
            </w:pPr>
            <w:r w:rsidRPr="0059422B">
              <w:rPr>
                <w:sz w:val="20"/>
                <w:szCs w:val="20"/>
                <w:lang w:eastAsia="ru-RU"/>
              </w:rPr>
              <w:t>к решению Совета депутатов</w:t>
            </w:r>
          </w:p>
          <w:p w:rsidR="000C73A1" w:rsidRPr="0059422B" w:rsidRDefault="000C73A1" w:rsidP="0059422B">
            <w:pPr>
              <w:suppressAutoHyphens w:val="0"/>
              <w:autoSpaceDE/>
              <w:jc w:val="right"/>
              <w:rPr>
                <w:sz w:val="20"/>
                <w:szCs w:val="20"/>
                <w:lang w:eastAsia="ru-RU"/>
              </w:rPr>
            </w:pPr>
            <w:r w:rsidRPr="0059422B">
              <w:rPr>
                <w:sz w:val="20"/>
                <w:szCs w:val="20"/>
                <w:lang w:eastAsia="ru-RU"/>
              </w:rPr>
              <w:t>муниципального образования "Муниципальный округ</w:t>
            </w:r>
          </w:p>
          <w:p w:rsidR="000C73A1" w:rsidRPr="0059422B" w:rsidRDefault="000C73A1" w:rsidP="0059422B">
            <w:pPr>
              <w:suppressAutoHyphens w:val="0"/>
              <w:autoSpaceDE/>
              <w:jc w:val="right"/>
              <w:rPr>
                <w:sz w:val="20"/>
                <w:szCs w:val="20"/>
                <w:lang w:eastAsia="ru-RU"/>
              </w:rPr>
            </w:pPr>
            <w:r w:rsidRPr="0059422B">
              <w:rPr>
                <w:sz w:val="20"/>
                <w:szCs w:val="20"/>
                <w:lang w:eastAsia="ru-RU"/>
              </w:rPr>
              <w:t>Якшур-Бодьинский район Удмуртской Республики"</w:t>
            </w:r>
          </w:p>
          <w:p w:rsidR="000C73A1" w:rsidRPr="0059422B" w:rsidRDefault="000C73A1" w:rsidP="0059422B">
            <w:pPr>
              <w:jc w:val="right"/>
              <w:rPr>
                <w:sz w:val="20"/>
                <w:szCs w:val="20"/>
                <w:lang w:eastAsia="ru-RU"/>
              </w:rPr>
            </w:pPr>
            <w:r w:rsidRPr="0059422B">
              <w:rPr>
                <w:sz w:val="20"/>
                <w:szCs w:val="20"/>
                <w:lang w:eastAsia="ru-RU"/>
              </w:rPr>
              <w:t>от "26" июля 2023 года № 1/396</w:t>
            </w:r>
          </w:p>
        </w:tc>
      </w:tr>
      <w:tr w:rsidR="0059422B" w:rsidRPr="0059422B" w:rsidTr="006023BD">
        <w:trPr>
          <w:trHeight w:val="315"/>
        </w:trPr>
        <w:tc>
          <w:tcPr>
            <w:tcW w:w="10490" w:type="dxa"/>
            <w:gridSpan w:val="13"/>
            <w:tcBorders>
              <w:top w:val="nil"/>
              <w:left w:val="nil"/>
              <w:bottom w:val="nil"/>
              <w:right w:val="nil"/>
            </w:tcBorders>
            <w:shd w:val="clear" w:color="auto" w:fill="auto"/>
            <w:noWrap/>
            <w:vAlign w:val="bottom"/>
            <w:hideMark/>
          </w:tcPr>
          <w:p w:rsidR="0059422B" w:rsidRPr="0059422B" w:rsidRDefault="0059422B" w:rsidP="0059422B">
            <w:pPr>
              <w:suppressAutoHyphens w:val="0"/>
              <w:autoSpaceDE/>
              <w:jc w:val="center"/>
              <w:rPr>
                <w:rFonts w:ascii="Arial Cyr" w:hAnsi="Arial Cyr"/>
                <w:b/>
                <w:bCs/>
                <w:color w:val="000000"/>
                <w:lang w:eastAsia="ru-RU"/>
              </w:rPr>
            </w:pPr>
            <w:r w:rsidRPr="0059422B">
              <w:rPr>
                <w:rFonts w:ascii="Arial Cyr" w:hAnsi="Arial Cyr"/>
                <w:b/>
                <w:bCs/>
                <w:color w:val="000000"/>
                <w:lang w:eastAsia="ru-RU"/>
              </w:rPr>
              <w:t> </w:t>
            </w:r>
          </w:p>
        </w:tc>
      </w:tr>
      <w:tr w:rsidR="0059422B" w:rsidRPr="0059422B" w:rsidTr="006023BD">
        <w:trPr>
          <w:trHeight w:val="80"/>
        </w:trPr>
        <w:tc>
          <w:tcPr>
            <w:tcW w:w="10490" w:type="dxa"/>
            <w:gridSpan w:val="13"/>
            <w:tcBorders>
              <w:top w:val="nil"/>
              <w:left w:val="nil"/>
              <w:bottom w:val="nil"/>
              <w:right w:val="nil"/>
            </w:tcBorders>
            <w:shd w:val="clear" w:color="auto" w:fill="auto"/>
            <w:vAlign w:val="bottom"/>
            <w:hideMark/>
          </w:tcPr>
          <w:p w:rsidR="0059422B" w:rsidRPr="0059422B" w:rsidRDefault="0059422B" w:rsidP="0059422B">
            <w:pPr>
              <w:suppressAutoHyphens w:val="0"/>
              <w:autoSpaceDE/>
              <w:jc w:val="center"/>
              <w:rPr>
                <w:b/>
                <w:bCs/>
                <w:color w:val="000000"/>
                <w:lang w:eastAsia="ru-RU"/>
              </w:rPr>
            </w:pPr>
            <w:r w:rsidRPr="0059422B">
              <w:rPr>
                <w:b/>
                <w:bCs/>
                <w:color w:val="000000"/>
                <w:lang w:eastAsia="ru-RU"/>
              </w:rPr>
              <w:t>Отчет об исполнении бюджетных ассигнований бюджета муниципального образования "Муниципальный округ Якшур-Бодьинский район Удмуртской Республики"  по ведомственной классификации расходов бюджета  за 1 полугодие 2023 года</w:t>
            </w:r>
          </w:p>
        </w:tc>
      </w:tr>
      <w:tr w:rsidR="0059422B" w:rsidRPr="0059422B" w:rsidTr="006023BD">
        <w:trPr>
          <w:trHeight w:val="315"/>
        </w:trPr>
        <w:tc>
          <w:tcPr>
            <w:tcW w:w="4395" w:type="dxa"/>
            <w:gridSpan w:val="3"/>
            <w:tcBorders>
              <w:top w:val="nil"/>
              <w:left w:val="nil"/>
              <w:bottom w:val="nil"/>
              <w:right w:val="nil"/>
            </w:tcBorders>
            <w:shd w:val="clear" w:color="auto" w:fill="auto"/>
            <w:vAlign w:val="bottom"/>
            <w:hideMark/>
          </w:tcPr>
          <w:p w:rsidR="0059422B" w:rsidRPr="0059422B" w:rsidRDefault="0059422B" w:rsidP="0059422B">
            <w:pPr>
              <w:suppressAutoHyphens w:val="0"/>
              <w:autoSpaceDE/>
              <w:jc w:val="center"/>
              <w:rPr>
                <w:b/>
                <w:bCs/>
                <w:color w:val="000000"/>
                <w:lang w:eastAsia="ru-RU"/>
              </w:rPr>
            </w:pPr>
            <w:r w:rsidRPr="0059422B">
              <w:rPr>
                <w:b/>
                <w:bCs/>
                <w:color w:val="000000"/>
                <w:lang w:eastAsia="ru-RU"/>
              </w:rPr>
              <w:lastRenderedPageBreak/>
              <w:t> </w:t>
            </w:r>
          </w:p>
        </w:tc>
        <w:tc>
          <w:tcPr>
            <w:tcW w:w="709" w:type="dxa"/>
            <w:tcBorders>
              <w:top w:val="nil"/>
              <w:left w:val="nil"/>
              <w:bottom w:val="nil"/>
              <w:right w:val="nil"/>
            </w:tcBorders>
            <w:shd w:val="clear" w:color="auto" w:fill="auto"/>
            <w:vAlign w:val="bottom"/>
            <w:hideMark/>
          </w:tcPr>
          <w:p w:rsidR="0059422B" w:rsidRPr="0059422B" w:rsidRDefault="0059422B" w:rsidP="0059422B">
            <w:pPr>
              <w:suppressAutoHyphens w:val="0"/>
              <w:autoSpaceDE/>
              <w:jc w:val="center"/>
              <w:rPr>
                <w:b/>
                <w:bCs/>
                <w:color w:val="000000"/>
                <w:lang w:eastAsia="ru-RU"/>
              </w:rPr>
            </w:pPr>
            <w:r w:rsidRPr="0059422B">
              <w:rPr>
                <w:b/>
                <w:bCs/>
                <w:color w:val="000000"/>
                <w:lang w:eastAsia="ru-RU"/>
              </w:rPr>
              <w:t> </w:t>
            </w:r>
          </w:p>
        </w:tc>
        <w:tc>
          <w:tcPr>
            <w:tcW w:w="820" w:type="dxa"/>
            <w:tcBorders>
              <w:top w:val="nil"/>
              <w:left w:val="nil"/>
              <w:bottom w:val="nil"/>
              <w:right w:val="nil"/>
            </w:tcBorders>
            <w:shd w:val="clear" w:color="auto" w:fill="auto"/>
            <w:vAlign w:val="bottom"/>
            <w:hideMark/>
          </w:tcPr>
          <w:p w:rsidR="0059422B" w:rsidRPr="0059422B" w:rsidRDefault="0059422B" w:rsidP="0059422B">
            <w:pPr>
              <w:suppressAutoHyphens w:val="0"/>
              <w:autoSpaceDE/>
              <w:jc w:val="center"/>
              <w:rPr>
                <w:b/>
                <w:bCs/>
                <w:color w:val="000000"/>
                <w:lang w:eastAsia="ru-RU"/>
              </w:rPr>
            </w:pPr>
            <w:r w:rsidRPr="0059422B">
              <w:rPr>
                <w:b/>
                <w:bCs/>
                <w:color w:val="000000"/>
                <w:lang w:eastAsia="ru-RU"/>
              </w:rPr>
              <w:t> </w:t>
            </w:r>
          </w:p>
        </w:tc>
        <w:tc>
          <w:tcPr>
            <w:tcW w:w="1261" w:type="dxa"/>
            <w:gridSpan w:val="2"/>
            <w:tcBorders>
              <w:top w:val="nil"/>
              <w:left w:val="nil"/>
              <w:bottom w:val="nil"/>
              <w:right w:val="nil"/>
            </w:tcBorders>
            <w:shd w:val="clear" w:color="auto" w:fill="auto"/>
            <w:vAlign w:val="bottom"/>
            <w:hideMark/>
          </w:tcPr>
          <w:p w:rsidR="0059422B" w:rsidRPr="0059422B" w:rsidRDefault="0059422B" w:rsidP="0059422B">
            <w:pPr>
              <w:suppressAutoHyphens w:val="0"/>
              <w:autoSpaceDE/>
              <w:jc w:val="center"/>
              <w:rPr>
                <w:b/>
                <w:bCs/>
                <w:color w:val="000000"/>
                <w:lang w:eastAsia="ru-RU"/>
              </w:rPr>
            </w:pPr>
            <w:r w:rsidRPr="0059422B">
              <w:rPr>
                <w:b/>
                <w:bCs/>
                <w:color w:val="000000"/>
                <w:lang w:eastAsia="ru-RU"/>
              </w:rPr>
              <w:t> </w:t>
            </w:r>
          </w:p>
        </w:tc>
        <w:tc>
          <w:tcPr>
            <w:tcW w:w="896" w:type="dxa"/>
            <w:tcBorders>
              <w:top w:val="nil"/>
              <w:left w:val="nil"/>
              <w:bottom w:val="nil"/>
              <w:right w:val="nil"/>
            </w:tcBorders>
            <w:shd w:val="clear" w:color="auto" w:fill="auto"/>
            <w:vAlign w:val="bottom"/>
            <w:hideMark/>
          </w:tcPr>
          <w:p w:rsidR="0059422B" w:rsidRPr="0059422B" w:rsidRDefault="0059422B" w:rsidP="0059422B">
            <w:pPr>
              <w:suppressAutoHyphens w:val="0"/>
              <w:autoSpaceDE/>
              <w:jc w:val="center"/>
              <w:rPr>
                <w:b/>
                <w:bCs/>
                <w:color w:val="000000"/>
                <w:lang w:eastAsia="ru-RU"/>
              </w:rPr>
            </w:pPr>
            <w:r w:rsidRPr="0059422B">
              <w:rPr>
                <w:b/>
                <w:bCs/>
                <w:color w:val="000000"/>
                <w:lang w:eastAsia="ru-RU"/>
              </w:rPr>
              <w:t> </w:t>
            </w:r>
          </w:p>
        </w:tc>
        <w:tc>
          <w:tcPr>
            <w:tcW w:w="850" w:type="dxa"/>
            <w:gridSpan w:val="2"/>
            <w:tcBorders>
              <w:top w:val="nil"/>
              <w:left w:val="nil"/>
              <w:bottom w:val="nil"/>
              <w:right w:val="nil"/>
            </w:tcBorders>
            <w:shd w:val="clear" w:color="auto" w:fill="auto"/>
            <w:vAlign w:val="bottom"/>
            <w:hideMark/>
          </w:tcPr>
          <w:p w:rsidR="0059422B" w:rsidRPr="0059422B" w:rsidRDefault="0059422B" w:rsidP="0059422B">
            <w:pPr>
              <w:suppressAutoHyphens w:val="0"/>
              <w:autoSpaceDE/>
              <w:jc w:val="center"/>
              <w:rPr>
                <w:b/>
                <w:bCs/>
                <w:color w:val="000000"/>
                <w:lang w:eastAsia="ru-RU"/>
              </w:rPr>
            </w:pPr>
            <w:r w:rsidRPr="0059422B">
              <w:rPr>
                <w:b/>
                <w:bCs/>
                <w:color w:val="000000"/>
                <w:lang w:eastAsia="ru-RU"/>
              </w:rPr>
              <w:t> </w:t>
            </w:r>
          </w:p>
        </w:tc>
        <w:tc>
          <w:tcPr>
            <w:tcW w:w="709" w:type="dxa"/>
            <w:gridSpan w:val="2"/>
            <w:tcBorders>
              <w:top w:val="nil"/>
              <w:left w:val="nil"/>
              <w:bottom w:val="nil"/>
              <w:right w:val="nil"/>
            </w:tcBorders>
            <w:shd w:val="clear" w:color="auto" w:fill="auto"/>
            <w:vAlign w:val="bottom"/>
            <w:hideMark/>
          </w:tcPr>
          <w:p w:rsidR="0059422B" w:rsidRPr="0059422B" w:rsidRDefault="0059422B" w:rsidP="0059422B">
            <w:pPr>
              <w:suppressAutoHyphens w:val="0"/>
              <w:autoSpaceDE/>
              <w:jc w:val="center"/>
              <w:rPr>
                <w:b/>
                <w:bCs/>
                <w:color w:val="000000"/>
                <w:lang w:eastAsia="ru-RU"/>
              </w:rPr>
            </w:pPr>
            <w:r w:rsidRPr="0059422B">
              <w:rPr>
                <w:b/>
                <w:bCs/>
                <w:color w:val="000000"/>
                <w:lang w:eastAsia="ru-RU"/>
              </w:rPr>
              <w:t> </w:t>
            </w:r>
          </w:p>
        </w:tc>
        <w:tc>
          <w:tcPr>
            <w:tcW w:w="850" w:type="dxa"/>
            <w:tcBorders>
              <w:top w:val="nil"/>
              <w:left w:val="nil"/>
              <w:bottom w:val="nil"/>
              <w:right w:val="nil"/>
            </w:tcBorders>
            <w:shd w:val="clear" w:color="auto" w:fill="auto"/>
            <w:vAlign w:val="bottom"/>
            <w:hideMark/>
          </w:tcPr>
          <w:p w:rsidR="0059422B" w:rsidRPr="0059422B" w:rsidRDefault="0059422B" w:rsidP="0059422B">
            <w:pPr>
              <w:suppressAutoHyphens w:val="0"/>
              <w:autoSpaceDE/>
              <w:jc w:val="center"/>
              <w:rPr>
                <w:b/>
                <w:bCs/>
                <w:color w:val="000000"/>
                <w:lang w:eastAsia="ru-RU"/>
              </w:rPr>
            </w:pPr>
            <w:r w:rsidRPr="0059422B">
              <w:rPr>
                <w:b/>
                <w:bCs/>
                <w:color w:val="000000"/>
                <w:lang w:eastAsia="ru-RU"/>
              </w:rPr>
              <w:t> </w:t>
            </w:r>
          </w:p>
        </w:tc>
      </w:tr>
      <w:tr w:rsidR="0059422B" w:rsidRPr="0059422B" w:rsidTr="006023BD">
        <w:trPr>
          <w:trHeight w:val="80"/>
        </w:trPr>
        <w:tc>
          <w:tcPr>
            <w:tcW w:w="10490" w:type="dxa"/>
            <w:gridSpan w:val="13"/>
            <w:tcBorders>
              <w:top w:val="nil"/>
              <w:left w:val="nil"/>
              <w:bottom w:val="nil"/>
              <w:right w:val="nil"/>
            </w:tcBorders>
            <w:shd w:val="clear" w:color="auto" w:fill="auto"/>
            <w:noWrap/>
            <w:vAlign w:val="bottom"/>
            <w:hideMark/>
          </w:tcPr>
          <w:p w:rsidR="0059422B" w:rsidRPr="0059422B" w:rsidRDefault="0059422B" w:rsidP="0059422B">
            <w:pPr>
              <w:suppressAutoHyphens w:val="0"/>
              <w:autoSpaceDE/>
              <w:jc w:val="right"/>
              <w:rPr>
                <w:color w:val="000000"/>
                <w:sz w:val="20"/>
                <w:szCs w:val="20"/>
                <w:lang w:eastAsia="ru-RU"/>
              </w:rPr>
            </w:pPr>
            <w:r w:rsidRPr="0059422B">
              <w:rPr>
                <w:color w:val="000000"/>
                <w:sz w:val="20"/>
                <w:szCs w:val="20"/>
                <w:lang w:eastAsia="ru-RU"/>
              </w:rPr>
              <w:t>тыс.руб.</w:t>
            </w:r>
          </w:p>
        </w:tc>
      </w:tr>
      <w:tr w:rsidR="0059422B" w:rsidRPr="0059422B" w:rsidTr="006023BD">
        <w:trPr>
          <w:trHeight w:val="855"/>
        </w:trPr>
        <w:tc>
          <w:tcPr>
            <w:tcW w:w="43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422B" w:rsidRPr="0059422B" w:rsidRDefault="0059422B" w:rsidP="0059422B">
            <w:pPr>
              <w:suppressAutoHyphens w:val="0"/>
              <w:autoSpaceDE/>
              <w:jc w:val="center"/>
              <w:rPr>
                <w:color w:val="000000"/>
                <w:sz w:val="20"/>
                <w:szCs w:val="20"/>
                <w:lang w:eastAsia="ru-RU"/>
              </w:rPr>
            </w:pPr>
            <w:r w:rsidRPr="0059422B">
              <w:rPr>
                <w:color w:val="000000"/>
                <w:sz w:val="20"/>
                <w:szCs w:val="20"/>
                <w:lang w:eastAsia="ru-RU"/>
              </w:rPr>
              <w:t>Наменование расходов</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59422B" w:rsidRPr="0059422B" w:rsidRDefault="0059422B" w:rsidP="0059422B">
            <w:pPr>
              <w:suppressAutoHyphens w:val="0"/>
              <w:autoSpaceDE/>
              <w:jc w:val="center"/>
              <w:rPr>
                <w:color w:val="000000"/>
                <w:sz w:val="20"/>
                <w:szCs w:val="20"/>
                <w:lang w:eastAsia="ru-RU"/>
              </w:rPr>
            </w:pPr>
            <w:r w:rsidRPr="0059422B">
              <w:rPr>
                <w:color w:val="000000"/>
                <w:sz w:val="20"/>
                <w:szCs w:val="20"/>
                <w:lang w:eastAsia="ru-RU"/>
              </w:rPr>
              <w:t>Ведомство</w:t>
            </w:r>
          </w:p>
        </w:tc>
        <w:tc>
          <w:tcPr>
            <w:tcW w:w="820" w:type="dxa"/>
            <w:tcBorders>
              <w:top w:val="single" w:sz="4" w:space="0" w:color="000000"/>
              <w:left w:val="nil"/>
              <w:bottom w:val="single" w:sz="4" w:space="0" w:color="000000"/>
              <w:right w:val="single" w:sz="4" w:space="0" w:color="000000"/>
            </w:tcBorders>
            <w:shd w:val="clear" w:color="auto" w:fill="auto"/>
            <w:vAlign w:val="center"/>
            <w:hideMark/>
          </w:tcPr>
          <w:p w:rsidR="0059422B" w:rsidRPr="0059422B" w:rsidRDefault="0059422B" w:rsidP="0059422B">
            <w:pPr>
              <w:suppressAutoHyphens w:val="0"/>
              <w:autoSpaceDE/>
              <w:jc w:val="center"/>
              <w:rPr>
                <w:color w:val="000000"/>
                <w:sz w:val="20"/>
                <w:szCs w:val="20"/>
                <w:lang w:eastAsia="ru-RU"/>
              </w:rPr>
            </w:pPr>
            <w:r w:rsidRPr="0059422B">
              <w:rPr>
                <w:color w:val="000000"/>
                <w:sz w:val="20"/>
                <w:szCs w:val="20"/>
                <w:lang w:eastAsia="ru-RU"/>
              </w:rPr>
              <w:t>Раздел</w:t>
            </w:r>
          </w:p>
        </w:tc>
        <w:tc>
          <w:tcPr>
            <w:tcW w:w="1261" w:type="dxa"/>
            <w:gridSpan w:val="2"/>
            <w:tcBorders>
              <w:top w:val="single" w:sz="4" w:space="0" w:color="000000"/>
              <w:left w:val="nil"/>
              <w:bottom w:val="single" w:sz="4" w:space="0" w:color="000000"/>
              <w:right w:val="single" w:sz="4" w:space="0" w:color="000000"/>
            </w:tcBorders>
            <w:shd w:val="clear" w:color="auto" w:fill="auto"/>
            <w:vAlign w:val="center"/>
            <w:hideMark/>
          </w:tcPr>
          <w:p w:rsidR="0059422B" w:rsidRPr="0059422B" w:rsidRDefault="0059422B" w:rsidP="0059422B">
            <w:pPr>
              <w:suppressAutoHyphens w:val="0"/>
              <w:autoSpaceDE/>
              <w:jc w:val="center"/>
              <w:rPr>
                <w:color w:val="000000"/>
                <w:sz w:val="20"/>
                <w:szCs w:val="20"/>
                <w:lang w:eastAsia="ru-RU"/>
              </w:rPr>
            </w:pPr>
            <w:r w:rsidRPr="0059422B">
              <w:rPr>
                <w:color w:val="000000"/>
                <w:sz w:val="20"/>
                <w:szCs w:val="20"/>
                <w:lang w:eastAsia="ru-RU"/>
              </w:rPr>
              <w:t>Целевая статья</w:t>
            </w:r>
          </w:p>
        </w:tc>
        <w:tc>
          <w:tcPr>
            <w:tcW w:w="896" w:type="dxa"/>
            <w:tcBorders>
              <w:top w:val="single" w:sz="4" w:space="0" w:color="000000"/>
              <w:left w:val="nil"/>
              <w:bottom w:val="single" w:sz="4" w:space="0" w:color="000000"/>
              <w:right w:val="single" w:sz="4" w:space="0" w:color="000000"/>
            </w:tcBorders>
            <w:shd w:val="clear" w:color="auto" w:fill="auto"/>
            <w:vAlign w:val="center"/>
            <w:hideMark/>
          </w:tcPr>
          <w:p w:rsidR="0059422B" w:rsidRPr="0059422B" w:rsidRDefault="0059422B" w:rsidP="0059422B">
            <w:pPr>
              <w:suppressAutoHyphens w:val="0"/>
              <w:autoSpaceDE/>
              <w:jc w:val="center"/>
              <w:rPr>
                <w:color w:val="000000"/>
                <w:sz w:val="20"/>
                <w:szCs w:val="20"/>
                <w:lang w:eastAsia="ru-RU"/>
              </w:rPr>
            </w:pPr>
            <w:r w:rsidRPr="0059422B">
              <w:rPr>
                <w:color w:val="000000"/>
                <w:sz w:val="20"/>
                <w:szCs w:val="20"/>
                <w:lang w:eastAsia="ru-RU"/>
              </w:rPr>
              <w:t>Вид расходов</w:t>
            </w:r>
          </w:p>
        </w:tc>
        <w:tc>
          <w:tcPr>
            <w:tcW w:w="850" w:type="dxa"/>
            <w:gridSpan w:val="2"/>
            <w:tcBorders>
              <w:top w:val="single" w:sz="4" w:space="0" w:color="000000"/>
              <w:left w:val="nil"/>
              <w:bottom w:val="single" w:sz="4" w:space="0" w:color="000000"/>
              <w:right w:val="single" w:sz="4" w:space="0" w:color="000000"/>
            </w:tcBorders>
            <w:shd w:val="clear" w:color="auto" w:fill="auto"/>
            <w:vAlign w:val="center"/>
            <w:hideMark/>
          </w:tcPr>
          <w:p w:rsidR="0059422B" w:rsidRPr="0059422B" w:rsidRDefault="0059422B" w:rsidP="0059422B">
            <w:pPr>
              <w:suppressAutoHyphens w:val="0"/>
              <w:autoSpaceDE/>
              <w:jc w:val="center"/>
              <w:rPr>
                <w:color w:val="000000"/>
                <w:sz w:val="20"/>
                <w:szCs w:val="20"/>
                <w:lang w:eastAsia="ru-RU"/>
              </w:rPr>
            </w:pPr>
            <w:r w:rsidRPr="0059422B">
              <w:rPr>
                <w:color w:val="000000"/>
                <w:sz w:val="20"/>
                <w:szCs w:val="20"/>
                <w:lang w:eastAsia="ru-RU"/>
              </w:rPr>
              <w:t>Уточненный план на 2023 год</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59422B" w:rsidRPr="0059422B" w:rsidRDefault="0059422B" w:rsidP="0059422B">
            <w:pPr>
              <w:suppressAutoHyphens w:val="0"/>
              <w:autoSpaceDE/>
              <w:jc w:val="center"/>
              <w:rPr>
                <w:color w:val="000000"/>
                <w:sz w:val="20"/>
                <w:szCs w:val="20"/>
                <w:lang w:eastAsia="ru-RU"/>
              </w:rPr>
            </w:pPr>
            <w:r w:rsidRPr="0059422B">
              <w:rPr>
                <w:color w:val="000000"/>
                <w:sz w:val="20"/>
                <w:szCs w:val="20"/>
                <w:lang w:eastAsia="ru-RU"/>
              </w:rPr>
              <w:t>Исполнение на 01.07.2023</w:t>
            </w:r>
          </w:p>
        </w:tc>
        <w:tc>
          <w:tcPr>
            <w:tcW w:w="850" w:type="dxa"/>
            <w:tcBorders>
              <w:top w:val="single" w:sz="4" w:space="0" w:color="auto"/>
              <w:left w:val="nil"/>
              <w:bottom w:val="single" w:sz="4" w:space="0" w:color="auto"/>
              <w:right w:val="single" w:sz="4" w:space="0" w:color="auto"/>
            </w:tcBorders>
            <w:shd w:val="clear" w:color="auto" w:fill="auto"/>
            <w:hideMark/>
          </w:tcPr>
          <w:p w:rsidR="0059422B" w:rsidRPr="0059422B" w:rsidRDefault="0059422B" w:rsidP="0059422B">
            <w:pPr>
              <w:suppressAutoHyphens w:val="0"/>
              <w:autoSpaceDE/>
              <w:jc w:val="center"/>
              <w:rPr>
                <w:sz w:val="20"/>
                <w:szCs w:val="20"/>
                <w:lang w:eastAsia="ru-RU"/>
              </w:rPr>
            </w:pPr>
            <w:r w:rsidRPr="0059422B">
              <w:rPr>
                <w:sz w:val="20"/>
                <w:szCs w:val="20"/>
                <w:lang w:eastAsia="ru-RU"/>
              </w:rPr>
              <w:t>% исполнения</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rPr>
                <w:b/>
                <w:bCs/>
                <w:color w:val="000000"/>
                <w:sz w:val="20"/>
                <w:szCs w:val="20"/>
                <w:lang w:eastAsia="ru-RU"/>
              </w:rPr>
            </w:pPr>
            <w:r w:rsidRPr="0059422B">
              <w:rPr>
                <w:b/>
                <w:bCs/>
                <w:color w:val="000000"/>
                <w:sz w:val="20"/>
                <w:szCs w:val="20"/>
                <w:lang w:eastAsia="ru-RU"/>
              </w:rPr>
              <w:t xml:space="preserve">  Администрация муниципального образования "Муниципальный округ Якшур-Бодьинский район Удмуртской Республики"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0000</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454 834,5</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201 056,1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44</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0100</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114 930,1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52 114,2</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45</w:t>
            </w:r>
          </w:p>
        </w:tc>
      </w:tr>
      <w:tr w:rsidR="0059422B" w:rsidRPr="0059422B" w:rsidTr="006023BD">
        <w:trPr>
          <w:trHeight w:val="218"/>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2 078,3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851,1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41</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2 078,3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851,1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41</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Глава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9900060010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2 078,3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851,1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41</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9900060010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121</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1 596,3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665,7</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42</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9900060010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129</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482,0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185,4</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38</w:t>
            </w:r>
          </w:p>
        </w:tc>
      </w:tr>
      <w:tr w:rsidR="0059422B" w:rsidRPr="0059422B" w:rsidTr="006023BD">
        <w:trPr>
          <w:trHeight w:val="711"/>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44 483,2</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17 678,1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40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Подпрограмма "Социальная поддержка семьи и детей"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0410000000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458,1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174,7</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38</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Осушествление деятельности специалиста 8-РЗ</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0410007860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458,1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174,7</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38</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0410007860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121</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353,8</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139,5</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39</w:t>
            </w:r>
          </w:p>
        </w:tc>
      </w:tr>
      <w:tr w:rsidR="0059422B" w:rsidRPr="0059422B" w:rsidTr="006023BD">
        <w:trPr>
          <w:trHeight w:val="4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0410007860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129</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104,3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35,1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34</w:t>
            </w:r>
          </w:p>
        </w:tc>
      </w:tr>
      <w:tr w:rsidR="0059422B" w:rsidRPr="0059422B" w:rsidTr="006023BD">
        <w:trPr>
          <w:trHeight w:val="84"/>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Подпрограмма "Предоставления субсидий и льгот по оплате жилищно-коммунальных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0440000000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5,2</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617"/>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Предоставление мер дополнительной социальной поддержки граждан по оплате коммунальных услуг в виде уменьшения размера платы за коммунальную услугу по отоплению в связи с ограничением роста платы граждан за коммунальные услуги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0440006800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5,2</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0440006800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121</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2,2</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102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0440006800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129</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0,7</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0440006800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Премии и гранты</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0440006800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350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0910060000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40 354,2</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16 130,1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40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lastRenderedPageBreak/>
              <w:t xml:space="preserve">          Центральный аппарат</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0910060030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40 354,2</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16 130,1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40</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0910060030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121</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29 772,4</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12 202,2</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41</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0910060030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122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100,0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40,8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41</w:t>
            </w:r>
          </w:p>
        </w:tc>
      </w:tr>
      <w:tr w:rsidR="0059422B" w:rsidRPr="0059422B" w:rsidTr="006023BD">
        <w:trPr>
          <w:trHeight w:val="323"/>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0910060030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129</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8 776,7</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3 137,7</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36</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Закупка товаров, работ и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0910060030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1 148,4</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544,0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47</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0910060030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364,4</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45,1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12</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Закупка энергетических ресурсов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0910060030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247</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40,0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25,4</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64</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Уплата налога на имущество организаций и земельного налога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0910060030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851</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145,0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0910060030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853</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10,3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Подпрограмма "Архивное дело"</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0950000000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647,5</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165,0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25</w:t>
            </w:r>
          </w:p>
        </w:tc>
      </w:tr>
      <w:tr w:rsidR="0059422B" w:rsidRPr="0059422B" w:rsidTr="006023BD">
        <w:trPr>
          <w:trHeight w:val="188"/>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Осуществление отдельных государственных полномочий в области архивного дела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0950004360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647,5</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165,0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25</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0950004360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121</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450,0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127,6</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28</w:t>
            </w:r>
          </w:p>
        </w:tc>
      </w:tr>
      <w:tr w:rsidR="0059422B" w:rsidRPr="0059422B" w:rsidTr="006023BD">
        <w:trPr>
          <w:trHeight w:val="233"/>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0950004360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129</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133,2</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17,5</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13</w:t>
            </w:r>
          </w:p>
        </w:tc>
      </w:tr>
      <w:tr w:rsidR="0059422B" w:rsidRPr="0059422B" w:rsidTr="006023BD">
        <w:trPr>
          <w:trHeight w:val="162"/>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Закупка товаров, работ и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0950004360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43,0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16,0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37</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0950004360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21,3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3,9</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18</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0950060000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1 581,4</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574,8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36</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Центральный аппарат</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0950060030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1 581,4</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574,8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36</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0950060030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121</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450,0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43,5</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10</w:t>
            </w:r>
          </w:p>
        </w:tc>
      </w:tr>
      <w:tr w:rsidR="0059422B" w:rsidRPr="0059422B" w:rsidTr="006023BD">
        <w:trPr>
          <w:trHeight w:val="178"/>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0950060030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129</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127,8</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30,3</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24</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Закупка товаров, работ и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0950060030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10,8</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4,5</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42</w:t>
            </w:r>
          </w:p>
        </w:tc>
      </w:tr>
      <w:tr w:rsidR="0059422B" w:rsidRPr="0059422B" w:rsidTr="006023BD">
        <w:trPr>
          <w:trHeight w:val="116"/>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0950060030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611</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992,8</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496,5</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50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0960050000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1 436,8</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633,4</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44</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Государственная регистрация актов гражданского состояния</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0960059300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1 436,8</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633,4</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44</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0960059300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121</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1 105,0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465,8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42</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0960059300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129</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331,8</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167,6</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51</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lastRenderedPageBreak/>
              <w:t xml:space="preserve">      Судебная система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0105</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7,0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7,0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100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0105</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0910050000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7,0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7,0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100</w:t>
            </w:r>
          </w:p>
        </w:tc>
      </w:tr>
      <w:tr w:rsidR="0059422B" w:rsidRPr="0059422B" w:rsidTr="006023BD">
        <w:trPr>
          <w:trHeight w:val="151"/>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0105</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0910051200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7,0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7,0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100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0105</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0910051200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7,0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7,0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100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Резервные фонды</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0111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95,0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0111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95,0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Резервный фонд</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9900060080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95,0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Резервные средства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0111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9900060080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870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95,0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68 266,6</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33 578,0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49</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0610060000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1 750,0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1 282,7</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73</w:t>
            </w:r>
          </w:p>
        </w:tc>
      </w:tr>
      <w:tr w:rsidR="0059422B" w:rsidRPr="0059422B" w:rsidTr="006023BD">
        <w:trPr>
          <w:trHeight w:val="28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Мероприятия в сфере гражданской обороны, защиты населения и территорий от чрезвычайных ситуаций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0610061900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1 750,0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1 282,7</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73</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0610061900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1 750,0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1 282,7</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73</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Подпрограмма "Организация муниципального управления"</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0910000000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381"/>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Субвенция на реализацию Закона Удмуртской Республики от 17 сентября 2007 года № 53-РЗ «Об административных комиссиях в Удмуртской Республике»</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0910004510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0910004510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0910060000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44 274,6</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22 225,4</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50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Содержание подведомственных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0910060900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44 228,6</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22 225,4</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50</w:t>
            </w:r>
          </w:p>
        </w:tc>
      </w:tr>
      <w:tr w:rsidR="0059422B" w:rsidRPr="0059422B" w:rsidTr="006023BD">
        <w:trPr>
          <w:trHeight w:val="55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0910060900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611</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43 918,6</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22 225,4</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51</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0910060900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310,0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Реализация льгот гражданам, имеющим звание "Почетный гражданин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0910061730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22,0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Публичные нормативные выплаты гражданам несоциального характера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0910061730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330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22,0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Выплаты лицам, занесенным на доску почета муниципального округа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0910061740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14,0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Публичные нормативные выплаты гражданам несоциального характера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0910061740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330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14,0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Исполнение прочих обязательств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0910062700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0910062700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0920060000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82,2</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33,5</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41</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Мероприятия по повышению квалификации и обучению персонала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0920060160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82,2</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33,5</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41</w:t>
            </w:r>
          </w:p>
        </w:tc>
      </w:tr>
      <w:tr w:rsidR="0059422B" w:rsidRPr="0059422B" w:rsidTr="006023BD">
        <w:trPr>
          <w:trHeight w:val="18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Закупка товаров, работ и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0920060160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55,0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6,3</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11</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lastRenderedPageBreak/>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0920060160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27,2</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27,2</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100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0930060000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Мероприятия в сфере охраны труда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0930062740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0930062740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273"/>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Подпрограмма "Управление муниципальным имуществом и земельными ресурсами"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0940000000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479,9</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80,8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17</w:t>
            </w:r>
          </w:p>
        </w:tc>
      </w:tr>
      <w:tr w:rsidR="0059422B" w:rsidRPr="0059422B" w:rsidTr="006023BD">
        <w:trPr>
          <w:trHeight w:val="102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Мероприятия по обеспечению внесений в Единый государственный реестр недвижимости сведений о правообладателях ранее учтенный объектов недвижимости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0940006290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479,9</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80,8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17</w:t>
            </w:r>
          </w:p>
        </w:tc>
      </w:tr>
      <w:tr w:rsidR="0059422B" w:rsidRPr="0059422B" w:rsidTr="006023BD">
        <w:trPr>
          <w:trHeight w:val="471"/>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0940006290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121</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368,7</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56,5</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15</w:t>
            </w:r>
          </w:p>
        </w:tc>
      </w:tr>
      <w:tr w:rsidR="0059422B" w:rsidRPr="0059422B" w:rsidTr="006023BD">
        <w:trPr>
          <w:trHeight w:val="296"/>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0940006290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129</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111,2</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24,3</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22</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0940060000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492,1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328"/>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Оценка недвижимости, признание прав и регулирование отношений в сфере управления государственной и муниципальной собственностью</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0940060090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0940060090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Проведение прочих мероприятий, связанных с регулированием отношений по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0940060180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183,7</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80,1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44</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0940060180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56,4</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Закупка энергетических ресурсов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0940060180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247</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127,3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80,0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63</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Мероприятия по землеустройству и землепользованию</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0940062010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283,4</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0940062010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283,4</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0980060000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270,0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18,0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7</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Мероприятия в области информатизация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0980062750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270,0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18,0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7</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Закупка товаров, работ и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0980062750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270,0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18,0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7</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230,4</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Дотация на поддержку мер по обеспечению сбалансированности бюджетов муниципальных образований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9900004223</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230,4</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9900004223</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230,4</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20 675,4</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9 857,4</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48</w:t>
            </w:r>
          </w:p>
        </w:tc>
      </w:tr>
      <w:tr w:rsidR="0059422B" w:rsidRPr="0059422B" w:rsidTr="006023BD">
        <w:trPr>
          <w:trHeight w:val="132"/>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Обеспечение деятельности централизованных бухгалтерий и прочих учреждений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9900060120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20 575,0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9 757,0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47</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Фонд оплаты труда учреждений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9900060120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111</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15 452,0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7 425,0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48</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9900060120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119</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4 666,5</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1 982,4</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42</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lastRenderedPageBreak/>
              <w:t xml:space="preserve">            Закупка товаров, работ и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9900060120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361,3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300,5</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83</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9900060120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93,2</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47,5</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51</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9900060120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321</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1,6</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80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Прочие расходы</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9900060990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100,4</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100,4</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100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9900060990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622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100,4</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100,4</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100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НАЦИОНАЛЬНАЯ ОБОРОНА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0200</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1 646,7</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667,7</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41</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Мобилизационная и вневойсковая подготовка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0203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1 646,7</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667,7</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41</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0203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9900050000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1 646,7</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667,7</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41</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Осуществление первичного воинского учёта на территориях, где отсутствуют военные комиссариаты</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0203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9900051180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1 646,7</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667,7</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41</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0203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9900051180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121</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1 220,7</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539,8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44</w:t>
            </w:r>
          </w:p>
        </w:tc>
      </w:tr>
      <w:tr w:rsidR="0059422B" w:rsidRPr="0059422B" w:rsidTr="006023BD">
        <w:trPr>
          <w:trHeight w:val="102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0203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9900051180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129</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360,0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108,5</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30</w:t>
            </w:r>
          </w:p>
        </w:tc>
      </w:tr>
      <w:tr w:rsidR="0059422B" w:rsidRPr="0059422B" w:rsidTr="006023BD">
        <w:trPr>
          <w:trHeight w:val="23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Закупка товаров, работ и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0203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9900051180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22,2</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2,5</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11</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0203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9900051180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43,8</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16,9</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39</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НАЦИОНАЛЬНАЯ БЕЗОПАСНОСТЬ И ПРАВООХРАНИТЕЛЬНАЯ ДЕЯТЕЛЬНОСТЬ</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0300</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5 824,3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623,7</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11</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Гражданская оборона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0309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462,0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8,8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2</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0309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0610060000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462,0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8,8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2</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Мероприятия в сфере гражданской обороны, защиты населения и территорий от чрезвычайных ситуаций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0309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0610061900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462,0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8,8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2</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0309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0610061900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462,0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8,8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2</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0310</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5 260,3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608,9</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12</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0310</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0610060000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4 732,0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608,9</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13</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Обеспечение первичных мер пожарной безопасности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0310</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0610061910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4 732,0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608,9</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13</w:t>
            </w:r>
          </w:p>
        </w:tc>
      </w:tr>
      <w:tr w:rsidR="0059422B" w:rsidRPr="0059422B" w:rsidTr="006023BD">
        <w:trPr>
          <w:trHeight w:val="273"/>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Иные выплаты государственных (муниципальных) органов привлекаемым лицам</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0310</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0610061910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123</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44,0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0310</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0610061910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3 604,2</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0310</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0610061910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1 083,8</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608,9</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56</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0310</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528,3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Субсидия на организацию благоустройства территорий городских округов, городских и сельских поселений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0310</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9900004220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528,3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0310</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9900004220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528,3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Другие вопросы в области национальной безопасности и правоохранительной деятельности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0314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102,0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6,0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6</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lastRenderedPageBreak/>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0314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0620060000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90,0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Профилактика правонарушений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0314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0620061920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90,0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159"/>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Иные выплаты государственных (муниципальных) органов привлекаемым лицам</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0314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0620061920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123</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156"/>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0314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0620061920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622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85,0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0314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0630060000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12,0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6,0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50</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Гармонизация межэтнических отношений и участие в профилактике эктремизма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0314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0630061930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12,0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50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0314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0630061930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622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12,0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6,0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50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НАЦИОНАЛЬНАЯ ЭКОНОМИКА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0400</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142 720,7</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70 190,7</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49</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Сельское хозяйство и рыболовство</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0405</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435,6</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213,1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49</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0405</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0510060000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230,0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213,1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93</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Мероприятия по проведению конкурсов, смотров, семинаров и совещаний в области сельского хозяйства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0405</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0510061800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220,0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213,1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97</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Премии и гранты</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0405</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0510061800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350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75,0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68,1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91</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0405</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0510061800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622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80,0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80,0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100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0405</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0510061800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853</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65,0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65,0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100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Мероприятия в области сельского хозяйства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0405</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0510061810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127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0405</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0510061810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811</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13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0405</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205,6</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749"/>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Расходы по содержанию скотомогильников (биотермических ям) и мест захоронений животных, павших от сибирской язвы, находящихся в собственности Удмуртской Республики, а также по ликвидации неиспользуемых скотомогильников (биотермических ям)</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0405</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9900009020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205,6</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0405</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9900009020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205,6</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Транспорт</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0408</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3,0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0408</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3,0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1314"/>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Организация регулярных перевозок по регулируемым тарифам в целях возмещения расходов, связанных с обеспечением равной доступности услуг общественного транспорта отдельным категориям граждан, имеющим право на получение мер социальной поддержки (проезд по социальным проездным билетам) за счет средств муниципального бюджета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0408</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0750062540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0408</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0750062540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811</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Дорожное хозяйство (дорожные фонды)</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141 213,5</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69 967,6</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50</w:t>
            </w:r>
          </w:p>
        </w:tc>
      </w:tr>
      <w:tr w:rsidR="0059422B" w:rsidRPr="0059422B" w:rsidTr="006023BD">
        <w:trPr>
          <w:trHeight w:val="424"/>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Подпрограмма "Развитие транспортной системы (организация транспортного </w:t>
            </w:r>
            <w:r w:rsidRPr="0059422B">
              <w:rPr>
                <w:color w:val="000000"/>
                <w:sz w:val="20"/>
                <w:szCs w:val="20"/>
                <w:lang w:eastAsia="ru-RU"/>
              </w:rPr>
              <w:lastRenderedPageBreak/>
              <w:t>обслуживания населения, развитие дорожного хозяйства)"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lastRenderedPageBreak/>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29 043,2</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13 540,4</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47</w:t>
            </w:r>
          </w:p>
        </w:tc>
      </w:tr>
      <w:tr w:rsidR="0059422B" w:rsidRPr="0059422B" w:rsidTr="006023BD">
        <w:trPr>
          <w:trHeight w:val="257"/>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Комплекс работ по содержанию автомобильных дорог, приобретение дорожной техники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0750001380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3 483,2</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1 422,5</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41</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0750001380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3 483,2</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1 422,5</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41</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Развитие сети автомобильных дорог Удмуртской Республики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0750004650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25 560,1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12 118,0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47</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0750004650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25 560,1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12 118,0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47</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29 658,5</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18 516,8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62</w:t>
            </w:r>
          </w:p>
        </w:tc>
      </w:tr>
      <w:tr w:rsidR="0059422B" w:rsidRPr="0059422B" w:rsidTr="006023BD">
        <w:trPr>
          <w:trHeight w:val="12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Капитальный ремонт, ремонт и содержание автомобильных дорог общего пользования местного значения</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0750062510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28 914,5</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18 507,8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64</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0750062510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24 842,5</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16 442,3</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66</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Закупка энергетических ресурсов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0750062510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247</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4 072,0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2 065,5</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51</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Школьные маршруты</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0750062520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744,0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8,9</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0750062520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744,0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8,9</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1</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07500S0000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133,0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126,7</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95</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Развитие сети автомобильных дорог Удмуртской Республики (местный бюджет)</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07500S4650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133,0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126,7</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95</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07500S4650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133,0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126,7</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95</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0756000000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186,0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Расходы на решение вопросов местного значения, осуществляемые с участием средств самообложения граждан (территориальный отдел "Большеошворцинский")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0756008220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186,0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0756008220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186,0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0756060000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62,0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Мероприятия по благоустройству за счет средств самообложения граждан (территориальный отдел "Большеошворцинский")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0756062350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62,0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0756062350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62,0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07561S0000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648,4</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118"/>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Реализация в Удмуртской Республике проектов развития общественной инфраструктуры, основанных на местных инициативах (территориальный отдел "Варавайский")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07561S8810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447,0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07561S8810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447,0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48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Реализация в Удмуртской Республике проектов развития общественной инфраструктуры, основанных на местных инициативах (территориальный отдел "Варавайский") (Местный Бюджет)</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07561S8811</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67,2</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07561S8811</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67,2</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41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Реализация в Удмуртской Республике проектов развития общественной инфраструктуры, основанных на местных инициативах "Развитие транспортной системы (организация транспортного обслуживания населения, развитие дорожного </w:t>
            </w:r>
            <w:r w:rsidRPr="0059422B">
              <w:rPr>
                <w:color w:val="000000"/>
                <w:sz w:val="20"/>
                <w:szCs w:val="20"/>
                <w:lang w:eastAsia="ru-RU"/>
              </w:rPr>
              <w:lastRenderedPageBreak/>
              <w:t>хозяйства)"(средства граждан) (территориальный отдел "Варавайский")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lastRenderedPageBreak/>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07561S8812</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67,1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07561S8812</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67,1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28"/>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Реализация в Удмуртской Республике проектов развития общественной инфраструктуры, основанных на местных инициативах (средства юридических лиц и ИП) (территориальный отдел "Варавайский")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07561S8813</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67,1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07561S8813</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67,1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0756200000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1 170,1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126"/>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Расходы на решение вопросов местного значения, осуществляемые с участием средств самообложения граждан (территориальный отдел "Кекоранский")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0756208220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1 170,1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0756208220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1 170,1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0756260000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390,0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Мероприятия по благоустройству за счет средств самообложения граждан (территориальный отдел "Кекоранский")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0756262350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390,0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0756262350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390,0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0756300000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896,9</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223"/>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Расходы на решение вопросов местного значения, осуществляемые с участием средств самообложения граждан (территориальный отдел "Лынгинский")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0756308220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896,9</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0756308220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896,9</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0756360000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299,0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9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Мероприятия по благоустройству за счет средств самообложения граждан (территориальный отдел "Лынгинский")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0756362350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299,0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0756362350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299,0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0756400000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740,9</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33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Расходы на решение вопросов местного значения, осуществляемые с участием средств самообложения граждан (территориальный отдел "Мукшинский")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0756408220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740,9</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0756408220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740,9</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0756460000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247,0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Мероприятия по благоустройству за счет средств самообложения граждан (территориальный отдел "Мукшинский")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0756462350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247,0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0756462350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247,0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0756700000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1 281,0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Расходы на решение вопросов местного значения, осуществляемые с участием средств самообложения граждан (территориальный отдел "Старозятцинский")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0756708220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1 281,0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0756708220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1 281,0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0756760000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427,0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Мероприятия по благоустройству за счет средств самообложения граждан (территориальный отдел "Старозятцинский")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0756762350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427,0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0756762350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427,0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0756900000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463,7</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28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Расходы на решение вопросов местного </w:t>
            </w:r>
            <w:r w:rsidRPr="0059422B">
              <w:rPr>
                <w:color w:val="000000"/>
                <w:sz w:val="20"/>
                <w:szCs w:val="20"/>
                <w:lang w:eastAsia="ru-RU"/>
              </w:rPr>
              <w:lastRenderedPageBreak/>
              <w:t>значения, осуществляемые с участием средств самообложения граждан (территориальный отдел "Чуровской")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lastRenderedPageBreak/>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0756908220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463,7</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0756908220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463,7</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0756960000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154,6</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Мероприятия по благоустройству за счет средств самообложения граждан (территориальный отдел "Чуровской")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0756962350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154,6</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0756962350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154,6</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0757000000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2 157,3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98"/>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Расходы на решение вопросов местного значения, осуществляемые с участием средств самообложения граждан (территориальный отдел "Якшурский")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0757008220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0C73A1"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2 157,3</w:t>
            </w:r>
          </w:p>
          <w:p w:rsidR="000C73A1" w:rsidRDefault="000C73A1" w:rsidP="000C73A1">
            <w:pPr>
              <w:rPr>
                <w:sz w:val="20"/>
                <w:szCs w:val="20"/>
                <w:lang w:eastAsia="ru-RU"/>
              </w:rPr>
            </w:pPr>
          </w:p>
          <w:p w:rsidR="0059422B" w:rsidRPr="000C73A1" w:rsidRDefault="0059422B" w:rsidP="000C73A1">
            <w:pPr>
              <w:rPr>
                <w:sz w:val="20"/>
                <w:szCs w:val="20"/>
                <w:lang w:eastAsia="ru-RU"/>
              </w:rPr>
            </w:pP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0757008220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2 157,3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0757060000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719,1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Мероприятия по благоустройству за счет средств самообложения граждан (территориальный отдел "Якшурский")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0757062350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719,1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0757062350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719,1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0757100000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3 768,5</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351"/>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Расходы на решение вопросов местного значения, осуществляемые с участием средств самообложения граждан (территориальное Управление Якшур-Бодьинское")</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0757108220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3 768,5</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0757108220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3 768,5</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0757160000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1 256,2</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1068"/>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негосударственным образовательным организациям, имеющим аккредитацию, на оказание государственных услуг по реализации образовательных программ среднего профессионального образования и образовательных программ высшего образования</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0757162350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1 256,2</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0757162350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1 256,2</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07571S0000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677,7</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9"/>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Реализация в Удмуртской Республике проектов развития общественной инфраструктуры, основанных на местных инициативах (территориальное управление "Якшур-Бодьинское")</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07571S8810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465,0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07571S8810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465,0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27"/>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Реализация в Удмуртской Республике проектов развития общественной инфраструктуры, основанных на местных инициативах (ТУ "Якшур-Бодьинское") (местный бюджет)</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07571S8811</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70,7</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07571S8811</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70,7</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273"/>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Реализация в Удмуртской Республике проектов развития общественной инфраструктуры, основанных на местных инициативах "Развитие транспортной системы (организация транспортного обслуживания населения, развитие дорожного хозяйства)"(средства граждан) (ТУ "Якшур-Бодьинское")</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07571S8812</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70,0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07571S8812</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70,0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176"/>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lastRenderedPageBreak/>
              <w:t xml:space="preserve">          Реализация в Удмуртской Республике проектов развития общественной инфраструктуры, основанных на местных инициативах (средства юридических лиц и ИП) (ТУ "Якшур-Бодьинское")</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07571S8813</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72,0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07571S8813</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72,0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075R150000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66 833,7</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37 783,7</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57</w:t>
            </w:r>
          </w:p>
        </w:tc>
      </w:tr>
      <w:tr w:rsidR="0059422B" w:rsidRPr="0059422B" w:rsidTr="006023BD">
        <w:trPr>
          <w:trHeight w:val="76"/>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Обеспечение дорожной деятельности в рамках реализации национального проекта "Безопасные и качественные автомобильные дороги"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075R153930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66 833,7</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37 783,7</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57</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075R153930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66 833,7</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37 783,7</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57</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0412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1 068,6</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1</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0412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0520060000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100,0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10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Мероприятия по поддержке и развитию малого и среднего предпринимательства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0412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0520061820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90,0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639"/>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0412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0520061820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811</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90,0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188"/>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Мероприятия по проведению конкурсов, смотров, семинаров и совещаний по поддержке и развитию малого и среднего предпринимательства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0412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0520061830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100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0412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0520061830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622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100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0412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0540060000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Создание условий для устройчивого экономического развития</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0412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0540061840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0412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0540061840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153"/>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Муниципальная программа "Энергосбережение и повышение энергетической эффективности"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0412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0800000000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754,3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57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бюджетам муниципальных районов на реализацию энергоэффективных технических мероприятий в организациях, финансируемых за счет средств муниципальных образований Удмуртской Республики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0412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0800005770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754,3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0412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0800005770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754,3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0412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0800060000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97,4</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Внедрение энергоменеджмента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0412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0800062600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97,4</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0412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0800062600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97,4</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0412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08000S0000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7,6</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14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Реализация энергоэффективных технических мероприятий в организациях, финансируемых за счёт средств бюджета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0412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08000S5770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7,6</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0412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08000S5770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7,6</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0412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09400L0000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99,3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бюджетам муниципальных районов на проведение комплексных работ в рамках федеральной целевой программы "Развитие единой государственной системы </w:t>
            </w:r>
            <w:r w:rsidRPr="0059422B">
              <w:rPr>
                <w:color w:val="000000"/>
                <w:sz w:val="20"/>
                <w:szCs w:val="20"/>
                <w:lang w:eastAsia="ru-RU"/>
              </w:rPr>
              <w:lastRenderedPageBreak/>
              <w:t>регистрации прав и кадастрового учета недвижимости"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lastRenderedPageBreak/>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0412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09400L5110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99,3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0412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09400L5110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99,3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Жилищно-коммунальное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0500</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58 526,0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15 159,3</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26</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Жилищное хозяйство</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0501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13 987,2</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2 965,7</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21</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0720060000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832,0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38,3</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5</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Ремонт муниципального жилья</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0720062110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750,0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4,5</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Закупка товаров, работ и услуг в целях капитального ремонта государственного (муниципального) имущества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0720062110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243</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745,0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0720062110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4,5</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90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Обеспечение капитального ремонта муниципального жилья</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0720062120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82,0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33,8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41</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0720062120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82,0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33,8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41</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072F360000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13 146,2</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2 927,1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22</w:t>
            </w:r>
          </w:p>
        </w:tc>
      </w:tr>
      <w:tr w:rsidR="0059422B" w:rsidRPr="0059422B" w:rsidTr="006023BD">
        <w:trPr>
          <w:trHeight w:val="711"/>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Субсидия на обеспечение мероприятий по переселению граждан из аварийного жилищного фонда, в тю.ч. граждан из аварийного жилого фонда с учетом необходимости развития малоэтажного жилищного строительства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072F367483</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11 226,6</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2 839,3</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25</w:t>
            </w:r>
          </w:p>
        </w:tc>
      </w:tr>
      <w:tr w:rsidR="0059422B" w:rsidRPr="0059422B" w:rsidTr="006023BD">
        <w:trPr>
          <w:trHeight w:val="401"/>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Бюджетные инвестиции на приобретение объектов недвижимого имущества в государственную (муниципальную) собственность</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072F367483</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412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11 226,6</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2 839,3</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25</w:t>
            </w:r>
          </w:p>
        </w:tc>
      </w:tr>
      <w:tr w:rsidR="0059422B" w:rsidRPr="0059422B" w:rsidTr="006023BD">
        <w:trPr>
          <w:trHeight w:val="102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Расходы на переселение граждан из аварийного жилищного фонда, осуществляемые за счет средств бюджетов субъектов Российской Федерации, в том числе за счет субсидии из бюджетов Российской Федерации местным бюджетам</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072F367484</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1 919,7</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87,8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5</w:t>
            </w:r>
          </w:p>
        </w:tc>
      </w:tr>
      <w:tr w:rsidR="0059422B" w:rsidRPr="0059422B" w:rsidTr="006023BD">
        <w:trPr>
          <w:trHeight w:val="349"/>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Бюджетные инвестиции на приобретение объектов недвижимого имущества в государственную (муниципальную) собственность</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072F367484</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412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1 919,7</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87,8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5</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072F3S0000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9,0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3</w:t>
            </w:r>
          </w:p>
        </w:tc>
      </w:tr>
      <w:tr w:rsidR="0059422B" w:rsidRPr="0059422B" w:rsidTr="006023BD">
        <w:trPr>
          <w:trHeight w:val="806"/>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Софинансирование на обеспечение мероприятий по переселению граждан из аварийного жилищного фонда, в тю.ч. граждан из аварийного жилого фонда с учетом необходимости развития малоэтажного жилищного строительства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072F3S7483</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8,0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w:t>
            </w:r>
          </w:p>
        </w:tc>
      </w:tr>
      <w:tr w:rsidR="0059422B" w:rsidRPr="0059422B" w:rsidTr="006023BD">
        <w:trPr>
          <w:trHeight w:val="102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Бюджетные инвестиции на приобретение объектов недвижимого имущества в государственную (муниципальную) собственность</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072F3S7483</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412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8,0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4</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Софинансирование на переселение граждан из аварийного жилищного фонда, осуществляемые за счет средств бюджетов субъектов Российской Федерации, в том числе за счет субсидии из бюджетов Российской Федерации местным бюджетам</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072F3S7484</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191"/>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Бюджетные инвестиции на приобретение объектов недвижимого имущества в государственную (муниципальную) собственность</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072F3S7484</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412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lastRenderedPageBreak/>
              <w:t xml:space="preserve">      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0502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22 869,1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8 954,3</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39</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Подпрограмма "Содержание и развитие коммунальной инфраструктуры"</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0730000000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15 299,9</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7 214,6</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47</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бюджетам муниципальных районов на проведение капитального ремонта объектов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0730000830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3 165,7</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172"/>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Закупка товаров, работ и услуг в целях капитального ремонта государственного (муниципального) имущества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0730000830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243</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3 165,7</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196"/>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бюджетам муниципальных районов на мероприятия в области 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0730001440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6 399,5</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1 480,9</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23</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Закупка товаров, работ и услуг в целях капитального ремонта государственного (муниципального) имущества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0730001440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243</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6 399,5</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1 480,9</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23</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Дотация бюджетам муниципальных районов на поддержку мер по обеспечению сбалансированности бюджетов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0730004220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5 734,7</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5 733,7</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100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0730004220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5 734,7</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5 733,7</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100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0730060000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6 250,7</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21,2</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Строительство объектов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0730060140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850,0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Бюджетные инвестиции в объекты капитального строительства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0730060140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414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850,0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Капитальный ремонт, ремонт, техперевооружение, диагностика объектов коммунальной инфраструктуры</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0730062220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119,5</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21,2</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18</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0730062220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119,5</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21,2</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18</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Прочие мероприятия в области 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0730062250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5 281,2</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447,1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8</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Закупка товаров, работ и услуг в целях капитального ремонта государственного (муниципального) имущества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0730062250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243</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4 544,4</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167,6</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4</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0730062250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708,2</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279,4</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39</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Закупка энергетических ресурсов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0730062250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247</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28,6</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07300S0000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47,3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102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Софинансирование бюджетам муниципальных районов на проведение капитального ремонта объектов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07300S0830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37,3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Закупка товаров, работ и услуг в целях капитального ремонта государственного (муниципального) имущества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07300S0830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243</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37,3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Расходы на мероприятия в области поддержки и развития 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07300S1440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Закупка товаров, работ и услуг в целях капитального ремонта государственного (муниципального) имущества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07300S1440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243</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1</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1 271,2</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1 271,2</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100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Исполнение судебных решений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9900060170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1 271,2</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1 271,2</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100</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lastRenderedPageBreak/>
              <w:t xml:space="preserve">            Исполнение судебных актов Российской Федерации и мировых соглашений по возмещению причиненного вреда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9900060170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831</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1 271,2</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1 271,2</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100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Благоустройство</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21 556,6</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3 193,4</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15</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Подпрограмма "Благоустройство и охрана окружающей среды"</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0740000000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324,3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Расходы по отлову и содержанию безнадзорных животных</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0740005400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324,3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0740005400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324,3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0740060000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7 833,9</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2 876,4</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37</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На реализацию проектов развития общественной инфраструктуры, основанных на местных инициативах</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0740060210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290,0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0740060210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622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290,0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Техприсоединение энергосберегающих устройств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0740062300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1 405,9</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889,9</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63</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0740062300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1 405,9</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889,9</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63</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Благоустройство территории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0740062310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64,0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64,0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100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0740062310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64,0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64,0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100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Организация ритуальнцых услуг и содержание мест захоронения</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0740062320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140,0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35,7</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26</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0740062320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140,0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35,7</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26</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Прочие мероприятия по благоустройству</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0740062330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2 934,0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646,7</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22</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0740062330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2 934,0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646,7</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22</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Расходы на приобретение тротуарной плитки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0740062334</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3 000,0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1 240,0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41</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0740062334</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3 000,0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1 240,0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41</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0746000000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429,3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Расходы на решение вопросов местного значения, осуществляемые с участием средств самообложения граждан (территориальный отдел "Б-Ошворцинский")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0746008220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429,3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0746008220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429,3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0746060000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143,1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Мероприятия за счет средств самообложения граждан (территориальный отдел "Большеошворцинский")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0746062350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143,1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0746062350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143,1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07460S0000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600,1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28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Реализация в Удмуртской Республике проектов развития общественной инфраструктуры, основанных на местных инициативах (территориальный отдел "Большеошворцинский")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07460S8810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411,6</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07460S8810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411,6</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Реализация в Удмуртской Республике проектов развития общественной инфраструктуры, основанных на местных инициативах (территориальный отдел "Большеошворцинский") (Местный бюджет)</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07460S8811</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61,8</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lastRenderedPageBreak/>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07460S8811</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61,8</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23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Реализация в Удмуртской Республике проектов развития общественной инфраструктуры, основанных на местных инициативах (средства граждан) ( территориальный отдел "Большеошворцинский")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07460S8812</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61,7</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07460S8812</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61,7</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9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Реализация в Удмуртской Республике проектов развития общественной инфраструктуры, основанных на местных инициативах (средства юридических лиц и ИП) (территориальный отдел "Большеошворцинский")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07460S8813</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07460S8813</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65,0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07462S0000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1 160,9</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Реализация в Удмуртской Республике проектов развития общественной инфраструктуры, основанных на местных инициативах (территориальный "Кекоранский")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07462S8810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800,6</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07462S8810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800,6</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94"/>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Реализация в Удмуртской Республике проектов развития общественной инфраструктуры, основанных на местных инициативах (территориальный отдел "Кекоранский") (Местный бюджет)</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07462S8811</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120,1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07462S8811</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120,1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469"/>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Реализация в Удмуртской Республике проектов развития общественной инфраструктуры, основанных на местных инициативах (территориальный отдел "Кекоранский" (средства граждан)</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07462S8812</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120,1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07462S8812</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120,1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986"/>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Реализация в Удмуртской Республике проектов развития общественной инфраструктуры, основанных на местных инициативах (средства юридических лиц и ИП) (территориальный отдел "Кекоранский")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07462S8813</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120,1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07462S8813</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120,1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0746400000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407,0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дотации для стимулирования развития муниципальных образований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0746404230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200,0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200,0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100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0746404230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200,0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200,0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100</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Расходы на решение вопросов местного значения, осуществляемые с участием средств самообложения граждан (территориальный отдел "Мукшинский")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0746408220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207,0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0746408220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207,0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0746460000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69,0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негосударственным образовательным организациям, имеющим аккредитацию, на оказание государственных услуг по реализации образовательных программ среднего профессионального образования и образовательных программ высшего образования</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0746462350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69,0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0746462350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69,0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lastRenderedPageBreak/>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07467S0000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811,1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376"/>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Реализация в Удмуртской Республике проектов развития общественной инфраструктуры, основанных на местных инициативах (территориальный отдел "Старозятцинский")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07467S8810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559,0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07467S8810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559,0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Реализация в Удмуртской Республике проектов развития общественной инфраструктуры, основанных на местных инициативах (территориальный "Старозятцинский") (Местный бюджет)</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07467S8811</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84,1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07467S8811</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84,1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134"/>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Реализация в Удмуртской Республике проектов развития общественной инфраструктуры, основанных на местных инициативах (средства граждан) ("Старозятцинский")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07467S8812</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84,0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07467S8812</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84,0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Реализация в Удмуртской Республике проектов развития общественной инфраструктуры, основанных на местных инициативах (средства юридических лиц и ИП) (территориальный отдел "Старозятцинский")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07467S8813</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84,0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07467S8813</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84,0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0747100000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10,5</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102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Расходы на решение вопросов местного значения, осуществляемые с участием средств самообложения граждан (территориальное Управление "Якшур-Бодьинское")</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0747108220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10,5</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0747108220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10,5</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0747160000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3,5</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61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негосударственным образовательным организациям, имеющим аккредитацию, на оказание государственных услуг по реализации образовательных программ среднего профессионального образования и образовательных программ высшего образования</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0747162350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3,5</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0747162350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3,5</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07471S0000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3 574,9</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364"/>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Реализация в Удмуртской Республике проектов развития общественной инфраструктуры, основанных на местных инициативах (территориальное управление "Якшур-Бодьинское")</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07471S8810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1 911,0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07471S8810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1 911,0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13"/>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Реализация в Удмуртской Республике проектов развития общественной инфраструктуры, основанных на местных инициативах (территориальное управление "Якшур-Бодьинское") (Местный бюджет)</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07471S8811</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287,2</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07471S8811</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287,2</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273"/>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Реализация в Удмуртской Республике проектов развития общественной инфраструктуры, основанных на местных инициативах (территориальное управление "Якшур-Бодьинское" (средства граждан)</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07471S8812</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287,2</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lastRenderedPageBreak/>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07471S8812</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287,2</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94"/>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Реализация в Удмуртской Республике проектов развития общественной инфраструктуры, основанных на местных инициативах (средства юридических лиц и ИП) (территориальное управление "Якшур-Бодьинское")</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07471S8813</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1 089,5</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07471S8813</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1 089,5</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130F250000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4 560,6</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Реализация программ формирования современной городской среды</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130F255550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4 560,6</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130F255550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4 560,6</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1 533,2</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117,1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8</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Субсидия на организацию благоустройства территорий городских округов, городских и сельских поселений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9900004220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1 533,2</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117,1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8</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9900004220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1 416,2</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9900004220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117,0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117,1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100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1,5</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6</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Прочие расходы</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9900062330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1,5</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6</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Закупка энергетических ресурсов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9900062330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247</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1,5</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6</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99000S0000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74,9</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Софинансирование мероприятий по реализации проектов инициативного бюджетирования</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99000S8810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74,9</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99000S8810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74,9</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9907160000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18,7</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Прочие безвозмездные поступления (Территориальное управление "Якшур-Бодьинское")</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9907163300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18,7</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9907163300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18,7</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Другие вопросы в области жилищно-коммунального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0505</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113,1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45,9</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41</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0505</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113,1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45,9</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41</w:t>
            </w:r>
          </w:p>
        </w:tc>
      </w:tr>
      <w:tr w:rsidR="0059422B" w:rsidRPr="0059422B" w:rsidTr="006023BD">
        <w:trPr>
          <w:trHeight w:val="102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Осуществление переданных отдельных государственных полномочий Удмуртской Республики по государственному жилищному надзору и лицензионному контролю</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0505</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9900006200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113,1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45,9</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41</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0505</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9900006200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121</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85,5</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35,2</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41</w:t>
            </w:r>
          </w:p>
        </w:tc>
      </w:tr>
      <w:tr w:rsidR="0059422B" w:rsidRPr="0059422B" w:rsidTr="006023BD">
        <w:trPr>
          <w:trHeight w:val="102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0505</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9900006200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129</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26,3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10,7</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41</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0505</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9900006200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ОХРАНА ОКРУЖАЮЩЕЙ СРЕДЫ</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0600</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235,7</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77,5</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33</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Другие вопросы в области охраны окружающей среды</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0605</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235,7</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77,5</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33</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0605</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0740060000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235,7</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77,5</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33</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Мероприятия по охране окружающей среды</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0605</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0740062400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235,7</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77,5</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33</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0605</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0740062400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235,7</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77,5</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33</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lastRenderedPageBreak/>
              <w:t xml:space="preserve">    ОБРАЗОВАНИЕ</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0700</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16 915,4</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9 480,5</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56</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Дошкольное образование</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145,0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011P260000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145,0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Строительство объектов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011P260140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145,0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Бюджетные инвестиции в объекты капитального строительства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011P260140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414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145,0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Общее образование</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849,0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849,0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Реализация молодежного инициативного бюджетирования</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9900009550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849,0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9900009550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849,0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15 353,3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9 229,3</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60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Подпрограмма "Дополнительное образование и воспитание детей"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0130000000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65,0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Дотация бюджетам муниципальных районов на поддержку мер по обеспечению сбалансированности бюджетов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0130004220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0130004220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65,0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0130060000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15 288,3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9 229,3</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60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Содержание подведомственных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0130060900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35,3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17,5</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50</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0130060900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611</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35,3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17,5</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50</w:t>
            </w:r>
          </w:p>
        </w:tc>
      </w:tr>
      <w:tr w:rsidR="0059422B" w:rsidRPr="0059422B" w:rsidTr="006023BD">
        <w:trPr>
          <w:trHeight w:val="1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Организация обучения по программам дополнительного образования детей различной направленности (музыка, театр, хореография, изобразительное и декоративно-прикладное искусство, программы общеэстетического развития)</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0130061300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15 253,0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9 211,8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60</w:t>
            </w:r>
          </w:p>
        </w:tc>
      </w:tr>
      <w:tr w:rsidR="0059422B" w:rsidRPr="0059422B" w:rsidTr="006023BD">
        <w:trPr>
          <w:trHeight w:val="12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0130061300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611</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15 253,0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9 211,8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60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Молодежная политика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0707</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568,0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251,3</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44</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Подпрограмма "Реализация молодёжной политики"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0707</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0140000000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269,0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115,5</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43</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бюджетам муниципальных районов на реализацию мероприятий РЦП "Организация отдыха, оздоровления и занятости детей, подростков и молодежи в Удмуртской Республике"</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0707</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0140005230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269,0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115,5</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43</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0707</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0140005230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622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269,0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115,5</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43</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0707</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0140060000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254,0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131,5</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52</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lastRenderedPageBreak/>
              <w:t xml:space="preserve">          Мероприятия в области молодежной политики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0707</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0140061410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234,0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131,5</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56</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0707</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0140061410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622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234,0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131,5</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56</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Организация отдыха, оздоровления и занятости детей, подростков и молодёжи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0707</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0140061420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0707</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0140061420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622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0707</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01400S0000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35,0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4,3</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12</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Расходы на организацию отдыха, оздоровления и занятости детей, подростков и молодежи в Удмуртской Республике</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0707</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01400S5230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4,3</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12</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0707</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01400S5230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30,7</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0707</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01400S5230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622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4,3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4,3</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100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0707</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1400060000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26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Расходы на реализацию муниципальной программы муниципального образования "Муниципальный округ Якшур-Бодьинский район Удмуртской Республики" "Гражданско-патриотическое воспитание"</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0707</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1400064540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0707</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1400064540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КУЛЬТУРА, КИНЕМАТОГРАФИЯ</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0800</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100 968,4</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46 703,6</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46</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Культура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100 968,4</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46 703,6</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46</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0300060000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73 239,7</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32 313,4</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44</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Строительство объектов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0300060140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372,1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281,0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76</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Бюджетные инвестиции в объекты капитального строительства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0300060140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414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372,1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281,0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76</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Содержание подведомственных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0300060900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1 923,0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882,5</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46</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0300060900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622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1 923,0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882,5</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46</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Расходы на оказание муниципальных услуг (работ) в области культуры и искусства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0300061600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70 914,6</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31 150,0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44</w:t>
            </w:r>
          </w:p>
        </w:tc>
      </w:tr>
      <w:tr w:rsidR="0059422B" w:rsidRPr="0059422B" w:rsidTr="006023BD">
        <w:trPr>
          <w:trHeight w:val="114"/>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0300061600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621</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70 914,6</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31 150,0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44</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0300061660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0300061660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622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03000L0000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101,0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101,0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100</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На обеспечение развития и укрепления материально-технической базы муниципальных домов культуры</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03000L4670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101,0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101,0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100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03000L4670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622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101,0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101,0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100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03000S0000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22,1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lastRenderedPageBreak/>
              <w:t xml:space="preserve">          Софинансирование 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03000S0820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Бюджетные инвестиции в объекты капитального строительства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03000S0820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414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На обеспечение развития и укрепления материально-технической базы муниципальных домов культуры</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03000S4670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12,1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03000S4670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622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12,1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030A150000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25 247,9</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14 100,0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56</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на развитие сети учреждений культурно-досугового типа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030A155130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25 247,9</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14 100,0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56</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Бюджетные инвестиции в объекты капитального строительства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030A155130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414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25 247,9</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14 100,0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56</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030A250000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106,3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106,3</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100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Государственная поддержка отрасли культуры</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030A255190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106,3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106,3</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100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030A255190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622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106,3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106,3</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100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03103L0000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82,8</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82,8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100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Расходы на поддержку отрасли культуры</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03103L5190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82,8</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82,8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100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03103L5190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622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82,8</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82,8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100</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761,7</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Реализация молодежного инициативного бюджетирования</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9900009550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761,7</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9900009550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622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761,7</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1 272,3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Содержание подведомственных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9900060900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562,3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9900060900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622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562,3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Прочие расходы</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9900060990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710,0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9900060990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622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710,0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99000S0000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134,4</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Реализация молодежного инициативного бюджетирования</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99000S9550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134,4</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99000S9550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622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134,4</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ЗДРАВООХРАНЕНИЕ</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0900</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74,0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Другие вопросы в области здравоохранения</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0909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74,0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0909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0230060000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64,0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Комплексные меры противодействия злоупотреблению наркотиками и их незаконному обороту</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0230061520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64,0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0909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0230061520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622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64,0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0909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1200460000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lastRenderedPageBreak/>
              <w:t xml:space="preserve">          Расходы на реализацию мероприятий муниципальной программы "Укрепление общественного здоровья"</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1200462900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0909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1200462900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622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0909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1200560000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Расходы на реализацию мероприятий муниципальной программы "Укрепление общественного здоровья"</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1200562900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0909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1200562900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622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1000</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3 143,4</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1 118,9</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36</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1001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1 505,3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690,8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46</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1001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0910060000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1 505,3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690,8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46</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Доплаты к пенсиям муниципальных служащих</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1001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0910061710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1 505,3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690,8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46</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Иные пенсии, социальные доплаты к пенсиям</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1001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0910061710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312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1 505,3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690,8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46</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1003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1 085,7</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233,8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22</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1003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04300L0000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423,9</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222"/>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на предоставление социальных выплат молодым семьям на приобретение (строительство) жилья в рамках мероприятий по обеспечению жильем молодых семей государственной программы Российской Федерации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1003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04300L4970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423,9</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Бюджетные инвестиции в объекты капитального строительства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1003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04300L4970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414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423,9</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Подпрограмма "Предоставления субсидий и льгот по оплате жилищно-коммунальных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1003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0440000000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656,8</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228,8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35</w:t>
            </w:r>
          </w:p>
        </w:tc>
      </w:tr>
      <w:tr w:rsidR="0059422B" w:rsidRPr="0059422B" w:rsidTr="006023BD">
        <w:trPr>
          <w:trHeight w:val="689"/>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Предоставление мер дополнительной социальной поддержки граждан по оплате коммунальных услуг в виде уменьшения размера платы за коммунальную услугу по отоплению в связи с ограничением роста платы граждан за коммунальные услуги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1003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0440006800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656,8</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228,8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35</w:t>
            </w:r>
          </w:p>
        </w:tc>
      </w:tr>
      <w:tr w:rsidR="0059422B" w:rsidRPr="0059422B" w:rsidTr="006023BD">
        <w:trPr>
          <w:trHeight w:val="439"/>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1003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0440006800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811</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656,8</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228,8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35</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1003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5,0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100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Резервный фонд</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1003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9900060080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5,0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100</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1003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9900060080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321</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5,0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100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Охрана семьи и детства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1004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102,4</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15,8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15</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Подпрограмма "Социальная поддержка семьи и детей"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1004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0410000000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102,4</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15,8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15</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Расходы на обеспечение осуществления передаваемых полномочий в соответствии с Законом Удмуртской Республики от 14 марта 2013 года № 8-РЗ «Об обеспечении жилыми </w:t>
            </w:r>
            <w:r w:rsidRPr="0059422B">
              <w:rPr>
                <w:color w:val="000000"/>
                <w:sz w:val="20"/>
                <w:szCs w:val="20"/>
                <w:lang w:eastAsia="ru-RU"/>
              </w:rPr>
              <w:lastRenderedPageBreak/>
              <w:t>помещениями детей-сирот и детей, оставшихся без попечения родителей, а также лиц из числа детей-сирот и детей, оставшихся без попечения родителей»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lastRenderedPageBreak/>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1004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0410005660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102,4</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15,8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15</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1004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0410005660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6,8</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Приобретение товаров, работ и услуг в пользу граждан в целях их социального обеспечения</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1004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0410005660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323</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95,6</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15,8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17</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1006</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450,0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178,5</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40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1006</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0410060000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53,0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9,0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17</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Мероприятия в области социальной политики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1006</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0410061700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53,0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9,0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17</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1006</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0410061700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321</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18,0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1006</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0410061700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622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9,0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26</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1006</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0420060000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372,0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169,5</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46</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Мероприятия в области социальной политики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1006</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0420061700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372,0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169,5</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46</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Иные выплаты государственных (муниципальных) органов привлекаемым лицам</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1006</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0420061700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123</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144,0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29,5</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20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1006</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0420061700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622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228,0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140,0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61</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1006</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0450060000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Адаптация спортивных объектов, учреждений культуры, административных зданий с целью доступности для инвалидов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1006</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0450061770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106"/>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1006</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0450061770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622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ФИЗИЧЕСКАЯ КУЛЬТУРА И СПОРТ</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1100</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9 849,8</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4 919,9</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50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Физическая культура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1101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1101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02100S0000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Софинансирование расходов на 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1101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02100S0820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169"/>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Бюджетные инвестиции в объекты капитального строительства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1101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02100S0820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414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Массовый спорт</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1102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9 839,8</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4 919,9</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50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1102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0210060000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9 839,8</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4 919,9</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50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Создание условий для развития физической культуры и спорта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1102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0210061500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9 839,8</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4 919,9</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50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1102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0210061500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9 839,8</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4 919,9</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50</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rPr>
                <w:b/>
                <w:bCs/>
                <w:color w:val="000000"/>
                <w:sz w:val="20"/>
                <w:szCs w:val="20"/>
                <w:lang w:eastAsia="ru-RU"/>
              </w:rPr>
            </w:pPr>
            <w:r w:rsidRPr="0059422B">
              <w:rPr>
                <w:b/>
                <w:bCs/>
                <w:color w:val="000000"/>
                <w:sz w:val="20"/>
                <w:szCs w:val="20"/>
                <w:lang w:eastAsia="ru-RU"/>
              </w:rPr>
              <w:t xml:space="preserve">  Управление народного образования Администрации муниципального образования "Муниципальный округ Якшур-Бодьинский район Удмуртской Республики"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0000</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577 795,5</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330 343,8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57</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0100</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448,6</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39,5</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9</w:t>
            </w:r>
          </w:p>
        </w:tc>
      </w:tr>
      <w:tr w:rsidR="0059422B" w:rsidRPr="0059422B" w:rsidTr="006023BD">
        <w:trPr>
          <w:trHeight w:val="436"/>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lastRenderedPageBreak/>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448,6</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39,5</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9</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Подпрограмма "Социальная поддержка семьи и детей"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0410000000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448,6</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39,5</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9</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Создание и организация деятельности комиссий по делам несовершенолетних и защите их прав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0410004350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448,6</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39,5</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9</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0410004350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121</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331,0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30,3</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9</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0410004350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129</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100,6</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9,2</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9</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0410004350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17,0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НАЦИОНАЛЬНАЯ БЕЗОПАСНОСТЬ И ПРАВООХРАНИТЕЛЬНАЯ ДЕЯТЕЛЬНОСТЬ</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0300</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46,0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17,0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37</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Другие вопросы в области национальной безопасности и правоохранительной деятельности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0314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46,0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17,0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37</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0314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0620060000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46,0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17,0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37</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Профилактика правонарушений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0314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0620061920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46,0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17,0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37</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0314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0620061920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46,0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17,0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37</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ОБРАЗОВАНИЕ</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0700</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567 951,9</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324 727,5</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57</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Дошкольное образование</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97 335,8</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55 567,8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57</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Подпрограмма "Развитие дошкольного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0110000000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79 454,7</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45 175,1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57</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Прочие субсидии бюджетам муниципальных районов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0110000830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2 605,8</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2 580,0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99</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0110000830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2 605,8</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2 580,0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99</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Дотация бюджетам муниципальных районов на поддержку мер по обеспечению сбалансированности бюджетов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0110004220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2 098,0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0110004220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2 098,0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0110005470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74 751,0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42 595,1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57</w:t>
            </w:r>
          </w:p>
        </w:tc>
      </w:tr>
      <w:tr w:rsidR="0059422B" w:rsidRPr="0059422B" w:rsidTr="006023BD">
        <w:trPr>
          <w:trHeight w:val="313"/>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0110005470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611</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74 751,0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42 595,1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57</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0110060000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17 855,0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10 366,6</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58</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Содержание подведомственных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0110060900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365,5</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207,3</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57</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59422B">
              <w:rPr>
                <w:color w:val="000000"/>
                <w:sz w:val="20"/>
                <w:szCs w:val="20"/>
                <w:lang w:eastAsia="ru-RU"/>
              </w:rPr>
              <w:lastRenderedPageBreak/>
              <w:t>(выполнение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lastRenderedPageBreak/>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0110060900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611</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365,5</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207,3</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57</w:t>
            </w:r>
          </w:p>
        </w:tc>
      </w:tr>
      <w:tr w:rsidR="0059422B" w:rsidRPr="0059422B" w:rsidTr="006023BD">
        <w:trPr>
          <w:trHeight w:val="484"/>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Оказание муниципальных услуг по предоставлению общедоступного и бесплатного дошкольного образования, осуществления присмотра и ухода за детьми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0110061100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17 489,4</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10 159,3</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58</w:t>
            </w:r>
          </w:p>
        </w:tc>
      </w:tr>
      <w:tr w:rsidR="0059422B" w:rsidRPr="0059422B" w:rsidTr="006023BD">
        <w:trPr>
          <w:trHeight w:val="2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0110061100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611</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17 489,4</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10 159,3</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58</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01100S0000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26,1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26,1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100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Софинансирование субсидии бюджетам муниципальных районов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01100S0830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26,1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26,1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100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01100S0830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26,1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26,1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100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Общее образование</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410 589,0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245 353,4</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60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Подпрограмма "Развитие общего образования"</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0120000000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310 152,8</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186 977,4</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60</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Дотации бюджетам муниципальных районов на поддержку мер по обеспечению сбалансированности бюджетов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0120004220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5 986,0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0120004220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5 986,0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Дотация на подготовку к отопительному сезону и новому учебному году</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0120004224</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1 000,0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0120004224</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1 000,0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948"/>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0120004310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302 274,2</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186 230,3</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62</w:t>
            </w:r>
          </w:p>
        </w:tc>
      </w:tr>
      <w:tr w:rsidR="0059422B" w:rsidRPr="0059422B" w:rsidTr="006023BD">
        <w:trPr>
          <w:trHeight w:val="284"/>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0120004310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611</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302 274,2</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186 230,3</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62</w:t>
            </w:r>
          </w:p>
        </w:tc>
      </w:tr>
      <w:tr w:rsidR="0059422B" w:rsidRPr="0059422B" w:rsidTr="006023BD">
        <w:trPr>
          <w:trHeight w:val="541"/>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Расходы на функционирование центров образования естественно-научной и технологической направленности "Точка роста" в рамках реализации регионального проекта "Современная школа" национального проекта "Образование"</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0120007070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892,6</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747,1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84</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0120007070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892,6</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747,1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84</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0120020000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4 352,9</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2 282,4</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52</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счёт средств бюджета Удмуртской Республики сверх установленного уровня софинансирования)</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0120023040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4 352,9</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2 282,4</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52</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lastRenderedPageBreak/>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0120023040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4 352,9</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2 282,4</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52</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0120050000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16 799,7</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10 881,6</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65</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0120053030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16 799,7</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10 881,6</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65</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0120053030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16 799,7</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10 881,6</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65</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0120060000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62 324,3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38 293,8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61</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Содержание подведомственных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0120060900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1 920,0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1 033,6</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54</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0120060900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611</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1 920,0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1 033,6</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54</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Софинансирование мероприятий по обеспечению питанием учащихся образовательных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0120061040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16,1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0120061040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16,1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Расходы на реализицию мероприятий программы "Развитие образования и воспитания" (организация питания детей с ОВЗ)</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0120061060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700,0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429,7</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61</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0120061060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700,0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429,7</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61</w:t>
            </w:r>
          </w:p>
        </w:tc>
      </w:tr>
      <w:tr w:rsidR="0059422B" w:rsidRPr="0059422B" w:rsidTr="006023BD">
        <w:trPr>
          <w:trHeight w:val="174"/>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Расходы на оказание муниципальных услуги «Предоставление общедоступного и бесплатного начального общего, основного общего, среднего (полного) общего образования в общеобразовательных учреждениях»</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0120061200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59 655,7</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36 824,2</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62</w:t>
            </w:r>
          </w:p>
        </w:tc>
      </w:tr>
      <w:tr w:rsidR="0059422B" w:rsidRPr="0059422B" w:rsidTr="006023BD">
        <w:trPr>
          <w:trHeight w:val="162"/>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0120061200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611</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59 655,7</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36 824,2</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62</w:t>
            </w:r>
          </w:p>
        </w:tc>
      </w:tr>
      <w:tr w:rsidR="0059422B" w:rsidRPr="0059422B" w:rsidTr="006023BD">
        <w:trPr>
          <w:trHeight w:val="419"/>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Расходы на реализацию мероприятий по созданию в общеобразовательных организациях, расположенных в сельской местности, условий для занятий физической культурой и спортом</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0120061290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32,5</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6,3</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19</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0120061290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32,5</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6,3</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19</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01200L0000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13 990,2</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6 154,5</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44</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01200L3040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13 990,2</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6 154,5</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44</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01200L3040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13 990,2</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6 154,5</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44</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01200S0000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21,9</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11,9</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54</w:t>
            </w:r>
          </w:p>
        </w:tc>
      </w:tr>
      <w:tr w:rsidR="0059422B" w:rsidRPr="0059422B" w:rsidTr="006023BD">
        <w:trPr>
          <w:trHeight w:val="532"/>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Расходы на организацию бесплатного горячего питания обучающихся, получающих </w:t>
            </w:r>
            <w:r w:rsidRPr="0059422B">
              <w:rPr>
                <w:color w:val="000000"/>
                <w:sz w:val="20"/>
                <w:szCs w:val="20"/>
                <w:lang w:eastAsia="ru-RU"/>
              </w:rPr>
              <w:lastRenderedPageBreak/>
              <w:t>начальное общее образование в государственных и муниципальных образовательных организациях (за счёт средств бюджета Удмуртской Республики сверх установленного уровня софинансирования)</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lastRenderedPageBreak/>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01200S3040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21,9</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11,9</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54</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01200S3040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21,9</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11,9</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54</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012E160000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552,1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на создание Центров образования и гуманитарного профилей "Точка роста" в рамках реализации регионального проекта "Современная школа" нацпроекта "Образование"</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012E160900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552,1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012E160900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552,1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012E250000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752,9</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751,8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100</w:t>
            </w:r>
          </w:p>
        </w:tc>
      </w:tr>
      <w:tr w:rsidR="0059422B" w:rsidRPr="0059422B" w:rsidTr="006023BD">
        <w:trPr>
          <w:trHeight w:val="49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012E250980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752,9</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751,8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100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012E250980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752,9</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751,8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100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Подпрограмма "Создание условий для реализации муниципальной программы"</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0150000000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935,2</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711"/>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Компенсация педагогическим работникам образовательных организаций за работу по подготовке и проведению Компенсация педагогическим работникам образовательных организаций за работу по подготовке и проведению государственной итоговой аттестации по образоват</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0150009090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935,2</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Иные выплаты государственных (муниципальных) органов привлекаемым лицам</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0150009090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123</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935,2</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557,0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Содержание подведомственных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9900060900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487,0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9900060900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487,0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Прочие безвозмездные поступления в бюджеты муниципальных районов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9900063300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70,0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9900063300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70,0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99000S0000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150,0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Реализация молодежного инициативного бюджетирования</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99000S9550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150,0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99000S9550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150,0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39 161,9</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19 844,9</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51</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Подпрограмма "Дополнительное образование и воспитание детей"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0130000000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479,0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Дотация бюджетам муниципальных районов на поддержку мер по обеспечению сбалансированности бюджетов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0130004220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479,0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0130004220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479,0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lastRenderedPageBreak/>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0130060000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38 670,9</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19 844,9</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51</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Содержание подведомственных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0130060900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2 816,7</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1 330,5</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47</w:t>
            </w:r>
          </w:p>
        </w:tc>
      </w:tr>
      <w:tr w:rsidR="0059422B" w:rsidRPr="0059422B" w:rsidTr="006023BD">
        <w:trPr>
          <w:trHeight w:val="226"/>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0130060900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611</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2 816,7</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1 330,5</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47</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Реализация дополнительных образовательных программ</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0130061310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33 754,2</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16 948,5</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50</w:t>
            </w:r>
          </w:p>
        </w:tc>
      </w:tr>
      <w:tr w:rsidR="0059422B" w:rsidRPr="0059422B" w:rsidTr="006023BD">
        <w:trPr>
          <w:trHeight w:val="108"/>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0130061310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611</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33 754,2</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16 948,5</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50</w:t>
            </w:r>
          </w:p>
        </w:tc>
      </w:tr>
      <w:tr w:rsidR="0059422B" w:rsidRPr="0059422B" w:rsidTr="006023BD">
        <w:trPr>
          <w:trHeight w:val="224"/>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Реализация дополнительных образовательных программ в рамках системы персонифицированного финансирования дополнительного образования детей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0130061320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2 100,0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1 565,9</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75</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0130061320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622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2 100,0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1 565,9</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75</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12,0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Прочие безвозмездные поступления в бюджеты муниципальных районов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9900063300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12,0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9900063300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12,0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Молодежная политика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0707</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3 789,6</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377,0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10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Подпрограмма "Реализация молодёжной политики"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0707</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0140000000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3 512,5</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203,7</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6</w:t>
            </w:r>
          </w:p>
        </w:tc>
      </w:tr>
      <w:tr w:rsidR="0059422B" w:rsidRPr="0059422B" w:rsidTr="006023BD">
        <w:trPr>
          <w:trHeight w:val="148"/>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бюджетам муниципальных районов на реализацию мероприятий РЦП "Организация отдыха, оздоровления и занятости детей, подростков и молодежи в Удмуртской Республике"</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0707</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0140005230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3 512,5</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203,7</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6</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0707</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0140005230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3 512,5</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203,7</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6</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0707</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0140060000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234,6</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173,3</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74</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Организация отдыха, оздоровления и занятости детей, подростков и молодёжи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0707</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0140061420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234,6</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173,3</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74</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0707</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0140061420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321</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202,0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167,6</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83</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0707</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0140061420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0707</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0140061420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811</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22,6</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5,7</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25</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0707</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01400S0000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42,5</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Расходы на организацию отдыха, оздоровления и занятости детей, подростков и молодежи в Удмуртской Республике</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0707</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01400S5230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37,5</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0707</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01400S5230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321</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22,0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lastRenderedPageBreak/>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0707</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01400S5230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0707</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01400S5230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622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12,5</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Расходы на организацию отдыха, оздоровления и занятости детей, подростков и молодежи в Удмуртской Республике</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0707</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01400S5231</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0707</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01400S5231</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17 075,6</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3 584,4</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21</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Подпрограмма "Создание условий для реализации муниципальной программы"</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0150000000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10 678,2</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988,7</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9</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Расходы на мероприятия по обеспечению безопасности образовательных организаций в Удмуртской Республике на оплату услуг по организации охраны объектов (территорий)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0150000600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1 752,0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832,5</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48</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0150000600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1 752,0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832,5</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48</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Прочие межбюджетные трансферты, передаваемые бюджетам муниципальных районов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0150004960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156,2</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156,2</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100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0150004960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156,2</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156,2</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100</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Расходы на мероприятия по обеспечению безопасности образовательных организаций в Удмуртской Республике на оснащение объектов (территорий) муниципальных образовательных организаций инженерно-техническими средствами и системами охраны</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0150006550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8 770,0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0150006550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8 770,0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0150060000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4 943,6</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2 274,2</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46</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Центральный аппарат</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0150060030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4 017,0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1 692,3</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42</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0150060030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121</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3 089,9</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1 334,2</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43</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0150060030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129</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907,1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358,1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39</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0150060030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Обеспечение деятельности централизованных бухгалтерий и прочих учреждений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0150060120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255,6</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113,6</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44</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Закупка товаров, работ и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0150060120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67,8</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67,8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100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0150060120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187,8</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45,9</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24</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Организация мероприятий по организации безопасного функционирования деятельности образовательных организаций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0150061010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374,0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374,0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100</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0150061010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374,0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374,0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100</w:t>
            </w:r>
          </w:p>
        </w:tc>
      </w:tr>
      <w:tr w:rsidR="0059422B" w:rsidRPr="0059422B" w:rsidTr="006023BD">
        <w:trPr>
          <w:trHeight w:val="131"/>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Организация мероприятий по преоборудованию и переоснащению пищеблоков и буфетных комнат </w:t>
            </w:r>
            <w:r w:rsidRPr="0059422B">
              <w:rPr>
                <w:color w:val="000000"/>
                <w:sz w:val="20"/>
                <w:szCs w:val="20"/>
                <w:lang w:eastAsia="ru-RU"/>
              </w:rPr>
              <w:lastRenderedPageBreak/>
              <w:t>образовательных организаций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lastRenderedPageBreak/>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0150061020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192,0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75,7</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39</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0150061020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192,0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75,7</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39</w:t>
            </w:r>
          </w:p>
        </w:tc>
      </w:tr>
      <w:tr w:rsidR="0059422B" w:rsidRPr="0059422B" w:rsidTr="006023BD">
        <w:trPr>
          <w:trHeight w:val="108"/>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Организация мероприятий по развитию информатизации учреждений, реализующих основную образовательную программу дошкольного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0150061030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18,7</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18</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0150061030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105,0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18,7</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18</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53,9</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19</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Субсидия на организацию благоустройства территорий городских округов, городских и сельских поселений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9900004220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53,9</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19</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9900004220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53,9</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19</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1 400,0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597,3</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43</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Содержание подведомственных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9900060900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1 400,0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597,3</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43</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0709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9900060900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1 400,0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597,3</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43</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ЗДРАВООХРАНЕНИЕ</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0900</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54,0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40,2</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74</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Другие вопросы в области здравоохранения</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0909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54,0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40,2</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74</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0909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0230060000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54,0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40,2</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74</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Комплексные меры противодействия злоупотреблению наркотиками и их незаконному обороту</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0230061520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54,0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40,2</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74</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0909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0230061520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7,0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0909</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0230061520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47,0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40,2</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86</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1000</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8 340,2</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4 931,8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59</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1001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30,9</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16,1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52</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1001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0150060000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30,9</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16,1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52</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Доплаты к пенсиям муниципальных служащих</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1001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0150061710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30,9</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16,1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52</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Иные пенсии, социальные доплаты к пенсиям</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1001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0150061710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312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30,9</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16,1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52</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Охрана семьи и детства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1004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8 309,3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4 915,7</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59</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Подпрограмма "Развитие дошкольного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1004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0110000000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1 260,8</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536,0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43</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Компенсация части платы, взимаемой с родителей (законных представителей) за присмотр и уход за детьми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1004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0110004240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1 160,0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474,8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41</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1004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0110004240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321</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1 160,0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474,8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41</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Расходы по предоставлению мер социальной поддержки по освобождению родителей (законных представителей), если один или оба из которых являются инвалидами первой или второй группы и не имеют других доходов, кроме пенсии, от платы за присмотр и уход за детьми в муниципальных </w:t>
            </w:r>
            <w:r w:rsidRPr="0059422B">
              <w:rPr>
                <w:color w:val="000000"/>
                <w:sz w:val="20"/>
                <w:szCs w:val="20"/>
                <w:lang w:eastAsia="ru-RU"/>
              </w:rPr>
              <w:lastRenderedPageBreak/>
              <w:t>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lastRenderedPageBreak/>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1004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0110004480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31,4</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21,3</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68</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1004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0110004480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31,4</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21,3</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68</w:t>
            </w:r>
          </w:p>
        </w:tc>
      </w:tr>
      <w:tr w:rsidR="0059422B" w:rsidRPr="0059422B" w:rsidTr="006023BD">
        <w:trPr>
          <w:trHeight w:val="826"/>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Расходы по присмотру и уходу за детьми-инвалидами, детьми-сиротами и детьми, оставшимися без попечения родителей, а также за детьми с туберкулёзной интоксикацией, обучающимися в муниципальных образовательных организациях, находящихся на территории Удмуртской Республики, реализующих реализующих образовательную программу дошкольного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1004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0110007120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69,4</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39,9</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58</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1004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0110007120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69,4</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39,9</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58</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1004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01100S0000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3,0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30</w:t>
            </w:r>
          </w:p>
        </w:tc>
      </w:tr>
      <w:tr w:rsidR="0059422B" w:rsidRPr="0059422B" w:rsidTr="006023BD">
        <w:trPr>
          <w:trHeight w:val="1038"/>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На расходы по присмотру и уходу за детьми-инвалидами, детьми-сиротами и детьми, оставшимися без попечения родителей, а также за детьми с туберкулёзной интоксикацией, обучающимися в муниципальных образовательных организациях, находящихся на территории Удмуртской Республики, реализующих реализующих образовательную программу дошкольного образования (мб)</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1004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01100S7120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30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1004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01100S7120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30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Подпрограмма "Развитие общего образования"</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1004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0120000000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2 385,8</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1 846,8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77</w:t>
            </w:r>
          </w:p>
        </w:tc>
      </w:tr>
      <w:tr w:rsidR="0059422B" w:rsidRPr="0059422B" w:rsidTr="006023BD">
        <w:trPr>
          <w:trHeight w:val="1891"/>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Расходы по предоставлению мер социальной поддержки по освобождению родителей (законных представителей)Расходы по предоставлению мер социальной поддержки по освобождению родителей (законных представителей), если один или оба из которых являются инвалидами первой или второй группы и не имеют других доходов, кроме пенсии, от платы за присмотр и уход за детьми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1004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0120004480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61,0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22,0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36</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1004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0120004480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61,0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22,0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36</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бюджетам муниципальных районов на реализацию мероприятий по организации детского и школьного питания</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1004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0120006960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2 255,3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1 780,1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79</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1004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0120006960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2 255,3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1 780,1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79</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Расходы по присмотру и уходу за детьми-инвалидами, детьми-сиротами и детьми, оставшимися без попечения родителей, а также за детьми с туберкулёзной интоксикацией, обучающимися в муниципальных образовательных организациях, находящихся на территории Удмуртской Республики, реализующих реализующих образовательную программу дошкольного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1004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0120007120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69,5</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44,7</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64</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lastRenderedPageBreak/>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1004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0120007120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69,5</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44,7</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64</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1004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01200S0000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19,6</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78</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Расходы на реализацию мероприятий по беспечению питанием детей дошкольного и школьного возраста в Удмуртской Республике</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1004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01200S6960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19,6</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78</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1004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01200S6960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19,6</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78</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1004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041P100000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4 634,8</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2 512,4</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54</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Предоставление мер социальной поддержки многодетным семьям</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1004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041P104343</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4 634,8</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2 512,4</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54</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1004</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041P104343</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4 634,8</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2 512,4</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54</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ФИЗИЧЕСКАЯ КУЛЬТУРА И СПОРТ</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1100</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951,8</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587,9</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62</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Массовый спорт</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1102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951,8</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587,9</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62</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Подпрограмма "Создание условий для развития физической культуры и спорта"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1102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0210000000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16,7</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16,7</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100</w:t>
            </w:r>
          </w:p>
        </w:tc>
      </w:tr>
      <w:tr w:rsidR="0059422B" w:rsidRPr="0059422B" w:rsidTr="006023BD">
        <w:trPr>
          <w:trHeight w:val="102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Проведение тестирования по выполнению нормативов испытаний (тестов) Всероссийского физкультурно-спортивного комплекса "Готов к труду и обороне" (ГТО)</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1102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0210006790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16,7</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16,7</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100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1102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0210006790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16,7</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16,7</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100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1102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0210060000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935,1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571,2</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61</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Создание условий для развития физической культуры и спорта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1102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0210061500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670,0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306,1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46</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1102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0210061500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670,0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306,1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46</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Расходы за счет безвозмездных поступлений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1102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0210063300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265,1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265,1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100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1102</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0210063300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612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265,1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265,1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100</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rPr>
                <w:b/>
                <w:bCs/>
                <w:color w:val="000000"/>
                <w:sz w:val="20"/>
                <w:szCs w:val="20"/>
                <w:lang w:eastAsia="ru-RU"/>
              </w:rPr>
            </w:pPr>
            <w:r w:rsidRPr="0059422B">
              <w:rPr>
                <w:b/>
                <w:bCs/>
                <w:color w:val="000000"/>
                <w:sz w:val="20"/>
                <w:szCs w:val="20"/>
                <w:lang w:eastAsia="ru-RU"/>
              </w:rPr>
              <w:t xml:space="preserve">  Совет депутатов муниципального образования "Муниципальный округ Якшур-Бодьинский район Удмуртской Республики"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796</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0000</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1 506,5</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520,8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35</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796</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0100</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1 506,5</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520,8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35</w:t>
            </w:r>
          </w:p>
        </w:tc>
      </w:tr>
      <w:tr w:rsidR="0059422B" w:rsidRPr="0059422B" w:rsidTr="006023BD">
        <w:trPr>
          <w:trHeight w:val="102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796</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1 361,5</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520,8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38</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796</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1 361,5</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520,8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38</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Центральный аппарат</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796</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9900060030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1 191,4</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492,4</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41</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796</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9900060030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121</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907,4</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385,7</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43</w:t>
            </w:r>
          </w:p>
        </w:tc>
      </w:tr>
      <w:tr w:rsidR="0059422B" w:rsidRPr="0059422B" w:rsidTr="006023BD">
        <w:trPr>
          <w:trHeight w:val="102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796</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9900060030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129</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274,0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106,8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39</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796</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9900060030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10,0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Депутаты представительного органа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796</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9900060040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170,1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28,3</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17</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lastRenderedPageBreak/>
              <w:t xml:space="preserve">            Иные выплаты государственных (муниципальных) органов привлекаемым лицам</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796</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0103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9900060040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123</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170,1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28,3</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17</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796</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145,0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796</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145,0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Исполнение прочих обязательств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796</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9900062700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145,0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796</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9900062700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853</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145,0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rPr>
                <w:b/>
                <w:bCs/>
                <w:color w:val="000000"/>
                <w:sz w:val="20"/>
                <w:szCs w:val="20"/>
                <w:lang w:eastAsia="ru-RU"/>
              </w:rPr>
            </w:pPr>
            <w:r w:rsidRPr="0059422B">
              <w:rPr>
                <w:b/>
                <w:bCs/>
                <w:color w:val="000000"/>
                <w:sz w:val="20"/>
                <w:szCs w:val="20"/>
                <w:lang w:eastAsia="ru-RU"/>
              </w:rPr>
              <w:t xml:space="preserve">  Контрольно-счетный орган муниципального образования "Муниципальный округ Якшур-Бодьинский район Удмуртской Республики"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799</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0000</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906,4</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415,8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46</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799</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0100</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906,4</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415,8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46</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799</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0106</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906,4</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415,8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46</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799</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0106</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906,4</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415,8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46</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контрольно-счетный орган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799</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0106</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9900060050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906,4</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415,8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46</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799</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0106</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9900060050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121</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693,1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327,4</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47</w:t>
            </w:r>
          </w:p>
        </w:tc>
      </w:tr>
      <w:tr w:rsidR="0059422B" w:rsidRPr="0059422B" w:rsidTr="006023BD">
        <w:trPr>
          <w:trHeight w:val="102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799</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0106</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9900060050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129</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209,3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88,4</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42</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799</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0106</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9900060050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4,0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102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rPr>
                <w:b/>
                <w:bCs/>
                <w:color w:val="000000"/>
                <w:sz w:val="20"/>
                <w:szCs w:val="20"/>
                <w:lang w:eastAsia="ru-RU"/>
              </w:rPr>
            </w:pPr>
            <w:r w:rsidRPr="0059422B">
              <w:rPr>
                <w:b/>
                <w:bCs/>
                <w:color w:val="000000"/>
                <w:sz w:val="20"/>
                <w:szCs w:val="20"/>
                <w:lang w:eastAsia="ru-RU"/>
              </w:rPr>
              <w:t xml:space="preserve">  Управление финансов Администрации муниципального образования "Муниципальный округ Якшур-Бодьинский район Удмуртской Республики"</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800</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0000</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5 839,5</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2 364,2</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40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800</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0100</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5 727,2</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2 332,1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41</w:t>
            </w:r>
          </w:p>
        </w:tc>
      </w:tr>
      <w:tr w:rsidR="0059422B" w:rsidRPr="0059422B" w:rsidTr="006023BD">
        <w:trPr>
          <w:trHeight w:val="7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800</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0106</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5 723,3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2 332,1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41</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800</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0106</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1110060000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5 723,3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2 332,1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41</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Центральный аппарат</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800</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0106</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1110060030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5 723,3</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2 332,1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41</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800</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0106</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1110060030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121</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4 053,2</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1 807,8</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45</w:t>
            </w:r>
          </w:p>
        </w:tc>
      </w:tr>
      <w:tr w:rsidR="0059422B" w:rsidRPr="0059422B" w:rsidTr="006023BD">
        <w:trPr>
          <w:trHeight w:val="102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800</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0106</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1110060030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129</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1 224,1</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468,1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38</w:t>
            </w:r>
          </w:p>
        </w:tc>
      </w:tr>
      <w:tr w:rsidR="0059422B" w:rsidRPr="0059422B" w:rsidTr="006023BD">
        <w:trPr>
          <w:trHeight w:val="765"/>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Закупка товаров, работ и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800</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0106</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1110060030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306,0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40,1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13</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800</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0106</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1110060030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135,0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16,0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12</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800</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0106</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1110060030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853</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5,0</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800</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3,9</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800</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1120060000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3,9</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Мероприятия по повышению квалификации и обучению персонала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800</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1120060160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3,9</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800</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1120060160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244</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3,9</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lastRenderedPageBreak/>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800</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1000</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61,8</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32,1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52</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800</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1001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61,8</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32,1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52</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800</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1001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1110060000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61,8</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32,1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52</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Доплаты к пенсиям муниципальных служащих</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800</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1001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1110061710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61,8</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32,1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52</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Иные пенсии, социальные доплаты к пенсиям</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800</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1001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1110061710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312</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61,8</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32,1</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52</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ОБСЛУЖИВАНИЕ ГОСУДАРСТВЕННОГО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800</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1300</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50,5</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Обслуживание государственного (муниципального) внутреннего долга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800</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1301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0000000000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50,5</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800</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1301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1110060000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50,5</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w:t>
            </w:r>
          </w:p>
        </w:tc>
      </w:tr>
      <w:tr w:rsidR="0059422B" w:rsidRPr="0059422B" w:rsidTr="006023BD">
        <w:trPr>
          <w:trHeight w:val="51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Процентные платежи по муниципальному долгу</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800</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1301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1110060070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000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50,5</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w:t>
            </w:r>
          </w:p>
        </w:tc>
      </w:tr>
      <w:tr w:rsidR="0059422B" w:rsidRPr="0059422B" w:rsidTr="006023BD">
        <w:trPr>
          <w:trHeight w:val="300"/>
        </w:trPr>
        <w:tc>
          <w:tcPr>
            <w:tcW w:w="4395" w:type="dxa"/>
            <w:gridSpan w:val="3"/>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4"/>
              <w:rPr>
                <w:color w:val="000000"/>
                <w:sz w:val="20"/>
                <w:szCs w:val="20"/>
                <w:lang w:eastAsia="ru-RU"/>
              </w:rPr>
            </w:pPr>
            <w:r w:rsidRPr="0059422B">
              <w:rPr>
                <w:color w:val="000000"/>
                <w:sz w:val="20"/>
                <w:szCs w:val="20"/>
                <w:lang w:eastAsia="ru-RU"/>
              </w:rPr>
              <w:t xml:space="preserve">            Обслуживание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800</w:t>
            </w:r>
          </w:p>
        </w:tc>
        <w:tc>
          <w:tcPr>
            <w:tcW w:w="8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1301</w:t>
            </w:r>
          </w:p>
        </w:tc>
        <w:tc>
          <w:tcPr>
            <w:tcW w:w="1261"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1110060070</w:t>
            </w:r>
          </w:p>
        </w:tc>
        <w:tc>
          <w:tcPr>
            <w:tcW w:w="896"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4"/>
              <w:rPr>
                <w:color w:val="000000"/>
                <w:sz w:val="20"/>
                <w:szCs w:val="20"/>
                <w:lang w:eastAsia="ru-RU"/>
              </w:rPr>
            </w:pPr>
            <w:r w:rsidRPr="0059422B">
              <w:rPr>
                <w:color w:val="000000"/>
                <w:sz w:val="20"/>
                <w:szCs w:val="20"/>
                <w:lang w:eastAsia="ru-RU"/>
              </w:rPr>
              <w:t>730</w:t>
            </w:r>
          </w:p>
        </w:tc>
        <w:tc>
          <w:tcPr>
            <w:tcW w:w="850"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50,5</w:t>
            </w:r>
          </w:p>
        </w:tc>
        <w:tc>
          <w:tcPr>
            <w:tcW w:w="709" w:type="dxa"/>
            <w:gridSpan w:val="2"/>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color w:val="000000"/>
                <w:sz w:val="20"/>
                <w:szCs w:val="20"/>
                <w:lang w:eastAsia="ru-RU"/>
              </w:rPr>
            </w:pPr>
            <w:r w:rsidRPr="0059422B">
              <w:rPr>
                <w:color w:val="000000"/>
                <w:sz w:val="20"/>
                <w:szCs w:val="20"/>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4"/>
              <w:rPr>
                <w:b/>
                <w:bCs/>
                <w:color w:val="000000"/>
                <w:sz w:val="20"/>
                <w:szCs w:val="20"/>
                <w:lang w:eastAsia="ru-RU"/>
              </w:rPr>
            </w:pPr>
            <w:r w:rsidRPr="0059422B">
              <w:rPr>
                <w:b/>
                <w:bCs/>
                <w:color w:val="000000"/>
                <w:sz w:val="20"/>
                <w:szCs w:val="20"/>
                <w:lang w:eastAsia="ru-RU"/>
              </w:rPr>
              <w:t>0</w:t>
            </w:r>
          </w:p>
        </w:tc>
      </w:tr>
      <w:tr w:rsidR="0059422B" w:rsidRPr="0059422B" w:rsidTr="006023BD">
        <w:trPr>
          <w:trHeight w:val="255"/>
        </w:trPr>
        <w:tc>
          <w:tcPr>
            <w:tcW w:w="808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 xml:space="preserve">Всего расходов:   </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1 040 882,4</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534 700,7</w:t>
            </w:r>
          </w:p>
        </w:tc>
        <w:tc>
          <w:tcPr>
            <w:tcW w:w="85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51</w:t>
            </w:r>
          </w:p>
        </w:tc>
      </w:tr>
    </w:tbl>
    <w:p w:rsidR="0059422B" w:rsidRDefault="0059422B" w:rsidP="009E4F2B">
      <w:pPr>
        <w:tabs>
          <w:tab w:val="left" w:pos="1635"/>
          <w:tab w:val="left" w:pos="3105"/>
        </w:tabs>
        <w:jc w:val="both"/>
        <w:rPr>
          <w:rFonts w:ascii="inherit" w:hAnsi="inherit" w:cs="Tahoma"/>
          <w:color w:val="000000"/>
          <w:sz w:val="28"/>
          <w:szCs w:val="28"/>
          <w:bdr w:val="none" w:sz="0" w:space="0" w:color="auto" w:frame="1"/>
          <w:lang w:eastAsia="ru-RU"/>
        </w:rPr>
      </w:pPr>
    </w:p>
    <w:p w:rsidR="0059422B" w:rsidRDefault="0059422B" w:rsidP="009E4F2B">
      <w:pPr>
        <w:tabs>
          <w:tab w:val="left" w:pos="1635"/>
          <w:tab w:val="left" w:pos="3105"/>
        </w:tabs>
        <w:jc w:val="both"/>
        <w:rPr>
          <w:rFonts w:ascii="inherit" w:hAnsi="inherit" w:cs="Tahoma"/>
          <w:color w:val="000000"/>
          <w:sz w:val="28"/>
          <w:szCs w:val="28"/>
          <w:bdr w:val="none" w:sz="0" w:space="0" w:color="auto" w:frame="1"/>
          <w:lang w:eastAsia="ru-RU"/>
        </w:rPr>
      </w:pPr>
    </w:p>
    <w:tbl>
      <w:tblPr>
        <w:tblW w:w="10774" w:type="dxa"/>
        <w:tblInd w:w="-1168" w:type="dxa"/>
        <w:tblLayout w:type="fixed"/>
        <w:tblLook w:val="04A0" w:firstRow="1" w:lastRow="0" w:firstColumn="1" w:lastColumn="0" w:noHBand="0" w:noVBand="1"/>
      </w:tblPr>
      <w:tblGrid>
        <w:gridCol w:w="3970"/>
        <w:gridCol w:w="821"/>
        <w:gridCol w:w="1261"/>
        <w:gridCol w:w="1158"/>
        <w:gridCol w:w="1380"/>
        <w:gridCol w:w="1312"/>
        <w:gridCol w:w="872"/>
      </w:tblGrid>
      <w:tr w:rsidR="003D7770" w:rsidRPr="0059422B" w:rsidTr="003D7770">
        <w:trPr>
          <w:trHeight w:val="80"/>
        </w:trPr>
        <w:tc>
          <w:tcPr>
            <w:tcW w:w="10774" w:type="dxa"/>
            <w:gridSpan w:val="7"/>
            <w:tcBorders>
              <w:top w:val="nil"/>
              <w:left w:val="nil"/>
            </w:tcBorders>
            <w:shd w:val="clear" w:color="auto" w:fill="auto"/>
            <w:vAlign w:val="bottom"/>
            <w:hideMark/>
          </w:tcPr>
          <w:p w:rsidR="003D7770" w:rsidRPr="0059422B" w:rsidRDefault="003D7770" w:rsidP="0059422B">
            <w:pPr>
              <w:suppressAutoHyphens w:val="0"/>
              <w:autoSpaceDE/>
              <w:jc w:val="right"/>
              <w:rPr>
                <w:sz w:val="20"/>
                <w:szCs w:val="20"/>
                <w:lang w:eastAsia="ru-RU"/>
              </w:rPr>
            </w:pPr>
            <w:r w:rsidRPr="0059422B">
              <w:rPr>
                <w:sz w:val="20"/>
                <w:szCs w:val="20"/>
                <w:lang w:eastAsia="ru-RU"/>
              </w:rPr>
              <w:t>Приложение № 4</w:t>
            </w:r>
          </w:p>
          <w:p w:rsidR="003D7770" w:rsidRPr="0059422B" w:rsidRDefault="003D7770" w:rsidP="0059422B">
            <w:pPr>
              <w:suppressAutoHyphens w:val="0"/>
              <w:autoSpaceDE/>
              <w:jc w:val="right"/>
              <w:rPr>
                <w:sz w:val="20"/>
                <w:szCs w:val="20"/>
                <w:lang w:eastAsia="ru-RU"/>
              </w:rPr>
            </w:pPr>
            <w:r w:rsidRPr="0059422B">
              <w:rPr>
                <w:sz w:val="20"/>
                <w:szCs w:val="20"/>
                <w:lang w:eastAsia="ru-RU"/>
              </w:rPr>
              <w:t>к решению Совета депутатов</w:t>
            </w:r>
          </w:p>
          <w:p w:rsidR="003D7770" w:rsidRPr="0059422B" w:rsidRDefault="003D7770" w:rsidP="0059422B">
            <w:pPr>
              <w:suppressAutoHyphens w:val="0"/>
              <w:autoSpaceDE/>
              <w:jc w:val="right"/>
              <w:rPr>
                <w:sz w:val="20"/>
                <w:szCs w:val="20"/>
                <w:lang w:eastAsia="ru-RU"/>
              </w:rPr>
            </w:pPr>
            <w:r w:rsidRPr="0059422B">
              <w:rPr>
                <w:sz w:val="20"/>
                <w:szCs w:val="20"/>
                <w:lang w:eastAsia="ru-RU"/>
              </w:rPr>
              <w:t>муниципального образования "Муниципальный округ</w:t>
            </w:r>
          </w:p>
          <w:p w:rsidR="003D7770" w:rsidRPr="0059422B" w:rsidRDefault="003D7770" w:rsidP="0059422B">
            <w:pPr>
              <w:suppressAutoHyphens w:val="0"/>
              <w:autoSpaceDE/>
              <w:jc w:val="right"/>
              <w:rPr>
                <w:sz w:val="20"/>
                <w:szCs w:val="20"/>
                <w:lang w:eastAsia="ru-RU"/>
              </w:rPr>
            </w:pPr>
            <w:r w:rsidRPr="0059422B">
              <w:rPr>
                <w:sz w:val="20"/>
                <w:szCs w:val="20"/>
                <w:lang w:eastAsia="ru-RU"/>
              </w:rPr>
              <w:t>Якшур-Бодьинский район Удмуртской Республики"</w:t>
            </w:r>
          </w:p>
          <w:p w:rsidR="003D7770" w:rsidRPr="0059422B" w:rsidRDefault="003D7770" w:rsidP="0059422B">
            <w:pPr>
              <w:suppressAutoHyphens w:val="0"/>
              <w:autoSpaceDE/>
              <w:jc w:val="right"/>
              <w:rPr>
                <w:sz w:val="20"/>
                <w:szCs w:val="20"/>
                <w:lang w:eastAsia="ru-RU"/>
              </w:rPr>
            </w:pPr>
            <w:r w:rsidRPr="0059422B">
              <w:rPr>
                <w:sz w:val="20"/>
                <w:szCs w:val="20"/>
                <w:lang w:eastAsia="ru-RU"/>
              </w:rPr>
              <w:t>от "27" июля 2023 года № 1/396</w:t>
            </w:r>
          </w:p>
          <w:p w:rsidR="003D7770" w:rsidRPr="0059422B" w:rsidRDefault="003D7770" w:rsidP="0059422B">
            <w:pPr>
              <w:jc w:val="right"/>
              <w:rPr>
                <w:sz w:val="20"/>
                <w:szCs w:val="20"/>
                <w:lang w:eastAsia="ru-RU"/>
              </w:rPr>
            </w:pPr>
          </w:p>
        </w:tc>
      </w:tr>
      <w:tr w:rsidR="0059422B" w:rsidRPr="0059422B" w:rsidTr="0059422B">
        <w:trPr>
          <w:trHeight w:val="1620"/>
        </w:trPr>
        <w:tc>
          <w:tcPr>
            <w:tcW w:w="10774" w:type="dxa"/>
            <w:gridSpan w:val="7"/>
            <w:tcBorders>
              <w:top w:val="nil"/>
              <w:left w:val="nil"/>
              <w:bottom w:val="nil"/>
              <w:right w:val="nil"/>
            </w:tcBorders>
            <w:shd w:val="clear" w:color="auto" w:fill="auto"/>
            <w:vAlign w:val="bottom"/>
            <w:hideMark/>
          </w:tcPr>
          <w:p w:rsidR="0059422B" w:rsidRPr="0059422B" w:rsidRDefault="0059422B" w:rsidP="0059422B">
            <w:pPr>
              <w:suppressAutoHyphens w:val="0"/>
              <w:autoSpaceDE/>
              <w:jc w:val="center"/>
              <w:rPr>
                <w:b/>
                <w:bCs/>
                <w:color w:val="000000"/>
                <w:lang w:eastAsia="ru-RU"/>
              </w:rPr>
            </w:pPr>
            <w:r w:rsidRPr="0059422B">
              <w:rPr>
                <w:b/>
                <w:bCs/>
                <w:color w:val="000000"/>
                <w:lang w:eastAsia="ru-RU"/>
              </w:rPr>
              <w:t xml:space="preserve">Отчет об исполнении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"Муниципальный округ Якшур-Бодьинский район Удмуртской Республики" за 1 полугодие 2023 года      </w:t>
            </w:r>
          </w:p>
        </w:tc>
      </w:tr>
      <w:tr w:rsidR="0059422B" w:rsidRPr="0059422B" w:rsidTr="0059422B">
        <w:trPr>
          <w:trHeight w:val="315"/>
        </w:trPr>
        <w:tc>
          <w:tcPr>
            <w:tcW w:w="3970" w:type="dxa"/>
            <w:tcBorders>
              <w:top w:val="nil"/>
              <w:left w:val="nil"/>
              <w:bottom w:val="nil"/>
              <w:right w:val="nil"/>
            </w:tcBorders>
            <w:shd w:val="clear" w:color="auto" w:fill="auto"/>
            <w:vAlign w:val="bottom"/>
            <w:hideMark/>
          </w:tcPr>
          <w:p w:rsidR="0059422B" w:rsidRPr="0059422B" w:rsidRDefault="0059422B" w:rsidP="0059422B">
            <w:pPr>
              <w:suppressAutoHyphens w:val="0"/>
              <w:autoSpaceDE/>
              <w:jc w:val="center"/>
              <w:rPr>
                <w:b/>
                <w:bCs/>
                <w:color w:val="000000"/>
                <w:lang w:eastAsia="ru-RU"/>
              </w:rPr>
            </w:pPr>
            <w:r w:rsidRPr="0059422B">
              <w:rPr>
                <w:b/>
                <w:bCs/>
                <w:color w:val="000000"/>
                <w:lang w:eastAsia="ru-RU"/>
              </w:rPr>
              <w:t> </w:t>
            </w:r>
          </w:p>
        </w:tc>
        <w:tc>
          <w:tcPr>
            <w:tcW w:w="821" w:type="dxa"/>
            <w:tcBorders>
              <w:top w:val="nil"/>
              <w:left w:val="nil"/>
              <w:bottom w:val="nil"/>
              <w:right w:val="nil"/>
            </w:tcBorders>
            <w:shd w:val="clear" w:color="auto" w:fill="auto"/>
            <w:vAlign w:val="bottom"/>
            <w:hideMark/>
          </w:tcPr>
          <w:p w:rsidR="0059422B" w:rsidRPr="0059422B" w:rsidRDefault="0059422B" w:rsidP="0059422B">
            <w:pPr>
              <w:suppressAutoHyphens w:val="0"/>
              <w:autoSpaceDE/>
              <w:jc w:val="center"/>
              <w:rPr>
                <w:b/>
                <w:bCs/>
                <w:color w:val="000000"/>
                <w:lang w:eastAsia="ru-RU"/>
              </w:rPr>
            </w:pPr>
            <w:r w:rsidRPr="0059422B">
              <w:rPr>
                <w:b/>
                <w:bCs/>
                <w:color w:val="000000"/>
                <w:lang w:eastAsia="ru-RU"/>
              </w:rPr>
              <w:t> </w:t>
            </w:r>
          </w:p>
        </w:tc>
        <w:tc>
          <w:tcPr>
            <w:tcW w:w="1261" w:type="dxa"/>
            <w:tcBorders>
              <w:top w:val="nil"/>
              <w:left w:val="nil"/>
              <w:bottom w:val="nil"/>
              <w:right w:val="nil"/>
            </w:tcBorders>
            <w:shd w:val="clear" w:color="auto" w:fill="auto"/>
            <w:vAlign w:val="bottom"/>
            <w:hideMark/>
          </w:tcPr>
          <w:p w:rsidR="0059422B" w:rsidRPr="0059422B" w:rsidRDefault="0059422B" w:rsidP="0059422B">
            <w:pPr>
              <w:suppressAutoHyphens w:val="0"/>
              <w:autoSpaceDE/>
              <w:jc w:val="center"/>
              <w:rPr>
                <w:b/>
                <w:bCs/>
                <w:color w:val="000000"/>
                <w:lang w:eastAsia="ru-RU"/>
              </w:rPr>
            </w:pPr>
            <w:r w:rsidRPr="0059422B">
              <w:rPr>
                <w:b/>
                <w:bCs/>
                <w:color w:val="000000"/>
                <w:lang w:eastAsia="ru-RU"/>
              </w:rPr>
              <w:t> </w:t>
            </w:r>
          </w:p>
        </w:tc>
        <w:tc>
          <w:tcPr>
            <w:tcW w:w="1158" w:type="dxa"/>
            <w:tcBorders>
              <w:top w:val="nil"/>
              <w:left w:val="nil"/>
              <w:bottom w:val="nil"/>
              <w:right w:val="nil"/>
            </w:tcBorders>
            <w:shd w:val="clear" w:color="auto" w:fill="auto"/>
            <w:vAlign w:val="bottom"/>
            <w:hideMark/>
          </w:tcPr>
          <w:p w:rsidR="0059422B" w:rsidRPr="0059422B" w:rsidRDefault="0059422B" w:rsidP="0059422B">
            <w:pPr>
              <w:suppressAutoHyphens w:val="0"/>
              <w:autoSpaceDE/>
              <w:jc w:val="center"/>
              <w:rPr>
                <w:b/>
                <w:bCs/>
                <w:color w:val="000000"/>
                <w:lang w:eastAsia="ru-RU"/>
              </w:rPr>
            </w:pPr>
            <w:r w:rsidRPr="0059422B">
              <w:rPr>
                <w:b/>
                <w:bCs/>
                <w:color w:val="000000"/>
                <w:lang w:eastAsia="ru-RU"/>
              </w:rPr>
              <w:t> </w:t>
            </w:r>
          </w:p>
        </w:tc>
        <w:tc>
          <w:tcPr>
            <w:tcW w:w="1380" w:type="dxa"/>
            <w:tcBorders>
              <w:top w:val="nil"/>
              <w:left w:val="nil"/>
              <w:bottom w:val="nil"/>
              <w:right w:val="nil"/>
            </w:tcBorders>
            <w:shd w:val="clear" w:color="auto" w:fill="auto"/>
            <w:vAlign w:val="bottom"/>
            <w:hideMark/>
          </w:tcPr>
          <w:p w:rsidR="0059422B" w:rsidRPr="0059422B" w:rsidRDefault="0059422B" w:rsidP="0059422B">
            <w:pPr>
              <w:suppressAutoHyphens w:val="0"/>
              <w:autoSpaceDE/>
              <w:jc w:val="center"/>
              <w:rPr>
                <w:b/>
                <w:bCs/>
                <w:color w:val="000000"/>
                <w:lang w:eastAsia="ru-RU"/>
              </w:rPr>
            </w:pPr>
            <w:r w:rsidRPr="0059422B">
              <w:rPr>
                <w:b/>
                <w:bCs/>
                <w:color w:val="000000"/>
                <w:lang w:eastAsia="ru-RU"/>
              </w:rPr>
              <w:t> </w:t>
            </w:r>
          </w:p>
        </w:tc>
        <w:tc>
          <w:tcPr>
            <w:tcW w:w="1312" w:type="dxa"/>
            <w:tcBorders>
              <w:top w:val="nil"/>
              <w:left w:val="nil"/>
              <w:bottom w:val="nil"/>
              <w:right w:val="nil"/>
            </w:tcBorders>
            <w:shd w:val="clear" w:color="auto" w:fill="auto"/>
            <w:vAlign w:val="bottom"/>
            <w:hideMark/>
          </w:tcPr>
          <w:p w:rsidR="0059422B" w:rsidRPr="0059422B" w:rsidRDefault="0059422B" w:rsidP="0059422B">
            <w:pPr>
              <w:suppressAutoHyphens w:val="0"/>
              <w:autoSpaceDE/>
              <w:jc w:val="center"/>
              <w:rPr>
                <w:b/>
                <w:bCs/>
                <w:color w:val="000000"/>
                <w:lang w:eastAsia="ru-RU"/>
              </w:rPr>
            </w:pPr>
            <w:r w:rsidRPr="0059422B">
              <w:rPr>
                <w:b/>
                <w:bCs/>
                <w:color w:val="000000"/>
                <w:lang w:eastAsia="ru-RU"/>
              </w:rPr>
              <w:t> </w:t>
            </w:r>
          </w:p>
        </w:tc>
        <w:tc>
          <w:tcPr>
            <w:tcW w:w="872" w:type="dxa"/>
            <w:tcBorders>
              <w:top w:val="nil"/>
              <w:left w:val="nil"/>
              <w:bottom w:val="nil"/>
              <w:right w:val="nil"/>
            </w:tcBorders>
            <w:shd w:val="clear" w:color="auto" w:fill="auto"/>
            <w:vAlign w:val="bottom"/>
            <w:hideMark/>
          </w:tcPr>
          <w:p w:rsidR="0059422B" w:rsidRPr="0059422B" w:rsidRDefault="0059422B" w:rsidP="0059422B">
            <w:pPr>
              <w:suppressAutoHyphens w:val="0"/>
              <w:autoSpaceDE/>
              <w:jc w:val="center"/>
              <w:rPr>
                <w:b/>
                <w:bCs/>
                <w:color w:val="000000"/>
                <w:lang w:eastAsia="ru-RU"/>
              </w:rPr>
            </w:pPr>
            <w:r w:rsidRPr="0059422B">
              <w:rPr>
                <w:b/>
                <w:bCs/>
                <w:color w:val="000000"/>
                <w:lang w:eastAsia="ru-RU"/>
              </w:rPr>
              <w:t> </w:t>
            </w:r>
          </w:p>
        </w:tc>
      </w:tr>
      <w:tr w:rsidR="0059422B" w:rsidRPr="0059422B" w:rsidTr="0059422B">
        <w:trPr>
          <w:trHeight w:val="240"/>
        </w:trPr>
        <w:tc>
          <w:tcPr>
            <w:tcW w:w="10774" w:type="dxa"/>
            <w:gridSpan w:val="7"/>
            <w:tcBorders>
              <w:top w:val="nil"/>
              <w:left w:val="nil"/>
              <w:bottom w:val="nil"/>
              <w:right w:val="nil"/>
            </w:tcBorders>
            <w:shd w:val="clear" w:color="auto" w:fill="auto"/>
            <w:noWrap/>
            <w:vAlign w:val="bottom"/>
            <w:hideMark/>
          </w:tcPr>
          <w:p w:rsidR="0059422B" w:rsidRPr="0059422B" w:rsidRDefault="0059422B" w:rsidP="0059422B">
            <w:pPr>
              <w:suppressAutoHyphens w:val="0"/>
              <w:autoSpaceDE/>
              <w:jc w:val="right"/>
              <w:rPr>
                <w:color w:val="000000"/>
                <w:sz w:val="20"/>
                <w:szCs w:val="20"/>
                <w:lang w:eastAsia="ru-RU"/>
              </w:rPr>
            </w:pPr>
            <w:r w:rsidRPr="0059422B">
              <w:rPr>
                <w:color w:val="000000"/>
                <w:sz w:val="20"/>
                <w:szCs w:val="20"/>
                <w:lang w:eastAsia="ru-RU"/>
              </w:rPr>
              <w:t>тыс.руб.</w:t>
            </w:r>
          </w:p>
        </w:tc>
      </w:tr>
      <w:tr w:rsidR="0059422B" w:rsidRPr="0059422B" w:rsidTr="0059422B">
        <w:trPr>
          <w:trHeight w:val="855"/>
        </w:trPr>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 xml:space="preserve">Наименование расходов </w:t>
            </w:r>
          </w:p>
        </w:tc>
        <w:tc>
          <w:tcPr>
            <w:tcW w:w="821" w:type="dxa"/>
            <w:tcBorders>
              <w:top w:val="single" w:sz="4" w:space="0" w:color="000000"/>
              <w:left w:val="nil"/>
              <w:bottom w:val="single" w:sz="4" w:space="0" w:color="000000"/>
              <w:right w:val="single" w:sz="4" w:space="0" w:color="000000"/>
            </w:tcBorders>
            <w:shd w:val="clear" w:color="auto" w:fill="auto"/>
            <w:vAlign w:val="center"/>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Раздел</w:t>
            </w:r>
          </w:p>
        </w:tc>
        <w:tc>
          <w:tcPr>
            <w:tcW w:w="1261" w:type="dxa"/>
            <w:tcBorders>
              <w:top w:val="single" w:sz="4" w:space="0" w:color="000000"/>
              <w:left w:val="nil"/>
              <w:bottom w:val="single" w:sz="4" w:space="0" w:color="000000"/>
              <w:right w:val="single" w:sz="4" w:space="0" w:color="000000"/>
            </w:tcBorders>
            <w:shd w:val="clear" w:color="auto" w:fill="auto"/>
            <w:vAlign w:val="center"/>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Целевая статья</w:t>
            </w:r>
          </w:p>
        </w:tc>
        <w:tc>
          <w:tcPr>
            <w:tcW w:w="1158" w:type="dxa"/>
            <w:tcBorders>
              <w:top w:val="single" w:sz="4" w:space="0" w:color="000000"/>
              <w:left w:val="nil"/>
              <w:bottom w:val="single" w:sz="4" w:space="0" w:color="000000"/>
              <w:right w:val="single" w:sz="4" w:space="0" w:color="000000"/>
            </w:tcBorders>
            <w:shd w:val="clear" w:color="auto" w:fill="auto"/>
            <w:vAlign w:val="center"/>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Вид расходов</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Уточненный план на 2023 год</w:t>
            </w:r>
          </w:p>
        </w:tc>
        <w:tc>
          <w:tcPr>
            <w:tcW w:w="1312" w:type="dxa"/>
            <w:tcBorders>
              <w:top w:val="single" w:sz="4" w:space="0" w:color="000000"/>
              <w:left w:val="nil"/>
              <w:bottom w:val="single" w:sz="4" w:space="0" w:color="000000"/>
              <w:right w:val="single" w:sz="4" w:space="0" w:color="000000"/>
            </w:tcBorders>
            <w:shd w:val="clear" w:color="auto" w:fill="auto"/>
            <w:vAlign w:val="center"/>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Исполнение на 01.07.2023</w:t>
            </w:r>
          </w:p>
        </w:tc>
        <w:tc>
          <w:tcPr>
            <w:tcW w:w="872" w:type="dxa"/>
            <w:tcBorders>
              <w:top w:val="single" w:sz="4" w:space="0" w:color="000000"/>
              <w:left w:val="nil"/>
              <w:bottom w:val="single" w:sz="4" w:space="0" w:color="000000"/>
              <w:right w:val="single" w:sz="4" w:space="0" w:color="000000"/>
            </w:tcBorders>
            <w:shd w:val="clear" w:color="auto" w:fill="auto"/>
            <w:vAlign w:val="center"/>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 исполнения</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rPr>
                <w:b/>
                <w:bCs/>
                <w:color w:val="000000"/>
                <w:sz w:val="20"/>
                <w:szCs w:val="20"/>
                <w:lang w:eastAsia="ru-RU"/>
              </w:rPr>
            </w:pPr>
            <w:r w:rsidRPr="0059422B">
              <w:rPr>
                <w:b/>
                <w:bCs/>
                <w:color w:val="000000"/>
                <w:sz w:val="20"/>
                <w:szCs w:val="20"/>
                <w:lang w:eastAsia="ru-RU"/>
              </w:rPr>
              <w:t xml:space="preserve">  ОБЩЕГОСУДАРСТВЕННЫЕ ВОПРОСЫ</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0100</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0000000000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123 521,8</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55 422,3</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44,9</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Функционирование высшего должностного лица субъекта Российской Федерации и муниципального образования</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0102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2 078,3</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851,1</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41,0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9900060000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2 078,3</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851,1</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41,0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Глава муниципального образования</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9900060010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2 078,3</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851,1</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41,0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Фонд оплаты труда государственных (муниципальных) органов</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9900060010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121</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1 596,3</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665,7</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41,7</w:t>
            </w:r>
          </w:p>
        </w:tc>
      </w:tr>
      <w:tr w:rsidR="0059422B" w:rsidRPr="0059422B" w:rsidTr="0059422B">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9900060010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129</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482,0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185,4</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38,5</w:t>
            </w:r>
          </w:p>
        </w:tc>
      </w:tr>
      <w:tr w:rsidR="0059422B" w:rsidRPr="0059422B" w:rsidTr="0059422B">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0103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1 361,5</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520,8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38,3</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lastRenderedPageBreak/>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9900060000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1 361,5</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520,8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38,3</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Центральный аппарат</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9900060030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1 191,4</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492,4</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41,3</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Фонд оплаты труда государственных (муниципальных) органов</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9900060030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121</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907,4</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385,7</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42,5</w:t>
            </w:r>
          </w:p>
        </w:tc>
      </w:tr>
      <w:tr w:rsidR="0059422B" w:rsidRPr="0059422B" w:rsidTr="0059422B">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9900060030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129</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274,0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106,8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39,0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9900060030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Депутаты представительного органа муниципального образования</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9900060040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170,1</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28,3</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16,6</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Иные выплаты государственных (муниципальных) органов привлекаемым лицам</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9900060040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123</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170,1</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28,3</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16,6</w:t>
            </w:r>
          </w:p>
        </w:tc>
      </w:tr>
      <w:tr w:rsidR="0059422B" w:rsidRPr="0059422B" w:rsidTr="0059422B">
        <w:trPr>
          <w:trHeight w:val="127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44 934,8</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17 717,6</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39,4</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Подпрограмма "Социальная поддержка семьи и детей"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0410000000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906,7</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214,2</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23,6</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Создание и организация деятельности комиссий по делам несовершенолетних и защите их прав</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0410004350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448,6</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39,5</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8,8</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Фонд оплаты труда государственных (муниципальных) органов</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0410004350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121</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331,0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30,3</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9,2</w:t>
            </w:r>
          </w:p>
        </w:tc>
      </w:tr>
      <w:tr w:rsidR="0059422B" w:rsidRPr="0059422B" w:rsidTr="0059422B">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0410004350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129</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100,6</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9,2</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9,1</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0410004350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17,0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Осушествление деятельности специалиста 8-РЗ</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0410007860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458,1</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174,7</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38,1</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Фонд оплаты труда государственных (муниципальных) органов</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0410007860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121</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353,8</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139,6</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39,5</w:t>
            </w:r>
          </w:p>
        </w:tc>
      </w:tr>
      <w:tr w:rsidR="0059422B" w:rsidRPr="0059422B" w:rsidTr="0059422B">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0410007860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129</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104,3</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35,1</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33,7</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Подпрограмма "Предоставления субсидий и льгот по оплате жилищно-коммунальных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0440000000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5,2</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3D7770">
        <w:trPr>
          <w:trHeight w:val="7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Предоставление мер дополнительной социальной поддержки граждан по оплате коммунальных услуг в виде уменьшения размера платы за коммунальную услугу по отоплению в связи с ограничением роста платы граждан за коммунальные услуги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0440006800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5,2</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Фонд оплаты труда государственных (муниципальных) органов</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0440006800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121</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2,2</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0440006800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129</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0,7</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0440006800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0,3</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Премии и гранты</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0440006800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350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2,1</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0910060000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40 357,2</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16 030,1</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39,7</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Центральный аппарат</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0910060030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40 357,2</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16 030,1</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39,7</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Фонд оплаты труда государственных (муниципальных) органов</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0910060030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121</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29 772,4</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12 202,2</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41,0</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Иные выплаты персоналу государственных (муниципальных) органов, за исключением фонда оплаты труда</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0910060030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122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40,8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40,8</w:t>
            </w:r>
          </w:p>
        </w:tc>
      </w:tr>
      <w:tr w:rsidR="0059422B" w:rsidRPr="0059422B" w:rsidTr="0059422B">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0910060030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129</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8 776,7</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3 137,7</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35,8</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Закупка товаров, работ и услуг в сфере информационно-коммуникационных технологий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0910060030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1 148,4</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544,0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47,4</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0910060030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364,4</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45,1</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12,4</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Закупка энергетических ресурсов</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0910060030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247</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25,4</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63,5</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Уплата налога на имущество организаций и земельного налога</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0910060030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851</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145,0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134,9</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93,0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Уплата иных платежей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0910060030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853</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10,3</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Подпрограмма "Архивное дело"</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0950000000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647,5</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165,0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25,5</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Осуществление отдельных государственных полномочий в области архивного дела</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0950004360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647,5</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165,0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25,5</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Фонд оплаты труда государственных (муниципальных) органов</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0950004360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121</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450,0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127,6</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28,4</w:t>
            </w:r>
          </w:p>
        </w:tc>
      </w:tr>
      <w:tr w:rsidR="0059422B" w:rsidRPr="0059422B" w:rsidTr="0059422B">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0950004360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129</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133,2</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17,6</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13,2</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Закупка товаров, работ и услуг в сфере информационно-коммуникационных технологий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0950004360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43,0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16,0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37,2</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0950004360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21,3</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17,9</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0950060000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1 581,4</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574,8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36,3</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Центральный аппарат</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0950060030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1 581,4</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574,8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36,3</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Фонд оплаты труда государственных (муниципальных) органов</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0950060030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121</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450,0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43,5</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9,7</w:t>
            </w:r>
          </w:p>
        </w:tc>
      </w:tr>
      <w:tr w:rsidR="0059422B" w:rsidRPr="0059422B" w:rsidTr="0059422B">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0950060030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129</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127,8</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30,3</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23,7</w:t>
            </w:r>
          </w:p>
        </w:tc>
      </w:tr>
      <w:tr w:rsidR="0059422B" w:rsidRPr="0059422B" w:rsidTr="003D7770">
        <w:trPr>
          <w:trHeight w:val="7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Закупка товаров, работ и услуг в сфере информационно-коммуникационных </w:t>
            </w:r>
            <w:r w:rsidRPr="0059422B">
              <w:rPr>
                <w:color w:val="000000"/>
                <w:sz w:val="20"/>
                <w:szCs w:val="20"/>
                <w:lang w:eastAsia="ru-RU"/>
              </w:rPr>
              <w:lastRenderedPageBreak/>
              <w:t>технологий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lastRenderedPageBreak/>
              <w:t>0104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0950060030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10,8</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4,5</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41,7</w:t>
            </w:r>
          </w:p>
        </w:tc>
      </w:tr>
      <w:tr w:rsidR="0059422B" w:rsidRPr="0059422B" w:rsidTr="0059422B">
        <w:trPr>
          <w:trHeight w:val="127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0950060030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611</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992,8</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496,5</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50,0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0960050000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1 436,8</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633,4</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44,1</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Государственная регистрация актов гражданского состояния</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0960059300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1 436,8</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633,4</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44,1</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Фонд оплаты труда государственных (муниципальных) органов</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0960059300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121</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1 105,0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465,8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42,2</w:t>
            </w:r>
          </w:p>
        </w:tc>
      </w:tr>
      <w:tr w:rsidR="0059422B" w:rsidRPr="0059422B" w:rsidTr="0059422B">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0960059300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129</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331,8</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167,6</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50,5</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Судебная система</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0105</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7,0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7,0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100,0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0105</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0910050000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7,0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7,0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100,0</w:t>
            </w:r>
          </w:p>
        </w:tc>
      </w:tr>
      <w:tr w:rsidR="0059422B" w:rsidRPr="0059422B" w:rsidTr="0059422B">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0105</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0910051200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7,0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7,0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100,0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0105</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0910051200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7,0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7,0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100,0</w:t>
            </w:r>
          </w:p>
        </w:tc>
      </w:tr>
      <w:tr w:rsidR="0059422B" w:rsidRPr="0059422B" w:rsidTr="0059422B">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0106</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6 629,7</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2 747,9</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41,4</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0106</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1110060000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5 723,3</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2 332,1</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40,7</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Центральный аппарат</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0106</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1110060030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5 723,3</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2 332,1</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40,7</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Фонд оплаты труда государственных (муниципальных) органов</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0106</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1110060030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121</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4 053,2</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1 807,8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44,6</w:t>
            </w:r>
          </w:p>
        </w:tc>
      </w:tr>
      <w:tr w:rsidR="0059422B" w:rsidRPr="0059422B" w:rsidTr="0059422B">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0106</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1110060030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129</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1 224,1</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468,2</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38,2</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Закупка товаров, работ и услуг в сфере информационно-коммуникационных технологий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0106</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1110060030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306,0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40,1</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13,1</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0106</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1110060030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135,0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16,0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11,9</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Уплата иных платежей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0106</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1110060030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853</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5,0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0106</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9900060000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906,4</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415,8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45,9</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контрольно-счетный орган муниципального образования</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0106</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9900060050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906,4</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415,8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45,9</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Фонд оплаты труда государственных (муниципальных) органов</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0106</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9900060050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121</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693,1</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327,4</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47,2</w:t>
            </w:r>
          </w:p>
        </w:tc>
      </w:tr>
      <w:tr w:rsidR="0059422B" w:rsidRPr="0059422B" w:rsidTr="0059422B">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0106</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9900060050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129</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209,3</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88,4</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42,2</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0106</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9900060050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lastRenderedPageBreak/>
              <w:t xml:space="preserve">    Резервные фонды</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0111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95,0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0111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9900060000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95,0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Резервный фонд</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0111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9900060080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95,0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Резервные средства</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9900060080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870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95,0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Другие общегосударственные вопросы</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68 415,5</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33 578,0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49,1</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0610060000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1 750,0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1 282,7</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73,3</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Мероприятия в сфере гражданской обороны, защиты населения и территорий от чрезвычайных ситуаций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0610061900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1 750,0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1 282,7</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73,3</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0610061900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1 750,0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1 282,7</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73,3</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Подпрограмма "Организация муниципального управления"</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0910000000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59422B">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Субвенция на реализацию Закона Удмуртской Республики от 17 сентября 2007 года № 53-РЗ «Об административных комиссиях в Удмуртской Республике»</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0910004510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0910004510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0910060000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44 274,6</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22 225,4</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50,2</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Содержание подведомственных учреждений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0910060900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44 228,6</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22 225,4</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50,3</w:t>
            </w:r>
          </w:p>
        </w:tc>
      </w:tr>
      <w:tr w:rsidR="0059422B" w:rsidRPr="0059422B" w:rsidTr="0059422B">
        <w:trPr>
          <w:trHeight w:val="127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0910060900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611</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43 918,6</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22 225,4</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50,6</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0910060900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310,0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Реализация льгот гражданам, имеющим звание "Почетный гражданин муниципального образования"</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0910061730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22,0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Публичные нормативные выплаты гражданам несоциального характера</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0910061730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330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22,0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Выплаты лицам, занесенным на доску почета муниципального округа</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0910061740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14,0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Публичные нормативные выплаты гражданам несоциального характера</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0910061740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330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14,0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Исполнение прочих обязательств муниципального образования</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0910062700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0910062700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0920060000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82,2</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33,5</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40,8</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Мероприятия по повышению квалификации и обучению персонала</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0920060160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82,2</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33,5</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40,8</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Закупка товаров, работ и услуг в сфере информационно-коммуникационных технологий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0920060160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55,0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6,3</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11,5</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0920060160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27,2</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27,2</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100,0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0930060000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2,0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Мероприятия в сфере охраны труда</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0930062740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0930062740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lastRenderedPageBreak/>
              <w:t xml:space="preserve">      Подпрограмма "Управление муниципальным имуществом и земельными ресурсами"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0940000000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479,9</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80,8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16,8</w:t>
            </w:r>
          </w:p>
        </w:tc>
      </w:tr>
      <w:tr w:rsidR="0059422B" w:rsidRPr="0059422B" w:rsidTr="0059422B">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Мероприятия по обеспечению внесений в Единый государственный реестр недвижимости сведений о правообладателях ранее учтенный объектов недвижимости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0940006290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479,9</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80,8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16,8</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Фонд оплаты труда государственных (муниципальных) органов</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0940006290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121</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368,7</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56,5</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15,3</w:t>
            </w:r>
          </w:p>
        </w:tc>
      </w:tr>
      <w:tr w:rsidR="0059422B" w:rsidRPr="0059422B" w:rsidTr="0059422B">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0940006290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129</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111,2</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24,3</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21,9</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0940060000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492,1</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80,1</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16,3</w:t>
            </w:r>
          </w:p>
        </w:tc>
      </w:tr>
      <w:tr w:rsidR="0059422B" w:rsidRPr="0059422B" w:rsidTr="0059422B">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Оценка недвижимости, признание прав и регулирование отношений в сфере управления государственной и муниципальной собственностью</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0940060090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25,0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0940060090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25,0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Проведение прочих мероприятий, связанных с регулированием отношений по муниципальной собственности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0940060180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183,7</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80,1</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43,6</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0940060180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56,4</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0,1</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0,2</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Закупка энергетических ресурсов</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0940060180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247</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127,3</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80,0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62,8</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Мероприятия по землеустройству и землепользованию</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0940062010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283,4</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0940062010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283,4</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0980060000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270,0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18,0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6,7</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Мероприятия в области информатизация муниципального образования</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0980062750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270,0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18,0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6,7</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Закупка товаров, работ и услуг в сфере информационно-коммуникационных технологий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0980062750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270,0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18,0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6,7</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1120060000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3,9</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Мероприятия по повышению квалификации и обучению персонала</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1120060160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3,9</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1120060160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3,9</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Непрограммные направления деятельности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9900000000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230,4</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Дотация на поддержку мер по обеспечению сбалансированности бюджетов муниципальных образований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9900004223</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230,4</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9900004223</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230,4</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9900060000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20 820,4</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9 857,4</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47,3</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Обеспечение деятельности централизованных бухгалтерий и прочих учреждений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9900060120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20 575,0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9 757,0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47,4</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Фонд оплаты труда учреждений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9900060120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111</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15 452,0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7 425,0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48,1</w:t>
            </w:r>
          </w:p>
        </w:tc>
      </w:tr>
      <w:tr w:rsidR="0059422B" w:rsidRPr="0059422B" w:rsidTr="0059422B">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lastRenderedPageBreak/>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9900060120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119</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4 666,5</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1 982,4</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42,5</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Закупка товаров, работ и услуг в сфере информационно-коммуникационных технологий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9900060120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361,3</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300,5</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83,2</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9900060120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93,2</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47,5</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51,0</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Пособия, компенсации и иные социальные выплаты гражданам, кроме публичных нормативных обязательств</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9900060120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321</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1,6</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80,0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Прочие расходы</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9900060990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100,4</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100,4</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100,0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9900060990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622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100,4</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100,4</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100,0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Исполнение прочих обязательств муниципального образования</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9900062700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145,0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Уплата иных платежей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9900062700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853</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145,0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rPr>
                <w:b/>
                <w:bCs/>
                <w:color w:val="000000"/>
                <w:sz w:val="20"/>
                <w:szCs w:val="20"/>
                <w:lang w:eastAsia="ru-RU"/>
              </w:rPr>
            </w:pPr>
            <w:r w:rsidRPr="0059422B">
              <w:rPr>
                <w:b/>
                <w:bCs/>
                <w:color w:val="000000"/>
                <w:sz w:val="20"/>
                <w:szCs w:val="20"/>
                <w:lang w:eastAsia="ru-RU"/>
              </w:rPr>
              <w:t xml:space="preserve">  НАЦИОНАЛЬНАЯ ОБОРОНА</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0200</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0000000000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1 646,7</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667,7</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40,5</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Мобилизационная и вневойсковая подготовка</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0203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1 646,7</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667,7</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40,5</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0203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9900050000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1 646,7</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667,7</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40,5</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Осуществление первичного воинского учёта на территориях, где отсутствуют военные комиссариаты</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0203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9900051180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1 646,7</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667,7</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40,5</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Фонд оплаты труда государственных (муниципальных) органов</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0203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9900051180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121</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1 220,7</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539,8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44,2</w:t>
            </w:r>
          </w:p>
        </w:tc>
      </w:tr>
      <w:tr w:rsidR="0059422B" w:rsidRPr="0059422B" w:rsidTr="0059422B">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0203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9900051180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129</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360,0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108,6</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30,2</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Закупка товаров, работ и услуг в сфере информационно-коммуникационных технологий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0203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9900051180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22,2</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2,4</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10,8</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0203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9900051180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43,8</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16,9</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38,6</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rPr>
                <w:b/>
                <w:bCs/>
                <w:color w:val="000000"/>
                <w:sz w:val="20"/>
                <w:szCs w:val="20"/>
                <w:lang w:eastAsia="ru-RU"/>
              </w:rPr>
            </w:pPr>
            <w:r w:rsidRPr="0059422B">
              <w:rPr>
                <w:b/>
                <w:bCs/>
                <w:color w:val="000000"/>
                <w:sz w:val="20"/>
                <w:szCs w:val="20"/>
                <w:lang w:eastAsia="ru-RU"/>
              </w:rPr>
              <w:t xml:space="preserve">  НАЦИОНАЛЬНАЯ БЕЗОПАСНОСТЬ И ПРАВООХРАНИТЕЛЬНАЯ ДЕЯТЕЛЬНОСТЬ</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0300</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0000000000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5 870,2</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640,7</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10,9</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Гражданская оборона</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0309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462,0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8,8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1,9</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0309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0610060000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462,0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8,8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1,9</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Мероприятия в сфере гражданской обороны, защиты населения и территорий от чрезвычайных ситуаций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0309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0610061900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462,0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8,8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1,9</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0309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0610061900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462,0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8,8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1,9</w:t>
            </w:r>
          </w:p>
        </w:tc>
      </w:tr>
      <w:tr w:rsidR="0059422B" w:rsidRPr="0059422B" w:rsidTr="0059422B">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0310</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5 260,3</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608,9</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11,6</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0310</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0610060000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4 732,0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608,9</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12,9</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Обеспечение первичных мер пожарной безопасности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0310</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0610061910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4 732,0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608,9</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12,9</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lastRenderedPageBreak/>
              <w:t xml:space="preserve">          Иные выплаты государственных (муниципальных) органов привлекаемым лицам</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0310</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0610061910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123</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44,0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0310</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0610061910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3 604,2</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0310</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0610061910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1 083,8</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608,9</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56,2</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Непрограммные направления деятельности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0310</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9900000000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528,3</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Субсидия на организацию благоустройства территорий городских округов, городских и сельских поселений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0310</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9900004220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528,3</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0310</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9900004220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528,3</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Другие вопросы в области национальной безопасности и правоохранительной деятельности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0314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148,0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46,0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31,1</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0314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0620060000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136,0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23,0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16,9</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Профилактика правонарушений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0314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0620061920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136,0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23,0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16,9</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Иные выплаты государственных (муниципальных) органов привлекаемым лицам</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0314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0620061920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123</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5,0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0314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0620061920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46,0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17,0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37,0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0314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0620061920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622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85,0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0314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0630060000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12,0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6,0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50,0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Гармонизация межэтнических отношений и участие в профилактике эктремизма</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0314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0630061930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12,0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6,0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50,0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0314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0630061930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622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12,0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50,0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rPr>
                <w:b/>
                <w:bCs/>
                <w:color w:val="000000"/>
                <w:sz w:val="20"/>
                <w:szCs w:val="20"/>
                <w:lang w:eastAsia="ru-RU"/>
              </w:rPr>
            </w:pPr>
            <w:r w:rsidRPr="0059422B">
              <w:rPr>
                <w:b/>
                <w:bCs/>
                <w:color w:val="000000"/>
                <w:sz w:val="20"/>
                <w:szCs w:val="20"/>
                <w:lang w:eastAsia="ru-RU"/>
              </w:rPr>
              <w:t xml:space="preserve">  НАЦИОНАЛЬНАЯ ЭКОНОМИКА</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0400</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0000000000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142 720,7</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70 190,7</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49,2</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Сельское хозяйство и рыболовство</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0405</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435,6</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213,1</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48,9</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0405</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0510060000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230,0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213,1</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92,7</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Мероприятия по проведению конкурсов, смотров, семинаров и совещаний в области сельского хозяйства</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0405</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0510061800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220,0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213,1</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96,9</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Премии и гранты</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0405</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0510061800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350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75,0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68,1</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90,8</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0405</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0510061800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622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80,0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80,0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100,0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Уплата иных платежей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0405</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0510061800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853</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65,0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65,0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100,0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Мероприятия в области сельского хозяйства</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0405</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0510061810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127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0405</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0510061810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811</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Непрограммные направления деятельности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0405</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9900000000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205,6</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3D7770">
        <w:trPr>
          <w:trHeight w:val="7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Расходы по содержанию скотомогильников (биотермических ям) и мест захоронений животных, павших от сибирской язвы, находящихся в </w:t>
            </w:r>
            <w:r w:rsidRPr="0059422B">
              <w:rPr>
                <w:color w:val="000000"/>
                <w:sz w:val="20"/>
                <w:szCs w:val="20"/>
                <w:lang w:eastAsia="ru-RU"/>
              </w:rPr>
              <w:lastRenderedPageBreak/>
              <w:t>собственности Удмуртской Республики, а также по ликвидации неиспользуемых скотомогильников (биотермических ям)</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lastRenderedPageBreak/>
              <w:t>0405</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9900009020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205,6</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0405</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9900009020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205,6</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Транспорт</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0408</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3,0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0408</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0750060000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3,0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59422B">
        <w:trPr>
          <w:trHeight w:val="229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Организация регулярных перевозок по регулируемым тарифам в целях возмещения расходов, связанных с обеспечением равной доступности услуг общественного транспорта отдельным категориям граждан, имеющим право на получение мер социальной поддержки (проезд по социальным проездным билетам) за счет средств муниципального бюджета</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0408</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0750062540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3,0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127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0408</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0750062540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811</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Дорожное хозяйство (дорожные фонды)</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141 213,5</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69 967,6</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49,5</w:t>
            </w:r>
          </w:p>
        </w:tc>
      </w:tr>
      <w:tr w:rsidR="0059422B" w:rsidRPr="0059422B" w:rsidTr="0059422B">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Подпрограмма "Развитие транспортной системы (организация транспортного обслуживания населения, развитие дорожного хозяйства)"</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0750000000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29 043,2</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13 540,4</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46,6</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Комплекс работ по содержанию автомобильных дорог, приобретение дорожной техники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0750001380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3 483,2</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1 422,5</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40,8</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0750001380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3 483,2</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1 422,5</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40,8</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Развитие сети автомобильных дорог Удмуртской Республики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0750004650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25 560,1</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12 118,0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47,4</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0750004650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25 560,1</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12 118,0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47,4</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0750060000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29 658,5</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18 507,8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62,4</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Капитальный ремонт, ремонт и содержание автомобильных дорог общего пользования местного значения</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0750062510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28 914,5</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18 507,8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64,0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0750062510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24 842,5</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16 442,3</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66,2</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Закупка энергетических ресурсов</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0750062510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247</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4 072,0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2 065,5</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50,7</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Школьные маршруты</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0750062520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744,0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8,9</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1,2</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0750062520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744,0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8,9</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1,2</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07500S0000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133,0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126,7</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95,3</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Развитие сети автомобильных дорог Удмуртской Республики (местный бюджет)</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07500S4650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133,0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126,7</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95,3</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07500S4650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133,0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126,7</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95,3</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0756000000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186,0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3D7770">
        <w:trPr>
          <w:trHeight w:val="7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Расходы на решение вопросов местного значения, осуществляемые с участием средств самообложения граждан (территориальный отдел </w:t>
            </w:r>
            <w:r w:rsidRPr="0059422B">
              <w:rPr>
                <w:color w:val="000000"/>
                <w:sz w:val="20"/>
                <w:szCs w:val="20"/>
                <w:lang w:eastAsia="ru-RU"/>
              </w:rPr>
              <w:lastRenderedPageBreak/>
              <w:t>"Большеошворцинский")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lastRenderedPageBreak/>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0756008220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186,0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0756008220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186,0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0756060000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62,0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3D7770">
        <w:trPr>
          <w:trHeight w:val="7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Мероприятия по благоустройству за счет средств самообложения граждан (территориальный отдел "Большеошворцинский")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0756062350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62,0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0756062350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62,0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07561S0000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648,4</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3D7770">
        <w:trPr>
          <w:trHeight w:val="7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Реализация в Удмуртской Республике проектов развития общественной инфраструктуры, основанных на местных инициативах (территориальный отдел "Варавайский")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07561S8810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447,0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07561S8810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447,0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3D7770">
        <w:trPr>
          <w:trHeight w:val="7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Реализация в Удмуртской Республике проектов развития общественной инфраструктуры, основанных на местных инициативах (территориальный отдел "Варавайский") (Местный Бюджет)</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07561S8811</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67,2</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07561S8811</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67,2</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3D7770">
        <w:trPr>
          <w:trHeight w:val="258"/>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Реализация в Удмуртской Республике проектов развития общественной инфраструктуры, основанных на местных инициативах "Развитие транспортной системы (организация транспортного обслуживания населения, развитие дорожного хозяйства)"(средства граждан) (территориальный отдел "Варавайский")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07561S8812</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67,1</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07561S8812</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67,1</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127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Реализация в Удмуртской Республике проектов развития общественной инфраструктуры, основанных на местных инициативах (средства юридических лиц и ИП) (территориальный отдел "Варавайский")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07561S8813</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67,1</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07561S8813</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67,1</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0756200000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1 170,1</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3D7770">
        <w:trPr>
          <w:trHeight w:val="7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Расходы на решение вопросов местного значения, осуществляемые с участием средств самообложения граждан (территориальный отдел "Кекоранский")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0756208220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1 170,1</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0756208220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1 170,1</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0756260000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390,0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Мероприятия по благоустройству за счет средств самообложения граждан (территориальный отдел "Кекоранский")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0756262350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390,0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0756262350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390,0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0756300000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896,9</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3D7770">
        <w:trPr>
          <w:trHeight w:val="7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Расходы на решение вопросов местного значения, осуществляемые с участием средств самообложения граждан </w:t>
            </w:r>
            <w:r w:rsidRPr="0059422B">
              <w:rPr>
                <w:color w:val="000000"/>
                <w:sz w:val="20"/>
                <w:szCs w:val="20"/>
                <w:lang w:eastAsia="ru-RU"/>
              </w:rPr>
              <w:lastRenderedPageBreak/>
              <w:t>(территориальный отдел "Лынгинский")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lastRenderedPageBreak/>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0756308220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896,9</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0756308220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896,9</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0756360000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299,0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Мероприятия по благоустройству за счет средств самообложения граждан (территориальный отдел "Лынгинский")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0756362350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299,0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0756362350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299,0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0756400000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740,9</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3D7770">
        <w:trPr>
          <w:trHeight w:val="7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Расходы на решение вопросов местного значения, осуществляемые с участием средств самообложения граждан (территориальный отдел "Мукшинский")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0756408220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740,9</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0756408220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740,9</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0756460000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247,0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Мероприятия по благоустройству за счет средств самообложения граждан (территориальный отдел "Мукшинский")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0756462350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247,0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0756462350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247,0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0756700000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1 281,0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59422B">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Расходы на решение вопросов местного значения, осуществляемые с участием средств самообложения граждан (территориальный отдел "Старозятцинский")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0756708220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1 281,0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0756708220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1 281,0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0756760000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427,0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Мероприятия по благоустройству за счет средств самообложения граждан (территориальный отдел "Старозятцинский")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0756762350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427,0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0756762350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427,0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0756900000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463,7</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59422B">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Расходы на решение вопросов местного значения, осуществляемые с участием средств самообложения граждан (территориальный отдел "Чуровской")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0756908220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463,7</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0756908220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463,7</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0756960000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154,6</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Мероприятия по благоустройству за счет средств самообложения граждан (территориальный отдел "Чуровской")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0756962350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154,6</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0756962350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154,6</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0757000000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2 157,3</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3D7770">
        <w:trPr>
          <w:trHeight w:val="469"/>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Расходы на решение вопросов местного значения, осуществляемые с участием средств самообложения граждан (территориальный отдел "Якшурский")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0757008220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2 157,3</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0757008220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2 157,3</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3D7770">
        <w:trPr>
          <w:trHeight w:val="7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lastRenderedPageBreak/>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0757060000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719,1</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Мероприятия по благоустройству за счет средств самообложения граждан (территориальный отдел "Якшурский")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0757062350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719,1</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0757062350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719,1</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0757100000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3 768,5</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3D7770">
        <w:trPr>
          <w:trHeight w:val="7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Расходы на решение вопросов местного значения, осуществляемые с участием средств самообложения граждан (территориальное Управление Якшур-Бодьинское")</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0757108220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3 768,5</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0757108220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3 768,5</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0757160000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1 256,2</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59422B">
        <w:trPr>
          <w:trHeight w:val="178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Субсидии негосударственным образовательным организациям, имеющим аккредитацию, на оказание государственных услуг по реализации образовательных программ среднего профессионального образования и образовательных программ высшего образования</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0757162350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1 256,2</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0757162350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1 256,2</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07571S0000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677,7</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3D7770">
        <w:trPr>
          <w:trHeight w:val="7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Реализация в Удмуртской Республике проектов развития общественной инфраструктуры, основанных на местных инициативах (территориальное управление "Якшур-Бодьинское")</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07571S8810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465,0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07571S8810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465,0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3D7770">
        <w:trPr>
          <w:trHeight w:val="7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Реализация в Удмуртской Республике проектов развития общественной инфраструктуры, основанных на местных инициативах (ТУ "Якшур-Бодьинское") (местный бюджет)</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07571S8811</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70,7</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07571S8811</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70,7</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3D7770">
        <w:trPr>
          <w:trHeight w:val="7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Реализация в Удмуртской Республике проектов развития общественной инфраструктуры, основанных на местных инициативах "Развитие транспортной системы (организация транспортного обслуживания населения, развитие дорожного хозяйства)"(средства граждан) (ТУ "Якшур-Бодьинское")</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07571S8812</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70,0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07571S8812</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70,0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3D7770">
        <w:trPr>
          <w:trHeight w:val="7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Реализация в Удмуртской Республике проектов развития общественной инфраструктуры, основанных на местных инициативах (средства юридических лиц и ИП) (ТУ "Якшур-Бодьинское")</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07571S8813</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72,0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07571S8813</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72,0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075R150000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66 833,7</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37 783,7</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56,5</w:t>
            </w:r>
          </w:p>
        </w:tc>
      </w:tr>
      <w:tr w:rsidR="0059422B" w:rsidRPr="0059422B" w:rsidTr="003D7770">
        <w:trPr>
          <w:trHeight w:val="7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Обеспечение дорожной деятельности в рамках реализации национального проекта </w:t>
            </w:r>
            <w:r w:rsidRPr="0059422B">
              <w:rPr>
                <w:color w:val="000000"/>
                <w:sz w:val="20"/>
                <w:szCs w:val="20"/>
                <w:lang w:eastAsia="ru-RU"/>
              </w:rPr>
              <w:lastRenderedPageBreak/>
              <w:t>"Безопасные и качественные автомобильные дороги"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lastRenderedPageBreak/>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075R153930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66 833,7</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37 783,7</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56,5</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075R153930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66 833,7</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37 783,7</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56,5</w:t>
            </w:r>
          </w:p>
        </w:tc>
      </w:tr>
      <w:tr w:rsidR="0059422B" w:rsidRPr="0059422B" w:rsidTr="003D7770">
        <w:trPr>
          <w:trHeight w:val="7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Другие вопросы в области национальной экономики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0412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1 068,6</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10,0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0,9</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0412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0520060000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100,0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Мероприятия по поддержке и развитию малого и среднего предпринимательства</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0412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0520061820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90,0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127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0412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0520061820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811</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90,0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Мероприятия по проведению конкурсов, смотров, семинаров и совещаний по поддержке и развитию малого и среднего предпринимательства</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0412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0520061830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100,0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0412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0520061830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622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100,0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0412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0540060000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Создание условий для устройчивого экономического развития</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0412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0540061840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0412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0540061840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Муниципальная программа "Энергосбережение и повышение энергетической эффективности"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0412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0800000000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754,3</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59422B">
        <w:trPr>
          <w:trHeight w:val="153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Субсидии бюджетам муниципальных районов на реализацию энергоэффективных технических мероприятий в организациях, финансируемых за счет средств муниципальных образований Удмуртской Республики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0412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0800005770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754,3</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0412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0800005770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754,3</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0412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0800060000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97,4</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1 055,0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1 083,4</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Внедрение энергоменеджмента</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0412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0800062600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97,4</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1 055,0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1 083,4</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0412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0800062600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97,4</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1 055,0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1 083,4</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0412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08000S0000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7,6</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50,0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656,2</w:t>
            </w:r>
          </w:p>
        </w:tc>
      </w:tr>
      <w:tr w:rsidR="0059422B" w:rsidRPr="0059422B" w:rsidTr="0059422B">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Реализация энергоэффективных технических мероприятий в организациях, финансируемых за счёт средств бюджета муниципального образования</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0412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08000S5770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7,6</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50,0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656,2</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0412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08000S5770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7,6</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50,0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656,2</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0412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09400L0000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99,3</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59422B">
        <w:trPr>
          <w:trHeight w:val="153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Субсидии бюджетам муниципальных районов на проведение комплексных работ в рамках федеральной целевой программы "Развитие единой государственной системы регистрации прав и кадастрового учета недвижимости"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0412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09400L5110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99,3</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3D7770">
        <w:trPr>
          <w:trHeight w:val="7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lastRenderedPageBreak/>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0412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09400L5110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99,3</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rPr>
                <w:b/>
                <w:bCs/>
                <w:color w:val="000000"/>
                <w:sz w:val="20"/>
                <w:szCs w:val="20"/>
                <w:lang w:eastAsia="ru-RU"/>
              </w:rPr>
            </w:pPr>
            <w:r w:rsidRPr="0059422B">
              <w:rPr>
                <w:b/>
                <w:bCs/>
                <w:color w:val="000000"/>
                <w:sz w:val="20"/>
                <w:szCs w:val="20"/>
                <w:lang w:eastAsia="ru-RU"/>
              </w:rPr>
              <w:t xml:space="preserve">  Жилищно-коммунальное хозяйство</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0500</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0000000000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58 526,0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15 159,3</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25,9</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Жилищное хозяйство</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0501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13 987,2</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2 965,7</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21,2</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0501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0720060000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832,0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38,3</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4,6</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Ремонт муниципального жилья</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0720062110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750,0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4,5</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0,6</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Закупка товаров, работ и услуг в целях капитального ремонта государственного (муниципального) имущества</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0720062110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243</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745,0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0720062110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5,0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4,5</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90,0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Обеспечение капитального ремонта муниципального жилья</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0720062120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82,0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33,8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41,2</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0720062120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82,0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33,8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41,2</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0501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072F360000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13 146,2</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2 927,1</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22,3</w:t>
            </w:r>
          </w:p>
        </w:tc>
      </w:tr>
      <w:tr w:rsidR="0059422B" w:rsidRPr="0059422B" w:rsidTr="003D7770">
        <w:trPr>
          <w:trHeight w:val="7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Субсидия на обеспечение мероприятий по переселению граждан из аварийного жилищного фонда, в тю.ч. граждан из аварийного жилого фонда с учетом необходимости развития малоэтажного жилищного строительства</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072F367483</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11 226,6</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2 839,3</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25,3</w:t>
            </w:r>
          </w:p>
        </w:tc>
      </w:tr>
      <w:tr w:rsidR="0059422B" w:rsidRPr="0059422B" w:rsidTr="003D7770">
        <w:trPr>
          <w:trHeight w:val="7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Бюджетные инвестиции на приобретение объектов недвижимого имущества в государственную (муниципальную) собственность</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072F367483</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412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11 226,6</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2 839,3</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25,3</w:t>
            </w:r>
          </w:p>
        </w:tc>
      </w:tr>
      <w:tr w:rsidR="0059422B" w:rsidRPr="0059422B" w:rsidTr="003D7770">
        <w:trPr>
          <w:trHeight w:val="7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Расходы на переселение граждан из аварийного жилищного фонда, осуществляемые за счет средств бюджетов субъектов Российской Федерации, в том числе за счет субсидии из бюджетов Российской Федерации местным бюджетам</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072F367484</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1 919,7</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87,8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4,6</w:t>
            </w:r>
          </w:p>
        </w:tc>
      </w:tr>
      <w:tr w:rsidR="0059422B" w:rsidRPr="0059422B" w:rsidTr="003D7770">
        <w:trPr>
          <w:trHeight w:val="7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Бюджетные инвестиции на приобретение объектов недвижимого имущества в государственную (муниципальную) собственность</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072F367484</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412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1 919,7</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87,8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4,6</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0501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072F3S0000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9,0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0,3</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3,3</w:t>
            </w:r>
          </w:p>
        </w:tc>
      </w:tr>
      <w:tr w:rsidR="0059422B" w:rsidRPr="0059422B" w:rsidTr="003D7770">
        <w:trPr>
          <w:trHeight w:val="7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Софинансирование на обеспечение мероприятий по переселению граждан из аварийного жилищного фонда, в тю.ч. граждан из аварийного жилого фонда с учетом необходимости развития малоэтажного жилищного строительства</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072F3S7483</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8,0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0,3</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3,8</w:t>
            </w:r>
          </w:p>
        </w:tc>
      </w:tr>
      <w:tr w:rsidR="0059422B" w:rsidRPr="0059422B" w:rsidTr="003D7770">
        <w:trPr>
          <w:trHeight w:val="7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Бюджетные инвестиции на приобретение объектов недвижимого имущества в государственную (муниципальную) собственность</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072F3S7483</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412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8,0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0,3</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3,8</w:t>
            </w:r>
          </w:p>
        </w:tc>
      </w:tr>
      <w:tr w:rsidR="0059422B" w:rsidRPr="0059422B" w:rsidTr="003D7770">
        <w:trPr>
          <w:trHeight w:val="7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Софинансирование на переселение граждан из аварийного жилищного фонда, осуществляемые за счет средств бюджетов субъектов Российской Федерации, в том числе за счет субсидии из бюджетов Российской Федерации местным бюджетам</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072F3S7484</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Бюджетные инвестиции на приобретение объектов недвижимого имущества в государственную (муниципальную) собственность</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072F3S7484</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412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Коммунальное хозяйство</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0502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22 869,1</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8 954,3</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39,2</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lastRenderedPageBreak/>
              <w:t xml:space="preserve">      Подпрограмма "Содержание и развитие коммунальной инфраструктуры"</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0502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0730000000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15 299,9</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7 214,6</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47,2</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Субсидии бюджетам муниципальных районов на проведение капитального ремонта объектов муниципальной собственности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0730000830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3 165,7</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Закупка товаров, работ и услуг в целях капитального ремонта государственного (муниципального) имущества</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0730000830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243</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3 165,7</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Субсидии бюджетам муниципальных районов на мероприятия в области коммунального хозяйства</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0730001440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6 399,5</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1 480,9</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23,1</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Закупка товаров, работ и услуг в целях капитального ремонта государственного (муниципального) имущества</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0730001440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243</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6 399,5</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1 480,9</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23,1</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Дотация бюджетам муниципальных районов на поддержку мер по обеспечению сбалансированности бюджетов</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0730004220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5 734,7</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5 733,7</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100,0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0730004220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5 734,7</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5 733,7</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100,0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0502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0730060000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6 250,7</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468,3</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7,5</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Строительство объектов муниципальной собственности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0730060140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850,0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0730060140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Бюджетные инвестиции в объекты капитального строительства государственной (муниципальной) собственности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0730060140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414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850,0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Капитальный ремонт, ремонт, техперевооружение, диагностика объектов коммунальной инфраструктуры</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0730062220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119,5</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21,2</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17,7</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0730062220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119,5</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21,2</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17,7</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Прочие мероприятия в области коммунального хозяйства</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0730062250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5 281,2</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447,1</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8,5</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Закупка товаров, работ и услуг в целях капитального ремонта государственного (муниципального) имущества</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0730062250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243</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4 544,4</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167,7</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3,7</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0730062250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708,2</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272,8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38,5</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Закупка энергетических ресурсов</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0730062250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247</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28,6</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6,6</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23,1</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0502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07300S0000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47,3</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0,1</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0,2</w:t>
            </w:r>
          </w:p>
        </w:tc>
      </w:tr>
      <w:tr w:rsidR="0059422B" w:rsidRPr="0059422B" w:rsidTr="0059422B">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Софинансирование бюджетам муниципальных районов на проведение капитального ремонта объектов муниципальной собственности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07300S0830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37,3</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Закупка товаров, работ и услуг в целях капитального ремонта государственного (муниципального) имущества</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07300S0830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243</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37,3</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Расходы на мероприятия в области поддержки и развития коммунального хозяйства</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07300S1440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0,1</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1,0</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lastRenderedPageBreak/>
              <w:t xml:space="preserve">          Закупка товаров, работ и услуг в целях капитального ремонта государственного (муниципального) имущества</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07300S1440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243</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0,1</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0502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9900060000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1 271,2</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1 271,2</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100,0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Исполнение судебных решений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9900060170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1 271,2</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1 271,2</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100,0</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Исполнение судебных актов Российской Федерации и мировых соглашений по возмещению причиненного вреда</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9900060170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831</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1 271,2</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1 271,2</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100,0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Благоустройство</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21 556,6</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3 193,4</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14,8</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Подпрограмма "Благоустройство и охрана окружающей среды"</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0740000000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324,3</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Расходы по отлову и содержанию безнадзорных животных</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0740005400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324,3</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0740005400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324,3</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0740060000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7 833,9</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2 876,4</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36,7</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На реализацию проектов развития общественной инфраструктуры, основанных на местных инициативах</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0740060210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290,0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0740060210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622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290,0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Техприсоединение энергосберегающих устройств</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0740062300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1 405,9</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889,9</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63,3</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0740062300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1 405,9</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889,9</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63,3</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Благоустройство территории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0740062310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64,0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64,0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100,0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0740062310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64,0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64,0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100,0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Организация ритуальнцых услуг и содержание мест захоронения</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0740062320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140,0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35,7</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25,5</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0740062320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140,0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35,7</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25,5</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Прочие мероприятия по благоустройству</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0740062330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2 934,0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646,7</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22,0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0740062330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2 934,0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646,7</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22,0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Расходы на приобретение тротуарной плитки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0740062334</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3 000,0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1 240,0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41,3</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0740062334</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3 000,0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1 240,0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41,3</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0746000000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429,3</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59422B">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Расходы на решение вопросов местного значения, осуществляемые с участием средств самообложения граждан (территориальный отдел "Б-Ошворцинский")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0746008220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429,3</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0746008220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429,3</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0746060000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143,1</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Мероприятия за счет средств самообложения граждан (территориальный отдел "Большеошворцинский")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0746062350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143,1</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0746062350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143,1</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07460S0000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600,1</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3D7770">
        <w:trPr>
          <w:trHeight w:val="7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lastRenderedPageBreak/>
              <w:t xml:space="preserve">        Реализация в Удмуртской Республике проектов развития общественной инфраструктуры, основанных на местных инициативах (территориальный отдел "Большеошворцинский")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07460S8810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411,6</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07460S8810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411,6</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127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Реализация в Удмуртской Республике проектов развития общественной инфраструктуры, основанных на местных инициативах (территориальный отдел "Большеошворцинский") (Местный бюджет)</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07460S8811</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61,8</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07460S8811</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61,8</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4B735A">
        <w:trPr>
          <w:trHeight w:val="7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Реализация в Удмуртской Республике проектов развития общественной инфраструктуры, основанных на местных инициативах (средства граждан) ( территориальный отдел "Большеошворцинский")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07460S8812</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61,7</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07460S8812</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61,7</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4B735A">
        <w:trPr>
          <w:trHeight w:val="7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Реализация в Удмуртской Республике проектов развития общественной инфраструктуры, основанных на местных инициативах (средства юридических лиц и ИП) (территориальный отдел "Большеошворцинский")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07460S8813</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65,0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07460S8813</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65,0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07462S0000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1 160,9</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4B735A">
        <w:trPr>
          <w:trHeight w:val="7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Реализация в Удмуртской Республике проектов развития общественной инфраструктуры, основанных на местных инициативах (территориальный "Кекоранский")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07462S8810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800,6</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07462S8810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800,6</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4B735A">
        <w:trPr>
          <w:trHeight w:val="7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Реализация в Удмуртской Республике проектов развития общественной инфраструктуры, основанных на местных инициативах (территориальный отдел "Кекоранский") (Местный бюджет)</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07462S8811</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120,1</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07462S8811</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120,1</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4B735A">
        <w:trPr>
          <w:trHeight w:val="7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Реализация в Удмуртской Республике проектов развития общественной инфраструктуры, основанных на местных инициативах (территориальный отдел "Кекоранский" (средства граждан)</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07462S8812</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120,1</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07462S8812</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120,1</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127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Реализация в Удмуртской Республике проектов развития общественной инфраструктуры, основанных на местных инициативах (средства юридических лиц и ИП) (территориальный отдел "Кекоранский")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07462S8813</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120,1</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07462S8813</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120,1</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lastRenderedPageBreak/>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0746400000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407,0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дотации для стимулирования развития муниципальных образований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0746404230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200,0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200,0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100,0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0746404230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200,0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200,0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100,0</w:t>
            </w:r>
          </w:p>
        </w:tc>
      </w:tr>
      <w:tr w:rsidR="0059422B" w:rsidRPr="0059422B" w:rsidTr="0059422B">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Расходы на решение вопросов местного значения, осуществляемые с участием средств самообложения граждан (территориальный отдел "Мукшинский")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0746408220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207,0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0746408220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207,0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0746460000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69,0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59422B">
        <w:trPr>
          <w:trHeight w:val="178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Субсидии негосударственным образовательным организациям, имеющим аккредитацию, на оказание государственных услуг по реализации образовательных программ среднего профессионального образования и образовательных программ высшего образования</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0746462350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69,0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0746462350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69,0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07467S0000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811,1</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4B735A">
        <w:trPr>
          <w:trHeight w:val="7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Реализация в Удмуртской Республике проектов развития общественной инфраструктуры, основанных на местных инициативах (территориальный отдел "Старозятцинский")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07467S8810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559,0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07467S8810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559,0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4B735A">
        <w:trPr>
          <w:trHeight w:val="7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Реализация в Удмуртской Республике проектов развития общественной инфраструктуры, основанных на местных инициативах (территориальный "Старозятцинский") (Местный бюджет)</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07467S8811</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84,1</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07467S8811</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84,1</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4B735A">
        <w:trPr>
          <w:trHeight w:val="21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Реализация в Удмуртской Республике проектов развития общественной инфраструктуры, основанных на местных инициативах (средства граждан) ("Старозятцинский")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07467S8812</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84,0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07467S8812</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84,0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127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Реализация в Удмуртской Республике проектов развития общественной инфраструктуры, основанных на местных инициативах (средства юридических лиц и ИП) (территориальный отдел "Старозятцинский")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07467S8813</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84,0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07467S8813</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84,0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0747100000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10,5</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59422B">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Расходы на решение вопросов местного значения, осуществляемые с участием средств самообложения граждан (территориальное Управление "Якшур-Бодьинское")</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0747108220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10,5</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0747108220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10,5</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lastRenderedPageBreak/>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0747160000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3,5</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59422B">
        <w:trPr>
          <w:trHeight w:val="178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Субсидии негосударственным образовательным организациям, имеющим аккредитацию, на оказание государственных услуг по реализации образовательных программ среднего профессионального образования и образовательных программ высшего образования</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0747162350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3,5</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0747162350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3,5</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07471S0000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3 574,9</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59422B">
        <w:trPr>
          <w:trHeight w:val="127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Реализация в Удмуртской Республике проектов развития общественной инфраструктуры, основанных на местных инициативах (территориальное управление "Якшур-Бодьинское")</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07471S8810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1 911,0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07471S8810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1 911,0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4B735A">
        <w:trPr>
          <w:trHeight w:val="7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Реализация в Удмуртской Республике проектов развития общественной инфраструктуры, основанных на местных инициативах (территориальное управление "Якшур-Бодьинское") (Местный бюджет)</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07471S8811</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287,2</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07471S8811</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287,2</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4B735A">
        <w:trPr>
          <w:trHeight w:val="7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Реализация в Удмуртской Республике проектов развития общественной инфраструктуры, основанных на местных инициативах (территориальное управление "Якшур-Бодьинское" (средства граждан)</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07471S8812</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287,2</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07471S8812</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287,2</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4B735A">
        <w:trPr>
          <w:trHeight w:val="7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Реализация в Удмуртской Республике проектов развития общественной инфраструктуры, основанных на местных инициативах (средства юридических лиц и ИП) (территориальное управление "Якшур-Бодьинское")</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07471S8813</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1 089,5</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07471S8813</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1 089,5</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130F250000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4 560,6</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5 017,5</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110,0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Реализация программ формирования современной городской среды</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130F255550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4 560,6</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5 017,5</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110,0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130F255550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4 560,6</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5 017,5</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110,0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Непрограммные направления деятельности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9900000000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1 533,2</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117,0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7,6</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Субсидия на организацию благоустройства территорий городских округов, городских и сельских поселений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9900004220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1 533,2</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117,0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7,6</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9900004220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1 416,2</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9900004220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117,0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117,0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100,0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9900060000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1,5</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Прочие расходы</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9900062330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1,5</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Закупка энергетических ресурсов</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9900062330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247</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1,5</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lastRenderedPageBreak/>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99000S0000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74,9</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Софинансирование мероприятий по реализации проектов инициативного бюджетирования</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99000S8810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74,9</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99000S8810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74,9</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9907160000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18,7</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4B735A">
        <w:trPr>
          <w:trHeight w:val="7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Прочие безвозмездные поступления (Территориальное управление "Якшур-Бодьинское")</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9907163300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18,7</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9907163300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18,7</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Другие вопросы в области жилищно-коммунального хозяйства</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0505</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113,1</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45,9</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40,6</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Непрограммные направления деятельности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0505</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9900000000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113,1</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45,9</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40,6</w:t>
            </w:r>
          </w:p>
        </w:tc>
      </w:tr>
      <w:tr w:rsidR="0059422B" w:rsidRPr="0059422B" w:rsidTr="0059422B">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Осуществление переданных отдельных государственных полномочий Удмуртской Республики по государственному жилищному надзору и лицензионному контролю</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0505</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9900006200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113,1</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45,9</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40,6</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Фонд оплаты труда государственных (муниципальных) органов</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0505</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9900006200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121</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85,5</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35,2</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41,2</w:t>
            </w:r>
          </w:p>
        </w:tc>
      </w:tr>
      <w:tr w:rsidR="0059422B" w:rsidRPr="0059422B" w:rsidTr="0059422B">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0505</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9900006200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129</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26,3</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10,6</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40,3</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0505</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9900006200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1,3</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rPr>
                <w:b/>
                <w:bCs/>
                <w:color w:val="000000"/>
                <w:sz w:val="20"/>
                <w:szCs w:val="20"/>
                <w:lang w:eastAsia="ru-RU"/>
              </w:rPr>
            </w:pPr>
            <w:r w:rsidRPr="0059422B">
              <w:rPr>
                <w:b/>
                <w:bCs/>
                <w:color w:val="000000"/>
                <w:sz w:val="20"/>
                <w:szCs w:val="20"/>
                <w:lang w:eastAsia="ru-RU"/>
              </w:rPr>
              <w:t xml:space="preserve">  ОХРАНА ОКРУЖАЮЩЕЙ СРЕДЫ</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0600</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0000000000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235,7</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77,5</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32,9</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Другие вопросы в области охраны окружающей среды</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0605</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235,7</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77,5</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32,9</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0605</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0740060000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235,7</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77,5</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32,9</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Мероприятия по охране окружающей среды</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0605</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0740062400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235,7</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77,5</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32,9</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0605</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0740062400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235,7</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77,5</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32,9</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rPr>
                <w:b/>
                <w:bCs/>
                <w:color w:val="000000"/>
                <w:sz w:val="20"/>
                <w:szCs w:val="20"/>
                <w:lang w:eastAsia="ru-RU"/>
              </w:rPr>
            </w:pPr>
            <w:r w:rsidRPr="0059422B">
              <w:rPr>
                <w:b/>
                <w:bCs/>
                <w:color w:val="000000"/>
                <w:sz w:val="20"/>
                <w:szCs w:val="20"/>
                <w:lang w:eastAsia="ru-RU"/>
              </w:rPr>
              <w:t xml:space="preserve">  ОБРАЗОВАНИЕ</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0700</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0000000000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584 867,3</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334 208,0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57,1</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Дошкольное образование</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0701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97 480,8</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55 537,8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57,0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Подпрограмма "Развитие дошкольного образования"</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0110000000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79 454,7</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55 567,8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69,9</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Прочие субсидии бюджетам муниципальных районов</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0110000830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2 605,8</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2 580,0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99,0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0110000830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2 605,8</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2 580,0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99,0</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Дотация бюджетам муниципальных районов на поддержку мер по обеспечению сбалансированности бюджетов</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0110004220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2 098,0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0110004220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2 098,0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127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0110005470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74 751,0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42 595,0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57,0</w:t>
            </w:r>
          </w:p>
        </w:tc>
      </w:tr>
      <w:tr w:rsidR="0059422B" w:rsidRPr="0059422B" w:rsidTr="0059422B">
        <w:trPr>
          <w:trHeight w:val="127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0110005470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611</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74 751,0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42 595,0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57,0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0110060000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17 855,0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10 366,6</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58,1</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Содержание подведомственных учреждений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0110060900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365,5</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207,3</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56,7</w:t>
            </w:r>
          </w:p>
        </w:tc>
      </w:tr>
      <w:tr w:rsidR="0059422B" w:rsidRPr="0059422B" w:rsidTr="0059422B">
        <w:trPr>
          <w:trHeight w:val="127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0110060900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611</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365,5</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207,3</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56,7</w:t>
            </w:r>
          </w:p>
        </w:tc>
      </w:tr>
      <w:tr w:rsidR="0059422B" w:rsidRPr="0059422B" w:rsidTr="0059422B">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Оказание муниципальных услуг по предоставлению общедоступного и бесплатного дошкольного образования, осуществления присмотра и ухода за детьми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0110061100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17 489,4</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10 159,3</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58,1</w:t>
            </w:r>
          </w:p>
        </w:tc>
      </w:tr>
      <w:tr w:rsidR="0059422B" w:rsidRPr="0059422B" w:rsidTr="0059422B">
        <w:trPr>
          <w:trHeight w:val="127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0110061100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611</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17 489,4</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10 159,3</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58,1</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01100S0000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26,1</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26,1</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100,2</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Софинансирование субсидии бюджетам муниципальных районов</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01100S0830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26,1</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26,1</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100,2</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01100S0830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26,1</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26,1</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100,2</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011P260000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145,0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Строительство объектов муниципальной собственности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011P260140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145,0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Бюджетные инвестиции в объекты капитального строительства государственной (муниципальной) собственности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011P260140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414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145,0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Общее образование</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411 438,1</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245 353,4</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59,6</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Подпрограмма "Развитие общего образования"</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0120000000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310 152,8</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186 977,4</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60,3</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Дотации бюджетам муниципальных районов на поддержку мер по обеспечению сбалансированности бюджетов</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0120004220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5 986,0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0120004220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5 986,0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Дотация на подготовку к отопительному сезону и новому учебному году</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0120004224</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1 000,0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0120004224</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1 000,0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229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lastRenderedPageBreak/>
              <w:t xml:space="preserve">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0120004310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302 274,2</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186 230,3</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61,6</w:t>
            </w:r>
          </w:p>
        </w:tc>
      </w:tr>
      <w:tr w:rsidR="0059422B" w:rsidRPr="0059422B" w:rsidTr="0059422B">
        <w:trPr>
          <w:trHeight w:val="127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0120004310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611</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302 274,2</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186 230,3</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61,6</w:t>
            </w:r>
          </w:p>
        </w:tc>
      </w:tr>
      <w:tr w:rsidR="0059422B" w:rsidRPr="0059422B" w:rsidTr="004B735A">
        <w:trPr>
          <w:trHeight w:val="126"/>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Расходы на функционирование центров образования естественно-научной и технологической направленности "Точка роста" в рамках реализации регионального проекта "Современная школа" национального проекта "Образование"</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0120007070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892,6</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747,1</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83,7</w:t>
            </w:r>
          </w:p>
        </w:tc>
      </w:tr>
      <w:tr w:rsidR="0059422B" w:rsidRPr="0059422B" w:rsidTr="004B735A">
        <w:trPr>
          <w:trHeight w:val="7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0120007070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892,6</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747,1</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83,7</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0120020000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4 352,9</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2 282,4</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52,4</w:t>
            </w:r>
          </w:p>
        </w:tc>
      </w:tr>
      <w:tr w:rsidR="0059422B" w:rsidRPr="0059422B" w:rsidTr="0059422B">
        <w:trPr>
          <w:trHeight w:val="178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счёт средств бюджета Удмуртской Республики сверх установленного уровня софинансирования)</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0120023040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4 352,9</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2 282,4</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52,4</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0120023040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4 352,9</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2 282,4</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52,4</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0120050000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16 799,7</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10 881,6</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64,8</w:t>
            </w:r>
          </w:p>
        </w:tc>
      </w:tr>
      <w:tr w:rsidR="0059422B" w:rsidRPr="0059422B" w:rsidTr="004B735A">
        <w:trPr>
          <w:trHeight w:val="96"/>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0120053030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16 799,7</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10 881,6</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64,8</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0120053030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16 799,7</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10 881,6</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64,8</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0120060000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62 324,3</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38 293,8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61,4</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Содержание подведомственных учреждений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0120060900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1 920,0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1 033,6</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53,8</w:t>
            </w:r>
          </w:p>
        </w:tc>
      </w:tr>
      <w:tr w:rsidR="0059422B" w:rsidRPr="0059422B" w:rsidTr="0059422B">
        <w:trPr>
          <w:trHeight w:val="127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0120060900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611</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1 920,0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1 033,6</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53,8</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Софинансирование мероприятий по обеспечению питанием учащихся образовательных учреждений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0120061040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16,1</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0120061040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16,1</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4B735A">
        <w:trPr>
          <w:trHeight w:val="7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Расходы на реализицию мероприятий программы "Развитие образования и воспитания" (организация питания детей с </w:t>
            </w:r>
            <w:r w:rsidRPr="0059422B">
              <w:rPr>
                <w:color w:val="000000"/>
                <w:sz w:val="20"/>
                <w:szCs w:val="20"/>
                <w:lang w:eastAsia="ru-RU"/>
              </w:rPr>
              <w:lastRenderedPageBreak/>
              <w:t>ОВЗ)</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lastRenderedPageBreak/>
              <w:t>0702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0120061060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700,0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429,7</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61,4</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0120061060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700,0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429,7</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61,4</w:t>
            </w:r>
          </w:p>
        </w:tc>
      </w:tr>
      <w:tr w:rsidR="0059422B" w:rsidRPr="0059422B" w:rsidTr="004B735A">
        <w:trPr>
          <w:trHeight w:val="7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Расходы на оказание муниципальных услуги «Предоставление общедоступного и бесплатного начального общего, основного общего, среднего (полного) общего образования в общеобразовательных учреждениях»</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0120061200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59 655,7</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36 824,2</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61,7</w:t>
            </w:r>
          </w:p>
        </w:tc>
      </w:tr>
      <w:tr w:rsidR="0059422B" w:rsidRPr="0059422B" w:rsidTr="0059422B">
        <w:trPr>
          <w:trHeight w:val="127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0120061200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611</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59 655,7</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36 824,2</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61,7</w:t>
            </w:r>
          </w:p>
        </w:tc>
      </w:tr>
      <w:tr w:rsidR="0059422B" w:rsidRPr="0059422B" w:rsidTr="0059422B">
        <w:trPr>
          <w:trHeight w:val="127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Расходы на реализацию мероприятий по созданию в общеобразовательных организациях, расположенных в сельской местности, условий для занятий физической культурой и спортом</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0120061290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32,5</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6,3</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19,4</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0120061290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32,5</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6,3</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19,4</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01200L0000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13 990,2</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6 154,5</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44,0</w:t>
            </w:r>
          </w:p>
        </w:tc>
      </w:tr>
      <w:tr w:rsidR="0059422B" w:rsidRPr="0059422B" w:rsidTr="004B735A">
        <w:trPr>
          <w:trHeight w:val="7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01200L3040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13 990,2</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6 154,5</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44,0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01200L3040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13 990,2</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6 154,5</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44,0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01200S0000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21,9</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11,9</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54,4</w:t>
            </w:r>
          </w:p>
        </w:tc>
      </w:tr>
      <w:tr w:rsidR="0059422B" w:rsidRPr="0059422B" w:rsidTr="0059422B">
        <w:trPr>
          <w:trHeight w:val="178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счёт средств бюджета Удмуртской Республики сверх установленного уровня софинансирования)</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01200S3040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21,9</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11,9</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54,4</w:t>
            </w:r>
          </w:p>
        </w:tc>
      </w:tr>
      <w:tr w:rsidR="0059422B" w:rsidRPr="0059422B" w:rsidTr="00FB1E46">
        <w:trPr>
          <w:trHeight w:val="7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01200S3040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21,9</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11,9</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54,4</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012E160000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552,1</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FB1E46">
        <w:trPr>
          <w:trHeight w:val="7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Субсидии на создание Центров образования и гуманитарного профилей "Точка роста" в рамках реализации регионального проекта "Современная школа" нацпроекта "Образование"</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012E160900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552,1</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012E160900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552,1</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012E250000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752,9</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751,8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99,9</w:t>
            </w:r>
          </w:p>
        </w:tc>
      </w:tr>
      <w:tr w:rsidR="0059422B" w:rsidRPr="0059422B" w:rsidTr="0059422B">
        <w:trPr>
          <w:trHeight w:val="127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012E250980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752,9</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751,8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99,9</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012E250980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752,9</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751,8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99,9</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lastRenderedPageBreak/>
              <w:t xml:space="preserve">      Подпрограмма "Создание условий для реализации муниципальной программы"</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0150000000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935,2</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FB1E46">
        <w:trPr>
          <w:trHeight w:val="7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Компенсация педагогическим работникам образовательных организаций за работу по подготовке и проведению Компенсация педагогическим работникам образовательных организаций за работу по подготовке и проведению государственной итоговой аттестации по образоват</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0150009090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935,2</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Иные выплаты государственных (муниципальных) органов привлекаемым лицам</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0150009090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123</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935,2</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Непрограммные направления деятельности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9900000000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849,0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Реализация молодежного инициативного бюджетирования</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9900009550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849,0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9900009550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849,0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9900060000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557,0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Содержание подведомственных учреждений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9900060900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487,0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9900060900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487,0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Прочие безвозмездные поступления в бюджеты муниципальных районов</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9900063300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70,0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9900063300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70,0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99000S0000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150,0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150,0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100,0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Реализация молодежного инициативного бюджетирования</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99000S9550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150,0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150,0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100,0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99000S9550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150,0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150,0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100,0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Дополнительное образование детей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0703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54 515,2</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29 074,2</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53,3</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Подпрограмма "Дополнительное образование и воспитание детей"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0130000000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544,0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Дотация бюджетам муниципальных районов на поддержку мер по обеспечению сбалансированности бюджетов</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0130004220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544,0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0130004220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544,0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0130060000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53 959,2</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29 074,2</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53,9</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Содержание подведомственных учреждений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0130060900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2 852,0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1 348,0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47,3</w:t>
            </w:r>
          </w:p>
        </w:tc>
      </w:tr>
      <w:tr w:rsidR="0059422B" w:rsidRPr="0059422B" w:rsidTr="0059422B">
        <w:trPr>
          <w:trHeight w:val="127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0130060900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611</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2 852,0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1 348,0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47,3</w:t>
            </w:r>
          </w:p>
        </w:tc>
      </w:tr>
      <w:tr w:rsidR="0059422B" w:rsidRPr="0059422B" w:rsidTr="0059422B">
        <w:trPr>
          <w:trHeight w:val="153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Организация обучения по программам дополнительного образования детей различной направленности (музыка, театр, хореография, изобразительное и декоративно-прикладное искусство, программы общеэстетического развития)</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0130061300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15 253,0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9 211,8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60,4</w:t>
            </w:r>
          </w:p>
        </w:tc>
      </w:tr>
      <w:tr w:rsidR="0059422B" w:rsidRPr="0059422B" w:rsidTr="0059422B">
        <w:trPr>
          <w:trHeight w:val="127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0130061300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611</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15 253,0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9 211,8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60,4</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Реализация дополнительных образовательных программ</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0130061310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33 754,2</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16 948,5</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50,2</w:t>
            </w:r>
          </w:p>
        </w:tc>
      </w:tr>
      <w:tr w:rsidR="0059422B" w:rsidRPr="0059422B" w:rsidTr="0059422B">
        <w:trPr>
          <w:trHeight w:val="127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0130061310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611</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33 754,2</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16 948,5</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50,2</w:t>
            </w:r>
          </w:p>
        </w:tc>
      </w:tr>
      <w:tr w:rsidR="0059422B" w:rsidRPr="0059422B" w:rsidTr="0059422B">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Реализация дополнительных образовательных программ в рамках системы персонифицированного финансирования дополнительного образования детей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0130061320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2 100,0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1 565,9</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74,6</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0130061320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622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2 100,0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1 565,9</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74,6</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9900060000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12,0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Прочие безвозмездные поступления в бюджеты муниципальных районов</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9900063300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12,0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9900063300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12,0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Молодежная политика</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0707</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4 357,6</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628,3</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14,4</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Подпрограмма "Реализация молодёжной политики"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0707</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0140000000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3 781,5</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319,2</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8,4</w:t>
            </w:r>
          </w:p>
        </w:tc>
      </w:tr>
      <w:tr w:rsidR="0059422B" w:rsidRPr="0059422B" w:rsidTr="0059422B">
        <w:trPr>
          <w:trHeight w:val="127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Субсидии бюджетам муниципальных районов на реализацию мероприятий РЦП "Организация отдыха, оздоровления и занятости детей, подростков и молодежи в Удмуртской Республике"</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0707</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0140005230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3 781,5</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319,2</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8,4</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0707</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0140005230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3 512,5</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203,7</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5,8</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0707</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0140005230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622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269,0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115,5</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42,9</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0707</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0140060000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488,6</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304,7</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62,4</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Мероприятия в области молодежной политики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0707</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0140061410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234,0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131,5</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56,2</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0707</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0140061410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622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234,0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131,5</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56,2</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Организация отдыха, оздоровления и занятости детей, подростков и молодёжи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0707</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0140061420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254,6</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173,2</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68,0</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Пособия, компенсации и иные социальные выплаты гражданам, кроме публичных нормативных обязательств</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0707</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0140061420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321</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202,0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167,6</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83,0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0707</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0140061420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0707</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0140061420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622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FB1E46">
        <w:trPr>
          <w:trHeight w:val="7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w:t>
            </w:r>
            <w:r w:rsidRPr="0059422B">
              <w:rPr>
                <w:color w:val="000000"/>
                <w:sz w:val="20"/>
                <w:szCs w:val="20"/>
                <w:lang w:eastAsia="ru-RU"/>
              </w:rPr>
              <w:lastRenderedPageBreak/>
              <w:t>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lastRenderedPageBreak/>
              <w:t>0707</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0140061420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811</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22,6</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5,6</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24,8</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0707</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01400S0000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77,5</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4,4</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5,7</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Расходы на организацию отдыха, оздоровления и занятости детей, подростков и молодежи в Удмуртской Республике</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0707</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01400S5230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72,5</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4,4</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6,1</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0707</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01400S5230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30,7</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Пособия, компенсации и иные социальные выплаты гражданам, кроме публичных нормативных обязательств</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0707</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01400S5230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321</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22,0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0707</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01400S5230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0707</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01400S5230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622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16,8</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4,3</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25,6</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Расходы на организацию отдыха, оздоровления и занятости детей, подростков и молодежи в Удмуртской Республике</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0707</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01400S5231</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5,0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0707</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01400S5231</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5,0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0707</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1400060000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59422B">
        <w:trPr>
          <w:trHeight w:val="127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Расходы на реализацию муниципальной программы муниципального образования "Муниципальный округ Якшур-Бодьинский район Удмуртской Республики" "Гражданско-патриотическое воспитание"</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0707</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1400064540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5,0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50,0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0707</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1400064540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Другие вопросы в области образования</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0709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17 075,6</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3 584,4</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21,0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Подпрограмма "Создание условий для реализации муниципальной программы"</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0150000000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10 678,2</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988,7</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9,3</w:t>
            </w:r>
          </w:p>
        </w:tc>
      </w:tr>
      <w:tr w:rsidR="0059422B" w:rsidRPr="0059422B" w:rsidTr="0059422B">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Расходы на мероприятия по обеспечению безопасности образовательных организаций в Удмуртской Республике на оплату услуг по организации охраны объектов (территорий)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0150000600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1 752,0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832,5</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47,5</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0150000600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1 752,0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832,5</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47,5</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Прочие межбюджетные трансферты, передаваемые бюджетам муниципальных районов</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0150004960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156,2</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156,2</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100,0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0150004960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156,2</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156,2</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100,0</w:t>
            </w:r>
          </w:p>
        </w:tc>
      </w:tr>
      <w:tr w:rsidR="0059422B" w:rsidRPr="0059422B" w:rsidTr="0059422B">
        <w:trPr>
          <w:trHeight w:val="153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Расходы на мероприятия по обеспечению безопасности образовательных организаций в Удмуртской Республике на оснащение объектов (территорий) муниципальных образовательных организаций инженерно-техническими средствами и системами охраны</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0150006550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8 770,0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0150006550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8 770,0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0150060000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4 943,6</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1 988,4</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40,2</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Центральный аппарат</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0150060030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4 017,0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1 656,7</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41,2</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lastRenderedPageBreak/>
              <w:t xml:space="preserve">          Фонд оплаты труда государственных (муниципальных) органов</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0150060030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121</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3 089,9</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1 315,1</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42,6</w:t>
            </w:r>
          </w:p>
        </w:tc>
      </w:tr>
      <w:tr w:rsidR="0059422B" w:rsidRPr="0059422B" w:rsidTr="0059422B">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0150060030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129</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907,1</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341,6</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37,7</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0150060030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Обеспечение деятельности централизованных бухгалтерий и прочих учреждений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0150060120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255,6</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101,6</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39,7</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Закупка товаров, работ и услуг в сфере информационно-коммуникационных технологий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0150060120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67,8</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67,8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100,1</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0150060120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187,8</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33,8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18,0</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Организация мероприятий по организации безопасного функционирования деятельности образовательных организаций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0150061010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374,0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135,8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36,3</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0150061010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374,0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135,8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36,3</w:t>
            </w:r>
          </w:p>
        </w:tc>
      </w:tr>
      <w:tr w:rsidR="0059422B" w:rsidRPr="0059422B" w:rsidTr="0059422B">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Организация мероприятий по преоборудованию и переоснащению пищеблоков и буфетных комнат образовательных организаций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0150061020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192,0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75,7</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39,4</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0150061020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192,0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75,7</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39,4</w:t>
            </w:r>
          </w:p>
        </w:tc>
      </w:tr>
      <w:tr w:rsidR="0059422B" w:rsidRPr="0059422B" w:rsidTr="0059422B">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Организация мероприятий по развитию информатизации учреждений, реализующих основную образовательную программу дошкольного образования</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0150061030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105,0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18,7</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17,8</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0150061030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105,0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18,7</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17,8</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Непрограммные направления деятельности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9900000000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53,9</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18,6</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Субсидия на организацию благоустройства территорий городских округов, городских и сельских поселений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9900004220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53,9</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18,6</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9900004220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53,9</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18,6</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0709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9900060000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1 400,0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597,3</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42,7</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Содержание подведомственных учреждений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0709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9900060900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1 400,0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597,3</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42,7</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0709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9900060900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1 400,0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597,3</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42,7</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rPr>
                <w:b/>
                <w:bCs/>
                <w:color w:val="000000"/>
                <w:sz w:val="20"/>
                <w:szCs w:val="20"/>
                <w:lang w:eastAsia="ru-RU"/>
              </w:rPr>
            </w:pPr>
            <w:r w:rsidRPr="0059422B">
              <w:rPr>
                <w:b/>
                <w:bCs/>
                <w:color w:val="000000"/>
                <w:sz w:val="20"/>
                <w:szCs w:val="20"/>
                <w:lang w:eastAsia="ru-RU"/>
              </w:rPr>
              <w:t xml:space="preserve">  КУЛЬТУРА, КИНЕМАТОГРАФИЯ</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0800</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0000000000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100 968,4</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46 703,6</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46,3</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Культура</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100 968,4</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46 703,6</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46,3</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0300060000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73 239,7</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32 313,4</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44,1</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Строительство объектов муниципальной собственности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0300060140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372,1</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281,0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75,5</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Бюджетные инвестиции в объекты капитального строительства государственной (муниципальной) собственности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0300060140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414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372,1</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281,0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75,5</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lastRenderedPageBreak/>
              <w:t xml:space="preserve">        Содержание подведомственных учреждений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0300060900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1 923,0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882,5</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45,9</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0300060900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622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1 923,0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882,5</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45,9</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Расходы на оказание муниципальных услуг (работ) в области культуры и искусства</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0300061600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70 914,6</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31 150,0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43,9</w:t>
            </w:r>
          </w:p>
        </w:tc>
      </w:tr>
      <w:tr w:rsidR="0059422B" w:rsidRPr="0059422B" w:rsidTr="0059422B">
        <w:trPr>
          <w:trHeight w:val="127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0300061600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621</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70 914,6</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31 150,0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43,9</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Иные закупки товаров, работ и услуг для обеспечения государственных (муниципальных) нужд</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0300061660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30,0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0300061660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622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03000L0000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101,0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101,0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100,0</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На обеспечение развития и укрепления материально-технической базы муниципальных домов культуры</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03000L4670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101,0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101,0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100,0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03000L4670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622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101,0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101,0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100,0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03000S0000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22,1</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Софинансирование капитальные вложения в объекты государственной (муниципальной) собственности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03000S0820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Бюджетные инвестиции в объекты капитального строительства государственной (муниципальной) собственности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03000S0820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414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На обеспечение развития и укрепления материально-технической базы муниципальных домов культуры</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03000S4670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12,1</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03000S4670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622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12,1</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030A150000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25 247,9</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14 100,0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55,8</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Субсидии на развитие сети учреждений культурно-досугового типа</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030A155130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25 247,9</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14 100,0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55,8</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Бюджетные инвестиции в объекты капитального строительства государственной (муниципальной) собственности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030A155130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414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25 247,9</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14 100,0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55,8</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030A250000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106,3</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106,3</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100,0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Государственная поддержка отрасли культуры</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030A255190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106,3</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106,3</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100,0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030A255190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622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106,3</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106,3</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100,0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03103L0000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82,8</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82,8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99,9</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Расходы на поддержку отрасли культуры</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03103L5190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82,8</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82,8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99,9</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03103L5190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622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82,8</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82,8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99,9</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Непрограммные направления деятельности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9900000000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761,7</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lastRenderedPageBreak/>
              <w:t xml:space="preserve">        Реализация молодежного инициативного бюджетирования</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9900009550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761,7</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9900009550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622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761,7</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9900060000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1 272,3</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0,8</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Содержание подведомственных учреждений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9900060900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562,3</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9900060900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622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562,3</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Прочие расходы</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9900060990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710,0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1,4</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9900060990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622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710,0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1,4</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99000S0000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134,4</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20,0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14,9</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Реализация молодежного инициативного бюджетирования</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99000S9550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134,4</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14,9</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99000S9550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622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134,4</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14,9</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rPr>
                <w:b/>
                <w:bCs/>
                <w:color w:val="000000"/>
                <w:sz w:val="20"/>
                <w:szCs w:val="20"/>
                <w:lang w:eastAsia="ru-RU"/>
              </w:rPr>
            </w:pPr>
            <w:r w:rsidRPr="0059422B">
              <w:rPr>
                <w:b/>
                <w:bCs/>
                <w:color w:val="000000"/>
                <w:sz w:val="20"/>
                <w:szCs w:val="20"/>
                <w:lang w:eastAsia="ru-RU"/>
              </w:rPr>
              <w:t xml:space="preserve">  ЗДРАВООХРАНЕНИЕ</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0900</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0000000000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128,0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40,2</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31,4</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Другие вопросы в области здравоохранения</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0909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128,0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40,2</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31,4</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0909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0230060000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118,0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40,2</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34,1</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Комплексные меры противодействия злоупотреблению наркотиками и их незаконному обороту</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0909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0230061520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118,0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40,2</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34,1</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0230061520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7,0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0230061520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47,0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40,2</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85,5</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0230061520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622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64,0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0909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1200460000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5,0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Расходы на реализацию мероприятий муниципальной программы "Укрепление общественного здоровья"</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0909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1200462900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5,0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1200462900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622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5,0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0909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1200560000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5,0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Расходы на реализацию мероприятий муниципальной программы "Укрепление общественного здоровья"</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0909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1200562900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5,0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0909</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1200562900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622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5,0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rPr>
                <w:b/>
                <w:bCs/>
                <w:color w:val="000000"/>
                <w:sz w:val="20"/>
                <w:szCs w:val="20"/>
                <w:lang w:eastAsia="ru-RU"/>
              </w:rPr>
            </w:pPr>
            <w:r w:rsidRPr="0059422B">
              <w:rPr>
                <w:b/>
                <w:bCs/>
                <w:color w:val="000000"/>
                <w:sz w:val="20"/>
                <w:szCs w:val="20"/>
                <w:lang w:eastAsia="ru-RU"/>
              </w:rPr>
              <w:t xml:space="preserve">  СОЦИАЛЬНАЯ ПОЛИТИКА</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1000</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0000000000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11 545,5</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6 082,9</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52,7</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Пенсионное обеспечение</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1001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1 598,0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739,0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46,2</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1001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0150060000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30,9</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16,1</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52,1</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Доплаты к пенсиям муниципальных служащих</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1001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0150061710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30,9</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16,1</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52,1</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Иные пенсии, социальные доплаты к пенсиям</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1001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0150061710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312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30,9</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16,1</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52,1</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1001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0910060000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1 505,3</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690,8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45,9</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Доплаты к пенсиям муниципальных служащих</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1001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0910061710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1 505,3</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690,8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45,9</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lastRenderedPageBreak/>
              <w:t xml:space="preserve">          Иные пенсии, социальные доплаты к пенсиям</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1001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0910061710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312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1 505,3</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690,8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45,9</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1001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1110060000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61,8</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32,1</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51,9</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Доплаты к пенсиям муниципальных служащих</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1001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1110061710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61,8</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32,1</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51,9</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Иные пенсии, социальные доплаты к пенсиям</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1001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1110061710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312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61,8</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32,1</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51,9</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Социальное обеспечение населения</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1003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1 085,7</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233,8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21,5</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1003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04300L0000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423,9</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FB1E46">
        <w:trPr>
          <w:trHeight w:val="7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Субсидии на предоставление социальных выплат молодым семьям на приобретение (строительство) жилья в рамках мероприятий по обеспечению жильем молодых семей государственной программы Российской Федерации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1003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04300L4970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423,9</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Бюджетные инвестиции в объекты капитального строительства государственной (муниципальной) собственности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1003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04300L4970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414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423,9</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Подпрограмма "Предоставления субсидий и льгот по оплате жилищно-коммунальных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1003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0440000000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656,8</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228,8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34,8</w:t>
            </w:r>
          </w:p>
        </w:tc>
      </w:tr>
      <w:tr w:rsidR="0059422B" w:rsidRPr="0059422B" w:rsidTr="00FB1E46">
        <w:trPr>
          <w:trHeight w:val="7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Предоставление мер дополнительной социальной поддержки граждан по оплате коммунальных услуг в виде уменьшения размера платы за коммунальную услугу по отоплению в связи с ограничением роста платы граждан за коммунальные услуги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1003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0440006800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656,8</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228,8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34,8</w:t>
            </w:r>
          </w:p>
        </w:tc>
      </w:tr>
      <w:tr w:rsidR="0059422B" w:rsidRPr="0059422B" w:rsidTr="0059422B">
        <w:trPr>
          <w:trHeight w:val="127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1003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0440006800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811</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656,8</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228,8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34,8</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1003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9900060000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5,0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5,0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100,0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Резервный фонд</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1003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9900060080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5,0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5,0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100,0</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Пособия, компенсации и иные социальные выплаты гражданам, кроме публичных нормативных обязательств</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1003</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9900060080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321</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5,0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5,0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100,0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Охрана семьи и детства</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1004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8 411,8</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4 931,5</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58,6</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Подпрограмма "Развитие дошкольного образования"</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1004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0110000000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1 260,8</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536,0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42,5</w:t>
            </w:r>
          </w:p>
        </w:tc>
      </w:tr>
      <w:tr w:rsidR="0059422B" w:rsidRPr="0059422B" w:rsidTr="0059422B">
        <w:trPr>
          <w:trHeight w:val="178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Компенсация части платы, взимаемой с родителей (законных представителей) за присмотр и уход за детьми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1004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0110004240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1 160,0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474,8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40,9</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Пособия, компенсации и иные социальные выплаты гражданам, кроме публичных нормативных обязательств</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1004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0110004240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321</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1 160,0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474,8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40,9</w:t>
            </w:r>
          </w:p>
        </w:tc>
      </w:tr>
      <w:tr w:rsidR="0059422B" w:rsidRPr="0059422B" w:rsidTr="0059422B">
        <w:trPr>
          <w:trHeight w:val="280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lastRenderedPageBreak/>
              <w:t xml:space="preserve">        Расходы по предоставлению мер социальной поддержки по освобождению родителей (законных представителей), если один или оба из которых являются инвалидами первой или второй группы и не имеют других доходов, кроме пенсии, от платы за присмотр и уход за детьми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1004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0110004480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31,4</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21,3</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67,9</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1004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0110004480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31,4</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21,3</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67,9</w:t>
            </w:r>
          </w:p>
        </w:tc>
      </w:tr>
      <w:tr w:rsidR="0059422B" w:rsidRPr="0059422B" w:rsidTr="0059422B">
        <w:trPr>
          <w:trHeight w:val="229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Расходы по присмотру и уходу за детьми-инвалидами, детьми-сиротами и детьми, оставшимися без попечения родителей, а также за детьми с туберкулёзной интоксикацией, обучающимися в муниципальных образовательных организациях, находящихся на территории Удмуртской Республики, реализующих реализующих образовательную программу дошкольного образования</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1004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0110007120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69,4</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39,9</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57,5</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1004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0110007120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69,4</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39,9</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57,5</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1004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01100S0000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3,0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0,9</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30,0</w:t>
            </w:r>
          </w:p>
        </w:tc>
      </w:tr>
      <w:tr w:rsidR="0059422B" w:rsidRPr="0059422B" w:rsidTr="0059422B">
        <w:trPr>
          <w:trHeight w:val="255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На расходы по присмотру и уходу за детьми-инвалидами, детьми-сиротами и детьми, оставшимися без попечения родителей, а также за детьми с туберкулёзной интоксикацией, обучающимися в муниципальных образовательных организациях, находящихся на территории Удмуртской Республики, реализующих реализующих образовательную программу дошкольного образования (мб)</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1004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01100S7120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3,0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0,9</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30,0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1004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01100S7120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0,9</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30,0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Подпрограмма "Развитие общего образования"</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1004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0120000000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2 385,8</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1 846,8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77,4</w:t>
            </w:r>
          </w:p>
        </w:tc>
      </w:tr>
      <w:tr w:rsidR="0059422B" w:rsidRPr="0059422B" w:rsidTr="0059422B">
        <w:trPr>
          <w:trHeight w:val="357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Расходы по предоставлению мер социальной поддержки по освобождению родителей (законных представителей)Расходы по предоставлению мер социальной поддержки по освобождению родителей (законных представителей), если один или оба из которых являются инвалидами первой или второй группы и не имеют других доходов, кроме пенсии, от платы за присмотр и уход за детьми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1004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0120004480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61,0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22,0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36,1</w:t>
            </w:r>
          </w:p>
        </w:tc>
      </w:tr>
      <w:tr w:rsidR="0059422B" w:rsidRPr="0059422B" w:rsidTr="00FB1E46">
        <w:trPr>
          <w:trHeight w:val="7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w:t>
            </w:r>
            <w:r w:rsidRPr="0059422B">
              <w:rPr>
                <w:color w:val="000000"/>
                <w:sz w:val="20"/>
                <w:szCs w:val="20"/>
                <w:lang w:eastAsia="ru-RU"/>
              </w:rPr>
              <w:lastRenderedPageBreak/>
              <w:t>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lastRenderedPageBreak/>
              <w:t>1004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0120004480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61,0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22,0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36,1</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Субсидии бюджетам муниципальных районов на реализацию мероприятий по организации детского и школьного питания</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1004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0120006960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2 255,3</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1 780,1</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78,9</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1004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0120006960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2 255,3</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1 780,1</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78,9</w:t>
            </w:r>
          </w:p>
        </w:tc>
      </w:tr>
      <w:tr w:rsidR="0059422B" w:rsidRPr="0059422B" w:rsidTr="0059422B">
        <w:trPr>
          <w:trHeight w:val="229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Расходы по присмотру и уходу за детьми-инвалидами, детьми-сиротами и детьми, оставшимися без попечения родителей, а также за детьми с туберкулёзной интоксикацией, обучающимися в муниципальных образовательных организациях, находящихся на территории Удмуртской Республики, реализующих реализующих образовательную программу дошкольного образования</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1004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0120007120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69,5</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44,7</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64,4</w:t>
            </w:r>
          </w:p>
        </w:tc>
      </w:tr>
      <w:tr w:rsidR="0059422B" w:rsidRPr="0059422B" w:rsidTr="00FB1E46">
        <w:trPr>
          <w:trHeight w:val="7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1004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0120007120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69,5</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44,7</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64,4</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1004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01200S0000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25,0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19,6</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78,4</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Расходы на реализацию мероприятий по беспечению питанием детей дошкольного и школьного возраста в Удмуртской Республике</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1004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01200S6960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25,0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19,6</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78,4</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1004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01200S6960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25,0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19,6</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78,4</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Подпрограмма "Социальная поддержка семьи и детей"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1004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0410000000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102,4</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15,8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15,4</w:t>
            </w:r>
          </w:p>
        </w:tc>
      </w:tr>
      <w:tr w:rsidR="0059422B" w:rsidRPr="0059422B" w:rsidTr="0059422B">
        <w:trPr>
          <w:trHeight w:val="204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Расходы на обеспечение осуществления передаваемых полномочий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1004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0410005660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102,4</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15,8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15,4</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1004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0410005660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6,8</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Приобретение товаров, работ и услуг в пользу граждан в целях их социального обеспечения</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1004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0410005660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323</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95,6</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15,8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16,5</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1004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041P100000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4 634,8</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2 512,4</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54,2</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Предоставление мер социальной поддержки многодетным семьям</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1004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041P104343</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4 634,8</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2 512,4</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54,2</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1004</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041P104343</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4 634,8</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2 512,4</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54,2</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Другие вопросы в области социальной политики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1006</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450,0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178,5</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39,7</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1006</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0410060000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53,0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9,0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17,0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Мероприятия в области социальной политики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1006</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0410061700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53,0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9,0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17,0</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Пособия, компенсации и иные социальные выплаты гражданам, кроме публичных нормативных обязательств</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1006</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0410061700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321</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18,0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1006</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0410061700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622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35,0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9,0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25,7</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lastRenderedPageBreak/>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1006</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0420060000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372,0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169,5</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45,6</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Мероприятия в области социальной политики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1006</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0420061700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372,0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169,5</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45,6</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Иные выплаты государственных (муниципальных) органов привлекаемым лицам</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1006</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0420061700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123</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144,0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29,5</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20,5</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1006</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0420061700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622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228,0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140,0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61,4</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1006</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0450060000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25,0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Адаптация спортивных объектов, учреждений культуры, административных зданий с целью доступности для инвалидов</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1006</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0450061770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25,0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автономным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1006</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0450061770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622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25,0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rPr>
                <w:b/>
                <w:bCs/>
                <w:color w:val="000000"/>
                <w:sz w:val="20"/>
                <w:szCs w:val="20"/>
                <w:lang w:eastAsia="ru-RU"/>
              </w:rPr>
            </w:pPr>
            <w:r w:rsidRPr="0059422B">
              <w:rPr>
                <w:b/>
                <w:bCs/>
                <w:color w:val="000000"/>
                <w:sz w:val="20"/>
                <w:szCs w:val="20"/>
                <w:lang w:eastAsia="ru-RU"/>
              </w:rPr>
              <w:t xml:space="preserve">  ФИЗИЧЕСКАЯ КУЛЬТУРА И СПОРТ</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1100</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0000000000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10 801,6</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5 507,8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51,0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Физическая культура</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1101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10,0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1101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02100S0000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FB1E46">
        <w:trPr>
          <w:trHeight w:val="7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Софинансирование расходов на капитальные вложения в объекты государственной (муниципальной) собственности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1101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02100S0820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Бюджетные инвестиции в объекты капитального строительства государственной (муниципальной) собственности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1101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02100S0820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414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Массовый спорт</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1102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10 791,6</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5 507,8</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51,0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Подпрограмма "Создание условий для развития физической культуры и спорта"</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1102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0210000000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16,7</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16,7</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99,8</w:t>
            </w:r>
          </w:p>
        </w:tc>
      </w:tr>
      <w:tr w:rsidR="0059422B" w:rsidRPr="0059422B" w:rsidTr="0059422B">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Проведение тестирования по выполнению нормативов испытаний (тестов) Всероссийского физкультурно-спортивного комплекса "Готов к труду и обороне" (ГТО)</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1102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0210006790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16,7</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16,7</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99,8</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1102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0210006790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16,7</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16,7</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99,8</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1102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0210060000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10 774,9</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5 491,1</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51,0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Создание условий для развития физической культуры и спорта</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1102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0210061500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10 509,8</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5 226,0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49,7</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Прочая закупка товаров, работ и услуг</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1102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0210061500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244</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9 839,8</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4 919,9</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50,0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1102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0210061500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670,0</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306,1</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45,7</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Расходы за счет безвозмездных поступлений</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1102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0210063300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265,1</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265,1</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100,0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Субсидии бюджетным учреждениям на иные цели</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1102</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0210063300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612</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265,1</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265,1</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100,0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rPr>
                <w:b/>
                <w:bCs/>
                <w:color w:val="000000"/>
                <w:sz w:val="20"/>
                <w:szCs w:val="20"/>
                <w:lang w:eastAsia="ru-RU"/>
              </w:rPr>
            </w:pPr>
            <w:r w:rsidRPr="0059422B">
              <w:rPr>
                <w:b/>
                <w:bCs/>
                <w:color w:val="000000"/>
                <w:sz w:val="20"/>
                <w:szCs w:val="20"/>
                <w:lang w:eastAsia="ru-RU"/>
              </w:rPr>
              <w:t xml:space="preserve">  ОБСЛУЖИВАНИЕ ГОСУДАРСТВЕННОГО (МУНИЦИПАЛЬНОГО) ДОЛГА</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1300</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0000000000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50,5</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Обслуживание государственного (муниципального) внутреннего долга</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1301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0000000000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50,5</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1"/>
              <w:rPr>
                <w:color w:val="000000"/>
                <w:sz w:val="20"/>
                <w:szCs w:val="20"/>
                <w:lang w:eastAsia="ru-RU"/>
              </w:rPr>
            </w:pPr>
            <w:r w:rsidRPr="0059422B">
              <w:rPr>
                <w:color w:val="000000"/>
                <w:sz w:val="20"/>
                <w:szCs w:val="20"/>
                <w:lang w:eastAsia="ru-RU"/>
              </w:rPr>
              <w:t xml:space="preserve">      </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1301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1110060000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1"/>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50,5</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1"/>
              <w:rPr>
                <w:b/>
                <w:bCs/>
                <w:color w:val="000000"/>
                <w:sz w:val="20"/>
                <w:szCs w:val="20"/>
                <w:lang w:eastAsia="ru-RU"/>
              </w:rPr>
            </w:pPr>
            <w:r w:rsidRPr="0059422B">
              <w:rPr>
                <w:b/>
                <w:bCs/>
                <w:color w:val="000000"/>
                <w:sz w:val="20"/>
                <w:szCs w:val="20"/>
                <w:lang w:eastAsia="ru-RU"/>
              </w:rPr>
              <w:t>0,0</w:t>
            </w:r>
          </w:p>
        </w:tc>
      </w:tr>
      <w:tr w:rsidR="0059422B" w:rsidRPr="0059422B" w:rsidTr="0059422B">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2"/>
              <w:rPr>
                <w:color w:val="000000"/>
                <w:sz w:val="20"/>
                <w:szCs w:val="20"/>
                <w:lang w:eastAsia="ru-RU"/>
              </w:rPr>
            </w:pPr>
            <w:r w:rsidRPr="0059422B">
              <w:rPr>
                <w:color w:val="000000"/>
                <w:sz w:val="20"/>
                <w:szCs w:val="20"/>
                <w:lang w:eastAsia="ru-RU"/>
              </w:rPr>
              <w:t xml:space="preserve">        Процентные платежи по муниципальному долгу</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1301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1110060070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2"/>
              <w:rPr>
                <w:color w:val="000000"/>
                <w:sz w:val="20"/>
                <w:szCs w:val="20"/>
                <w:lang w:eastAsia="ru-RU"/>
              </w:rPr>
            </w:pPr>
            <w:r w:rsidRPr="0059422B">
              <w:rPr>
                <w:color w:val="000000"/>
                <w:sz w:val="20"/>
                <w:szCs w:val="20"/>
                <w:lang w:eastAsia="ru-RU"/>
              </w:rPr>
              <w:t>000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50,5</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2"/>
              <w:rPr>
                <w:b/>
                <w:bCs/>
                <w:color w:val="000000"/>
                <w:sz w:val="20"/>
                <w:szCs w:val="20"/>
                <w:lang w:eastAsia="ru-RU"/>
              </w:rPr>
            </w:pPr>
            <w:r w:rsidRPr="0059422B">
              <w:rPr>
                <w:b/>
                <w:bCs/>
                <w:color w:val="000000"/>
                <w:sz w:val="20"/>
                <w:szCs w:val="20"/>
                <w:lang w:eastAsia="ru-RU"/>
              </w:rPr>
              <w:t>0,0</w:t>
            </w:r>
          </w:p>
        </w:tc>
      </w:tr>
      <w:tr w:rsidR="0059422B" w:rsidRPr="0059422B" w:rsidTr="0059422B">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3"/>
              <w:rPr>
                <w:color w:val="000000"/>
                <w:sz w:val="20"/>
                <w:szCs w:val="20"/>
                <w:lang w:eastAsia="ru-RU"/>
              </w:rPr>
            </w:pPr>
            <w:r w:rsidRPr="0059422B">
              <w:rPr>
                <w:color w:val="000000"/>
                <w:sz w:val="20"/>
                <w:szCs w:val="20"/>
                <w:lang w:eastAsia="ru-RU"/>
              </w:rPr>
              <w:t xml:space="preserve">          Обслуживание муниципального долга</w:t>
            </w:r>
          </w:p>
        </w:tc>
        <w:tc>
          <w:tcPr>
            <w:tcW w:w="82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1301</w:t>
            </w:r>
          </w:p>
        </w:tc>
        <w:tc>
          <w:tcPr>
            <w:tcW w:w="126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1110060070</w:t>
            </w:r>
          </w:p>
        </w:tc>
        <w:tc>
          <w:tcPr>
            <w:tcW w:w="1158"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3"/>
              <w:rPr>
                <w:color w:val="000000"/>
                <w:sz w:val="20"/>
                <w:szCs w:val="20"/>
                <w:lang w:eastAsia="ru-RU"/>
              </w:rPr>
            </w:pPr>
            <w:r w:rsidRPr="0059422B">
              <w:rPr>
                <w:color w:val="000000"/>
                <w:sz w:val="20"/>
                <w:szCs w:val="20"/>
                <w:lang w:eastAsia="ru-RU"/>
              </w:rPr>
              <w:t>730</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50,5</w:t>
            </w:r>
          </w:p>
        </w:tc>
        <w:tc>
          <w:tcPr>
            <w:tcW w:w="131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color w:val="000000"/>
                <w:sz w:val="20"/>
                <w:szCs w:val="20"/>
                <w:lang w:eastAsia="ru-RU"/>
              </w:rPr>
            </w:pPr>
            <w:r w:rsidRPr="0059422B">
              <w:rPr>
                <w:color w:val="000000"/>
                <w:sz w:val="20"/>
                <w:szCs w:val="20"/>
                <w:lang w:eastAsia="ru-RU"/>
              </w:rPr>
              <w:t>0,0</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3"/>
              <w:rPr>
                <w:b/>
                <w:bCs/>
                <w:color w:val="000000"/>
                <w:sz w:val="20"/>
                <w:szCs w:val="20"/>
                <w:lang w:eastAsia="ru-RU"/>
              </w:rPr>
            </w:pPr>
            <w:r w:rsidRPr="0059422B">
              <w:rPr>
                <w:b/>
                <w:bCs/>
                <w:color w:val="000000"/>
                <w:sz w:val="20"/>
                <w:szCs w:val="20"/>
                <w:lang w:eastAsia="ru-RU"/>
              </w:rPr>
              <w:t>0,0</w:t>
            </w:r>
          </w:p>
        </w:tc>
      </w:tr>
      <w:tr w:rsidR="0059422B" w:rsidRPr="0059422B" w:rsidTr="0059422B">
        <w:trPr>
          <w:trHeight w:val="255"/>
        </w:trPr>
        <w:tc>
          <w:tcPr>
            <w:tcW w:w="72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lastRenderedPageBreak/>
              <w:t xml:space="preserve">Всего расходов:   </w:t>
            </w:r>
          </w:p>
        </w:tc>
        <w:tc>
          <w:tcPr>
            <w:tcW w:w="1380" w:type="dxa"/>
            <w:tcBorders>
              <w:top w:val="single" w:sz="4" w:space="0" w:color="auto"/>
              <w:left w:val="nil"/>
              <w:bottom w:val="single" w:sz="4" w:space="0" w:color="auto"/>
              <w:right w:val="single" w:sz="4" w:space="0" w:color="auto"/>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1 040 882,4</w:t>
            </w:r>
          </w:p>
        </w:tc>
        <w:tc>
          <w:tcPr>
            <w:tcW w:w="1312" w:type="dxa"/>
            <w:tcBorders>
              <w:top w:val="single" w:sz="4" w:space="0" w:color="auto"/>
              <w:left w:val="nil"/>
              <w:bottom w:val="single" w:sz="4" w:space="0" w:color="auto"/>
              <w:right w:val="single" w:sz="4" w:space="0" w:color="auto"/>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534 700,7</w:t>
            </w:r>
          </w:p>
        </w:tc>
        <w:tc>
          <w:tcPr>
            <w:tcW w:w="872"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51,4</w:t>
            </w:r>
          </w:p>
        </w:tc>
      </w:tr>
    </w:tbl>
    <w:p w:rsidR="0059422B" w:rsidRDefault="0059422B" w:rsidP="009E4F2B">
      <w:pPr>
        <w:tabs>
          <w:tab w:val="left" w:pos="1635"/>
          <w:tab w:val="left" w:pos="3105"/>
        </w:tabs>
        <w:jc w:val="both"/>
        <w:rPr>
          <w:rFonts w:ascii="inherit" w:hAnsi="inherit" w:cs="Tahoma"/>
          <w:color w:val="000000"/>
          <w:sz w:val="28"/>
          <w:szCs w:val="28"/>
          <w:bdr w:val="none" w:sz="0" w:space="0" w:color="auto" w:frame="1"/>
          <w:lang w:eastAsia="ru-RU"/>
        </w:rPr>
      </w:pPr>
    </w:p>
    <w:tbl>
      <w:tblPr>
        <w:tblW w:w="10579" w:type="dxa"/>
        <w:tblInd w:w="-1168" w:type="dxa"/>
        <w:tblLook w:val="04A0" w:firstRow="1" w:lastRow="0" w:firstColumn="1" w:lastColumn="0" w:noHBand="0" w:noVBand="1"/>
      </w:tblPr>
      <w:tblGrid>
        <w:gridCol w:w="3828"/>
        <w:gridCol w:w="1380"/>
        <w:gridCol w:w="1120"/>
        <w:gridCol w:w="1540"/>
        <w:gridCol w:w="1420"/>
        <w:gridCol w:w="1291"/>
      </w:tblGrid>
      <w:tr w:rsidR="0059422B" w:rsidRPr="0059422B" w:rsidTr="0059422B">
        <w:trPr>
          <w:trHeight w:val="300"/>
        </w:trPr>
        <w:tc>
          <w:tcPr>
            <w:tcW w:w="10579" w:type="dxa"/>
            <w:gridSpan w:val="6"/>
            <w:tcBorders>
              <w:top w:val="nil"/>
              <w:left w:val="nil"/>
              <w:bottom w:val="nil"/>
              <w:right w:val="nil"/>
            </w:tcBorders>
            <w:shd w:val="clear" w:color="auto" w:fill="auto"/>
            <w:noWrap/>
            <w:vAlign w:val="bottom"/>
            <w:hideMark/>
          </w:tcPr>
          <w:p w:rsidR="0059422B" w:rsidRPr="0059422B" w:rsidRDefault="0059422B" w:rsidP="0059422B">
            <w:pPr>
              <w:suppressAutoHyphens w:val="0"/>
              <w:autoSpaceDE/>
              <w:jc w:val="right"/>
              <w:rPr>
                <w:sz w:val="22"/>
                <w:szCs w:val="22"/>
                <w:lang w:eastAsia="ru-RU"/>
              </w:rPr>
            </w:pPr>
            <w:r w:rsidRPr="0059422B">
              <w:rPr>
                <w:sz w:val="22"/>
                <w:szCs w:val="22"/>
                <w:lang w:eastAsia="ru-RU"/>
              </w:rPr>
              <w:t>Приложение № 5</w:t>
            </w:r>
          </w:p>
        </w:tc>
      </w:tr>
      <w:tr w:rsidR="0059422B" w:rsidRPr="0059422B" w:rsidTr="0059422B">
        <w:trPr>
          <w:trHeight w:val="300"/>
        </w:trPr>
        <w:tc>
          <w:tcPr>
            <w:tcW w:w="10579" w:type="dxa"/>
            <w:gridSpan w:val="6"/>
            <w:tcBorders>
              <w:top w:val="nil"/>
              <w:left w:val="nil"/>
              <w:bottom w:val="nil"/>
              <w:right w:val="nil"/>
            </w:tcBorders>
            <w:shd w:val="clear" w:color="auto" w:fill="auto"/>
            <w:noWrap/>
            <w:vAlign w:val="bottom"/>
            <w:hideMark/>
          </w:tcPr>
          <w:p w:rsidR="0059422B" w:rsidRPr="0059422B" w:rsidRDefault="0059422B" w:rsidP="0059422B">
            <w:pPr>
              <w:suppressAutoHyphens w:val="0"/>
              <w:autoSpaceDE/>
              <w:jc w:val="right"/>
              <w:rPr>
                <w:sz w:val="22"/>
                <w:szCs w:val="22"/>
                <w:lang w:eastAsia="ru-RU"/>
              </w:rPr>
            </w:pPr>
            <w:r w:rsidRPr="0059422B">
              <w:rPr>
                <w:sz w:val="22"/>
                <w:szCs w:val="22"/>
                <w:lang w:eastAsia="ru-RU"/>
              </w:rPr>
              <w:t>к решению Совета депутатов</w:t>
            </w:r>
          </w:p>
        </w:tc>
      </w:tr>
      <w:tr w:rsidR="0059422B" w:rsidRPr="0059422B" w:rsidTr="0059422B">
        <w:trPr>
          <w:trHeight w:val="300"/>
        </w:trPr>
        <w:tc>
          <w:tcPr>
            <w:tcW w:w="10579" w:type="dxa"/>
            <w:gridSpan w:val="6"/>
            <w:tcBorders>
              <w:top w:val="nil"/>
              <w:left w:val="nil"/>
              <w:bottom w:val="nil"/>
              <w:right w:val="nil"/>
            </w:tcBorders>
            <w:shd w:val="clear" w:color="auto" w:fill="auto"/>
            <w:noWrap/>
            <w:vAlign w:val="bottom"/>
            <w:hideMark/>
          </w:tcPr>
          <w:p w:rsidR="0059422B" w:rsidRPr="0059422B" w:rsidRDefault="0059422B" w:rsidP="0059422B">
            <w:pPr>
              <w:suppressAutoHyphens w:val="0"/>
              <w:autoSpaceDE/>
              <w:jc w:val="right"/>
              <w:rPr>
                <w:sz w:val="22"/>
                <w:szCs w:val="22"/>
                <w:lang w:eastAsia="ru-RU"/>
              </w:rPr>
            </w:pPr>
            <w:r w:rsidRPr="0059422B">
              <w:rPr>
                <w:sz w:val="22"/>
                <w:szCs w:val="22"/>
                <w:lang w:eastAsia="ru-RU"/>
              </w:rPr>
              <w:t>муниципального образования "Муниципальный округ</w:t>
            </w:r>
          </w:p>
        </w:tc>
      </w:tr>
      <w:tr w:rsidR="0059422B" w:rsidRPr="0059422B" w:rsidTr="0059422B">
        <w:trPr>
          <w:trHeight w:val="300"/>
        </w:trPr>
        <w:tc>
          <w:tcPr>
            <w:tcW w:w="10579" w:type="dxa"/>
            <w:gridSpan w:val="6"/>
            <w:tcBorders>
              <w:top w:val="nil"/>
              <w:left w:val="nil"/>
              <w:bottom w:val="nil"/>
              <w:right w:val="nil"/>
            </w:tcBorders>
            <w:shd w:val="clear" w:color="auto" w:fill="auto"/>
            <w:noWrap/>
            <w:vAlign w:val="bottom"/>
            <w:hideMark/>
          </w:tcPr>
          <w:p w:rsidR="0059422B" w:rsidRPr="0059422B" w:rsidRDefault="0059422B" w:rsidP="0059422B">
            <w:pPr>
              <w:suppressAutoHyphens w:val="0"/>
              <w:autoSpaceDE/>
              <w:jc w:val="right"/>
              <w:rPr>
                <w:sz w:val="22"/>
                <w:szCs w:val="22"/>
                <w:lang w:eastAsia="ru-RU"/>
              </w:rPr>
            </w:pPr>
            <w:r w:rsidRPr="0059422B">
              <w:rPr>
                <w:sz w:val="22"/>
                <w:szCs w:val="22"/>
                <w:lang w:eastAsia="ru-RU"/>
              </w:rPr>
              <w:t>Якшур-Бодьинский район Удмуртской Республики"</w:t>
            </w:r>
          </w:p>
        </w:tc>
      </w:tr>
      <w:tr w:rsidR="0059422B" w:rsidRPr="0059422B" w:rsidTr="0059422B">
        <w:trPr>
          <w:trHeight w:val="300"/>
        </w:trPr>
        <w:tc>
          <w:tcPr>
            <w:tcW w:w="10579" w:type="dxa"/>
            <w:gridSpan w:val="6"/>
            <w:tcBorders>
              <w:top w:val="nil"/>
              <w:left w:val="nil"/>
              <w:bottom w:val="nil"/>
              <w:right w:val="nil"/>
            </w:tcBorders>
            <w:shd w:val="clear" w:color="auto" w:fill="auto"/>
            <w:noWrap/>
            <w:vAlign w:val="bottom"/>
            <w:hideMark/>
          </w:tcPr>
          <w:p w:rsidR="0059422B" w:rsidRPr="0059422B" w:rsidRDefault="0059422B" w:rsidP="0059422B">
            <w:pPr>
              <w:suppressAutoHyphens w:val="0"/>
              <w:autoSpaceDE/>
              <w:jc w:val="right"/>
              <w:rPr>
                <w:sz w:val="22"/>
                <w:szCs w:val="22"/>
                <w:lang w:eastAsia="ru-RU"/>
              </w:rPr>
            </w:pPr>
            <w:r w:rsidRPr="0059422B">
              <w:rPr>
                <w:sz w:val="22"/>
                <w:szCs w:val="22"/>
                <w:lang w:eastAsia="ru-RU"/>
              </w:rPr>
              <w:t>от "26" июля 2023 года № 1/396</w:t>
            </w:r>
          </w:p>
        </w:tc>
      </w:tr>
      <w:tr w:rsidR="0059422B" w:rsidRPr="0059422B" w:rsidTr="0059422B">
        <w:trPr>
          <w:trHeight w:val="300"/>
        </w:trPr>
        <w:tc>
          <w:tcPr>
            <w:tcW w:w="6328" w:type="dxa"/>
            <w:gridSpan w:val="3"/>
            <w:tcBorders>
              <w:top w:val="nil"/>
              <w:left w:val="nil"/>
              <w:bottom w:val="nil"/>
              <w:right w:val="nil"/>
            </w:tcBorders>
            <w:shd w:val="clear" w:color="auto" w:fill="auto"/>
            <w:vAlign w:val="bottom"/>
            <w:hideMark/>
          </w:tcPr>
          <w:p w:rsidR="0059422B" w:rsidRPr="0059422B" w:rsidRDefault="0059422B" w:rsidP="0059422B">
            <w:pPr>
              <w:suppressAutoHyphens w:val="0"/>
              <w:autoSpaceDE/>
              <w:rPr>
                <w:rFonts w:ascii="Arial Cyr" w:hAnsi="Arial Cyr"/>
                <w:color w:val="000000"/>
                <w:sz w:val="20"/>
                <w:szCs w:val="20"/>
                <w:lang w:eastAsia="ru-RU"/>
              </w:rPr>
            </w:pPr>
            <w:r w:rsidRPr="0059422B">
              <w:rPr>
                <w:rFonts w:ascii="Arial Cyr" w:hAnsi="Arial Cyr"/>
                <w:color w:val="000000"/>
                <w:sz w:val="20"/>
                <w:szCs w:val="20"/>
                <w:lang w:eastAsia="ru-RU"/>
              </w:rPr>
              <w:t> </w:t>
            </w:r>
          </w:p>
        </w:tc>
        <w:tc>
          <w:tcPr>
            <w:tcW w:w="1540" w:type="dxa"/>
            <w:tcBorders>
              <w:top w:val="nil"/>
              <w:left w:val="nil"/>
              <w:bottom w:val="nil"/>
              <w:right w:val="nil"/>
            </w:tcBorders>
            <w:shd w:val="clear" w:color="auto" w:fill="auto"/>
            <w:noWrap/>
            <w:vAlign w:val="bottom"/>
            <w:hideMark/>
          </w:tcPr>
          <w:p w:rsidR="0059422B" w:rsidRPr="0059422B" w:rsidRDefault="0059422B" w:rsidP="0059422B">
            <w:pPr>
              <w:suppressAutoHyphens w:val="0"/>
              <w:autoSpaceDE/>
              <w:rPr>
                <w:rFonts w:ascii="Arial Cyr" w:hAnsi="Arial Cyr"/>
                <w:color w:val="000000"/>
                <w:sz w:val="20"/>
                <w:szCs w:val="20"/>
                <w:lang w:eastAsia="ru-RU"/>
              </w:rPr>
            </w:pPr>
            <w:r w:rsidRPr="0059422B">
              <w:rPr>
                <w:rFonts w:ascii="Arial Cyr" w:hAnsi="Arial Cyr"/>
                <w:color w:val="000000"/>
                <w:sz w:val="20"/>
                <w:szCs w:val="20"/>
                <w:lang w:eastAsia="ru-RU"/>
              </w:rPr>
              <w:t> </w:t>
            </w:r>
          </w:p>
        </w:tc>
        <w:tc>
          <w:tcPr>
            <w:tcW w:w="1420" w:type="dxa"/>
            <w:tcBorders>
              <w:top w:val="nil"/>
              <w:left w:val="nil"/>
              <w:bottom w:val="nil"/>
              <w:right w:val="nil"/>
            </w:tcBorders>
            <w:shd w:val="clear" w:color="auto" w:fill="auto"/>
            <w:noWrap/>
            <w:vAlign w:val="bottom"/>
            <w:hideMark/>
          </w:tcPr>
          <w:p w:rsidR="0059422B" w:rsidRPr="0059422B" w:rsidRDefault="0059422B" w:rsidP="0059422B">
            <w:pPr>
              <w:suppressAutoHyphens w:val="0"/>
              <w:autoSpaceDE/>
              <w:rPr>
                <w:rFonts w:ascii="Arial Cyr" w:hAnsi="Arial Cyr"/>
                <w:color w:val="000000"/>
                <w:sz w:val="20"/>
                <w:szCs w:val="20"/>
                <w:lang w:eastAsia="ru-RU"/>
              </w:rPr>
            </w:pPr>
            <w:r w:rsidRPr="0059422B">
              <w:rPr>
                <w:rFonts w:ascii="Arial Cyr" w:hAnsi="Arial Cyr"/>
                <w:color w:val="000000"/>
                <w:sz w:val="20"/>
                <w:szCs w:val="20"/>
                <w:lang w:eastAsia="ru-RU"/>
              </w:rPr>
              <w:t> </w:t>
            </w:r>
          </w:p>
        </w:tc>
        <w:tc>
          <w:tcPr>
            <w:tcW w:w="1291" w:type="dxa"/>
            <w:tcBorders>
              <w:top w:val="nil"/>
              <w:left w:val="nil"/>
              <w:bottom w:val="nil"/>
              <w:right w:val="nil"/>
            </w:tcBorders>
            <w:shd w:val="clear" w:color="auto" w:fill="auto"/>
            <w:noWrap/>
            <w:vAlign w:val="bottom"/>
            <w:hideMark/>
          </w:tcPr>
          <w:p w:rsidR="0059422B" w:rsidRPr="0059422B" w:rsidRDefault="0059422B" w:rsidP="0059422B">
            <w:pPr>
              <w:suppressAutoHyphens w:val="0"/>
              <w:autoSpaceDE/>
              <w:rPr>
                <w:rFonts w:ascii="Arial Cyr" w:hAnsi="Arial Cyr"/>
                <w:color w:val="000000"/>
                <w:sz w:val="20"/>
                <w:szCs w:val="20"/>
                <w:lang w:eastAsia="ru-RU"/>
              </w:rPr>
            </w:pPr>
            <w:r w:rsidRPr="0059422B">
              <w:rPr>
                <w:rFonts w:ascii="Arial Cyr" w:hAnsi="Arial Cyr"/>
                <w:color w:val="000000"/>
                <w:sz w:val="20"/>
                <w:szCs w:val="20"/>
                <w:lang w:eastAsia="ru-RU"/>
              </w:rPr>
              <w:t> </w:t>
            </w:r>
          </w:p>
        </w:tc>
      </w:tr>
      <w:tr w:rsidR="0059422B" w:rsidRPr="0059422B" w:rsidTr="00FB1E46">
        <w:trPr>
          <w:trHeight w:val="80"/>
        </w:trPr>
        <w:tc>
          <w:tcPr>
            <w:tcW w:w="10579" w:type="dxa"/>
            <w:gridSpan w:val="6"/>
            <w:tcBorders>
              <w:top w:val="nil"/>
              <w:left w:val="nil"/>
              <w:bottom w:val="nil"/>
              <w:right w:val="nil"/>
            </w:tcBorders>
            <w:shd w:val="clear" w:color="auto" w:fill="auto"/>
            <w:vAlign w:val="bottom"/>
            <w:hideMark/>
          </w:tcPr>
          <w:p w:rsidR="0059422B" w:rsidRPr="0059422B" w:rsidRDefault="0059422B" w:rsidP="0059422B">
            <w:pPr>
              <w:suppressAutoHyphens w:val="0"/>
              <w:autoSpaceDE/>
              <w:jc w:val="center"/>
              <w:rPr>
                <w:b/>
                <w:bCs/>
                <w:color w:val="000000"/>
                <w:lang w:eastAsia="ru-RU"/>
              </w:rPr>
            </w:pPr>
            <w:r w:rsidRPr="0059422B">
              <w:rPr>
                <w:b/>
                <w:bCs/>
                <w:color w:val="000000"/>
                <w:lang w:eastAsia="ru-RU"/>
              </w:rPr>
              <w:t>Отчет об исполнении бюджетных ассигнований, направляемых на исполнение муниципальных программ  из бюджета муниципального образования "Муниципальный округ Якшур-Бодьинский район Удмуртской Республики" за 1 полугодие 2023 года</w:t>
            </w:r>
          </w:p>
        </w:tc>
      </w:tr>
      <w:tr w:rsidR="0059422B" w:rsidRPr="0059422B" w:rsidTr="0059422B">
        <w:trPr>
          <w:trHeight w:val="315"/>
        </w:trPr>
        <w:tc>
          <w:tcPr>
            <w:tcW w:w="10579" w:type="dxa"/>
            <w:gridSpan w:val="6"/>
            <w:tcBorders>
              <w:top w:val="nil"/>
              <w:left w:val="nil"/>
              <w:bottom w:val="nil"/>
              <w:right w:val="nil"/>
            </w:tcBorders>
            <w:shd w:val="clear" w:color="auto" w:fill="auto"/>
            <w:noWrap/>
            <w:vAlign w:val="bottom"/>
            <w:hideMark/>
          </w:tcPr>
          <w:p w:rsidR="0059422B" w:rsidRPr="0059422B" w:rsidRDefault="0059422B" w:rsidP="0059422B">
            <w:pPr>
              <w:suppressAutoHyphens w:val="0"/>
              <w:autoSpaceDE/>
              <w:jc w:val="center"/>
              <w:rPr>
                <w:rFonts w:ascii="Arial Cyr" w:hAnsi="Arial Cyr"/>
                <w:b/>
                <w:bCs/>
                <w:color w:val="000000"/>
                <w:lang w:eastAsia="ru-RU"/>
              </w:rPr>
            </w:pPr>
            <w:r w:rsidRPr="0059422B">
              <w:rPr>
                <w:rFonts w:ascii="Arial Cyr" w:hAnsi="Arial Cyr"/>
                <w:b/>
                <w:bCs/>
                <w:color w:val="000000"/>
                <w:lang w:eastAsia="ru-RU"/>
              </w:rPr>
              <w:t> </w:t>
            </w:r>
          </w:p>
        </w:tc>
      </w:tr>
      <w:tr w:rsidR="0059422B" w:rsidRPr="0059422B" w:rsidTr="00FB1E46">
        <w:trPr>
          <w:trHeight w:val="80"/>
        </w:trPr>
        <w:tc>
          <w:tcPr>
            <w:tcW w:w="10579" w:type="dxa"/>
            <w:gridSpan w:val="6"/>
            <w:tcBorders>
              <w:top w:val="nil"/>
              <w:left w:val="nil"/>
              <w:bottom w:val="nil"/>
              <w:right w:val="nil"/>
            </w:tcBorders>
            <w:shd w:val="clear" w:color="auto" w:fill="auto"/>
            <w:noWrap/>
            <w:vAlign w:val="bottom"/>
            <w:hideMark/>
          </w:tcPr>
          <w:p w:rsidR="0059422B" w:rsidRPr="0059422B" w:rsidRDefault="0059422B" w:rsidP="0059422B">
            <w:pPr>
              <w:suppressAutoHyphens w:val="0"/>
              <w:autoSpaceDE/>
              <w:jc w:val="right"/>
              <w:rPr>
                <w:color w:val="000000"/>
                <w:sz w:val="20"/>
                <w:szCs w:val="20"/>
                <w:lang w:eastAsia="ru-RU"/>
              </w:rPr>
            </w:pPr>
            <w:r w:rsidRPr="0059422B">
              <w:rPr>
                <w:color w:val="000000"/>
                <w:sz w:val="20"/>
                <w:szCs w:val="20"/>
                <w:lang w:eastAsia="ru-RU"/>
              </w:rPr>
              <w:t>тыс.руб.</w:t>
            </w:r>
          </w:p>
        </w:tc>
      </w:tr>
      <w:tr w:rsidR="0059422B" w:rsidRPr="0059422B" w:rsidTr="0059422B">
        <w:trPr>
          <w:trHeight w:val="855"/>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Наименование расходов</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Целевая статья</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Вид расходов</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Уточненный план на 2023 год</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Иполнение на 01.07.2023</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center"/>
              <w:rPr>
                <w:b/>
                <w:bCs/>
                <w:sz w:val="20"/>
                <w:szCs w:val="20"/>
                <w:lang w:eastAsia="ru-RU"/>
              </w:rPr>
            </w:pPr>
            <w:r w:rsidRPr="0059422B">
              <w:rPr>
                <w:b/>
                <w:bCs/>
                <w:sz w:val="20"/>
                <w:szCs w:val="20"/>
                <w:lang w:eastAsia="ru-RU"/>
              </w:rPr>
              <w:t>% исполнения</w:t>
            </w:r>
          </w:p>
        </w:tc>
      </w:tr>
      <w:tr w:rsidR="0059422B" w:rsidRPr="0059422B" w:rsidTr="0059422B">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rPr>
                <w:b/>
                <w:bCs/>
                <w:color w:val="000000"/>
                <w:sz w:val="20"/>
                <w:szCs w:val="20"/>
                <w:lang w:eastAsia="ru-RU"/>
              </w:rPr>
            </w:pPr>
            <w:r w:rsidRPr="0059422B">
              <w:rPr>
                <w:b/>
                <w:bCs/>
                <w:color w:val="000000"/>
                <w:sz w:val="20"/>
                <w:szCs w:val="20"/>
                <w:lang w:eastAsia="ru-RU"/>
              </w:rPr>
              <w:t xml:space="preserve">  Муниципальная программа "Развитие образования и воспитания"</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0100000000</w:t>
            </w:r>
          </w:p>
        </w:tc>
        <w:tc>
          <w:tcPr>
            <w:tcW w:w="11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000</w:t>
            </w:r>
          </w:p>
        </w:tc>
        <w:tc>
          <w:tcPr>
            <w:tcW w:w="154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585 540,8</w:t>
            </w:r>
          </w:p>
        </w:tc>
        <w:tc>
          <w:tcPr>
            <w:tcW w:w="14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336 020,2</w:t>
            </w:r>
          </w:p>
        </w:tc>
        <w:tc>
          <w:tcPr>
            <w:tcW w:w="129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color w:val="000000"/>
                <w:sz w:val="20"/>
                <w:szCs w:val="20"/>
                <w:lang w:eastAsia="ru-RU"/>
              </w:rPr>
            </w:pPr>
            <w:r w:rsidRPr="0059422B">
              <w:rPr>
                <w:color w:val="000000"/>
                <w:sz w:val="20"/>
                <w:szCs w:val="20"/>
                <w:lang w:eastAsia="ru-RU"/>
              </w:rPr>
              <w:t>57,4</w:t>
            </w:r>
          </w:p>
        </w:tc>
      </w:tr>
      <w:tr w:rsidR="0059422B" w:rsidRPr="0059422B" w:rsidTr="0059422B">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Подпрограмма "Развитие дошкольного образования"</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0110000000</w:t>
            </w:r>
          </w:p>
        </w:tc>
        <w:tc>
          <w:tcPr>
            <w:tcW w:w="11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54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98 744,5</w:t>
            </w:r>
          </w:p>
        </w:tc>
        <w:tc>
          <w:tcPr>
            <w:tcW w:w="14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56 104,7</w:t>
            </w:r>
          </w:p>
        </w:tc>
        <w:tc>
          <w:tcPr>
            <w:tcW w:w="129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56,8</w:t>
            </w:r>
          </w:p>
        </w:tc>
      </w:tr>
      <w:tr w:rsidR="0059422B" w:rsidRPr="0059422B" w:rsidTr="0059422B">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Подпрограмма "Развитие общего образования"</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0120000000</w:t>
            </w:r>
          </w:p>
        </w:tc>
        <w:tc>
          <w:tcPr>
            <w:tcW w:w="11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54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411 357,5</w:t>
            </w:r>
          </w:p>
        </w:tc>
        <w:tc>
          <w:tcPr>
            <w:tcW w:w="14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247 219,9</w:t>
            </w:r>
          </w:p>
        </w:tc>
        <w:tc>
          <w:tcPr>
            <w:tcW w:w="129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60,1</w:t>
            </w:r>
          </w:p>
        </w:tc>
      </w:tr>
      <w:tr w:rsidR="0059422B" w:rsidRPr="0059422B" w:rsidTr="0059422B">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Подпрограмма "Дополнительное образование и воспитание детей"</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0130000000</w:t>
            </w:r>
          </w:p>
        </w:tc>
        <w:tc>
          <w:tcPr>
            <w:tcW w:w="11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54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54 503,2</w:t>
            </w:r>
          </w:p>
        </w:tc>
        <w:tc>
          <w:tcPr>
            <w:tcW w:w="14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29 074,2</w:t>
            </w:r>
          </w:p>
        </w:tc>
        <w:tc>
          <w:tcPr>
            <w:tcW w:w="129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53,3</w:t>
            </w:r>
          </w:p>
        </w:tc>
      </w:tr>
      <w:tr w:rsidR="0059422B" w:rsidRPr="0059422B" w:rsidTr="0059422B">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Подпрограмма "Реализация молодёжной политики"</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0140000000</w:t>
            </w:r>
          </w:p>
        </w:tc>
        <w:tc>
          <w:tcPr>
            <w:tcW w:w="11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54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4 347,6</w:t>
            </w:r>
          </w:p>
        </w:tc>
        <w:tc>
          <w:tcPr>
            <w:tcW w:w="14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628,3</w:t>
            </w:r>
          </w:p>
        </w:tc>
        <w:tc>
          <w:tcPr>
            <w:tcW w:w="129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14,5</w:t>
            </w:r>
          </w:p>
        </w:tc>
      </w:tr>
      <w:tr w:rsidR="0059422B" w:rsidRPr="0059422B" w:rsidTr="0059422B">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Подпрограмма "Создание условий для реализации муниципальной программы"</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0150000000</w:t>
            </w:r>
          </w:p>
        </w:tc>
        <w:tc>
          <w:tcPr>
            <w:tcW w:w="11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54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16 587,9</w:t>
            </w:r>
          </w:p>
        </w:tc>
        <w:tc>
          <w:tcPr>
            <w:tcW w:w="14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2 993,1</w:t>
            </w:r>
          </w:p>
        </w:tc>
        <w:tc>
          <w:tcPr>
            <w:tcW w:w="129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18,0</w:t>
            </w:r>
          </w:p>
        </w:tc>
      </w:tr>
      <w:tr w:rsidR="0059422B" w:rsidRPr="0059422B" w:rsidTr="0059422B">
        <w:trPr>
          <w:trHeight w:val="1275"/>
        </w:trPr>
        <w:tc>
          <w:tcPr>
            <w:tcW w:w="3828"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rPr>
                <w:b/>
                <w:bCs/>
                <w:color w:val="000000"/>
                <w:sz w:val="20"/>
                <w:szCs w:val="20"/>
                <w:lang w:eastAsia="ru-RU"/>
              </w:rPr>
            </w:pPr>
            <w:r w:rsidRPr="0059422B">
              <w:rPr>
                <w:b/>
                <w:bCs/>
                <w:color w:val="000000"/>
                <w:sz w:val="20"/>
                <w:szCs w:val="20"/>
                <w:lang w:eastAsia="ru-RU"/>
              </w:rPr>
              <w:t xml:space="preserve">  Муниципальная программа "Охрана здоровья и формирование здорового образа жизни населения, профилактика немедицинского потребления наркотиков и других психоактивных веществ"</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0200000000</w:t>
            </w:r>
          </w:p>
        </w:tc>
        <w:tc>
          <w:tcPr>
            <w:tcW w:w="11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000</w:t>
            </w:r>
          </w:p>
        </w:tc>
        <w:tc>
          <w:tcPr>
            <w:tcW w:w="154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10 919,6</w:t>
            </w:r>
          </w:p>
        </w:tc>
        <w:tc>
          <w:tcPr>
            <w:tcW w:w="14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5 548,0</w:t>
            </w:r>
          </w:p>
        </w:tc>
        <w:tc>
          <w:tcPr>
            <w:tcW w:w="129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color w:val="000000"/>
                <w:sz w:val="20"/>
                <w:szCs w:val="20"/>
                <w:lang w:eastAsia="ru-RU"/>
              </w:rPr>
            </w:pPr>
            <w:r w:rsidRPr="0059422B">
              <w:rPr>
                <w:color w:val="000000"/>
                <w:sz w:val="20"/>
                <w:szCs w:val="20"/>
                <w:lang w:eastAsia="ru-RU"/>
              </w:rPr>
              <w:t>50,8</w:t>
            </w:r>
          </w:p>
        </w:tc>
      </w:tr>
      <w:tr w:rsidR="0059422B" w:rsidRPr="0059422B" w:rsidTr="0059422B">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Подпрограмма "Создание условий для развития физической культуры и спорта"</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0210000000</w:t>
            </w:r>
          </w:p>
        </w:tc>
        <w:tc>
          <w:tcPr>
            <w:tcW w:w="11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54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10 801,6</w:t>
            </w:r>
          </w:p>
        </w:tc>
        <w:tc>
          <w:tcPr>
            <w:tcW w:w="14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5 507,8</w:t>
            </w:r>
          </w:p>
        </w:tc>
        <w:tc>
          <w:tcPr>
            <w:tcW w:w="129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51,0</w:t>
            </w:r>
          </w:p>
        </w:tc>
      </w:tr>
      <w:tr w:rsidR="0059422B" w:rsidRPr="0059422B" w:rsidTr="0059422B">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Подпрограмма "Профилактика немедицинского потребления наркотиков и других психоактивных веществ"</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0230000000</w:t>
            </w:r>
          </w:p>
        </w:tc>
        <w:tc>
          <w:tcPr>
            <w:tcW w:w="11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54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118,0</w:t>
            </w:r>
          </w:p>
        </w:tc>
        <w:tc>
          <w:tcPr>
            <w:tcW w:w="14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40,2</w:t>
            </w:r>
          </w:p>
        </w:tc>
        <w:tc>
          <w:tcPr>
            <w:tcW w:w="129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34,1</w:t>
            </w:r>
          </w:p>
        </w:tc>
      </w:tr>
      <w:tr w:rsidR="0059422B" w:rsidRPr="0059422B" w:rsidTr="0059422B">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rPr>
                <w:b/>
                <w:bCs/>
                <w:color w:val="000000"/>
                <w:sz w:val="20"/>
                <w:szCs w:val="20"/>
                <w:lang w:eastAsia="ru-RU"/>
              </w:rPr>
            </w:pPr>
            <w:r w:rsidRPr="0059422B">
              <w:rPr>
                <w:b/>
                <w:bCs/>
                <w:color w:val="000000"/>
                <w:sz w:val="20"/>
                <w:szCs w:val="20"/>
                <w:lang w:eastAsia="ru-RU"/>
              </w:rPr>
              <w:t xml:space="preserve">  Муниципальная программа "Развитие культуры"</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0300000000</w:t>
            </w:r>
          </w:p>
        </w:tc>
        <w:tc>
          <w:tcPr>
            <w:tcW w:w="11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000</w:t>
            </w:r>
          </w:p>
        </w:tc>
        <w:tc>
          <w:tcPr>
            <w:tcW w:w="154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98 799,9</w:t>
            </w:r>
          </w:p>
        </w:tc>
        <w:tc>
          <w:tcPr>
            <w:tcW w:w="14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46 703,6</w:t>
            </w:r>
          </w:p>
        </w:tc>
        <w:tc>
          <w:tcPr>
            <w:tcW w:w="129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color w:val="000000"/>
                <w:sz w:val="20"/>
                <w:szCs w:val="20"/>
                <w:lang w:eastAsia="ru-RU"/>
              </w:rPr>
            </w:pPr>
            <w:r w:rsidRPr="0059422B">
              <w:rPr>
                <w:color w:val="000000"/>
                <w:sz w:val="20"/>
                <w:szCs w:val="20"/>
                <w:lang w:eastAsia="ru-RU"/>
              </w:rPr>
              <w:t>47,3</w:t>
            </w:r>
          </w:p>
        </w:tc>
      </w:tr>
      <w:tr w:rsidR="0059422B" w:rsidRPr="0059422B" w:rsidTr="0059422B">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rPr>
                <w:b/>
                <w:bCs/>
                <w:color w:val="000000"/>
                <w:sz w:val="20"/>
                <w:szCs w:val="20"/>
                <w:lang w:eastAsia="ru-RU"/>
              </w:rPr>
            </w:pPr>
            <w:r w:rsidRPr="0059422B">
              <w:rPr>
                <w:b/>
                <w:bCs/>
                <w:color w:val="000000"/>
                <w:sz w:val="20"/>
                <w:szCs w:val="20"/>
                <w:lang w:eastAsia="ru-RU"/>
              </w:rPr>
              <w:t xml:space="preserve">  Муниципальная программа "Социальная поддержка населения"</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0400000000</w:t>
            </w:r>
          </w:p>
        </w:tc>
        <w:tc>
          <w:tcPr>
            <w:tcW w:w="11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000</w:t>
            </w:r>
          </w:p>
        </w:tc>
        <w:tc>
          <w:tcPr>
            <w:tcW w:w="154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7 179,9</w:t>
            </w:r>
          </w:p>
        </w:tc>
        <w:tc>
          <w:tcPr>
            <w:tcW w:w="14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3 149,7</w:t>
            </w:r>
          </w:p>
        </w:tc>
        <w:tc>
          <w:tcPr>
            <w:tcW w:w="129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color w:val="000000"/>
                <w:sz w:val="20"/>
                <w:szCs w:val="20"/>
                <w:lang w:eastAsia="ru-RU"/>
              </w:rPr>
            </w:pPr>
            <w:r w:rsidRPr="0059422B">
              <w:rPr>
                <w:color w:val="000000"/>
                <w:sz w:val="20"/>
                <w:szCs w:val="20"/>
                <w:lang w:eastAsia="ru-RU"/>
              </w:rPr>
              <w:t>43,9</w:t>
            </w:r>
          </w:p>
        </w:tc>
      </w:tr>
      <w:tr w:rsidR="0059422B" w:rsidRPr="0059422B" w:rsidTr="0059422B">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Подпрограмма "Социальная поддержка семьи и детей"</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0410000000</w:t>
            </w:r>
          </w:p>
        </w:tc>
        <w:tc>
          <w:tcPr>
            <w:tcW w:w="11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54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5 697,0</w:t>
            </w:r>
          </w:p>
        </w:tc>
        <w:tc>
          <w:tcPr>
            <w:tcW w:w="14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2 751,3</w:t>
            </w:r>
          </w:p>
        </w:tc>
        <w:tc>
          <w:tcPr>
            <w:tcW w:w="129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48,3</w:t>
            </w:r>
          </w:p>
        </w:tc>
      </w:tr>
      <w:tr w:rsidR="0059422B" w:rsidRPr="0059422B" w:rsidTr="0059422B">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Подпрограмма "Социальная поддержка старшего поколения"</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0420000000</w:t>
            </w:r>
          </w:p>
        </w:tc>
        <w:tc>
          <w:tcPr>
            <w:tcW w:w="11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54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372,0</w:t>
            </w:r>
          </w:p>
        </w:tc>
        <w:tc>
          <w:tcPr>
            <w:tcW w:w="14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169,5</w:t>
            </w:r>
          </w:p>
        </w:tc>
        <w:tc>
          <w:tcPr>
            <w:tcW w:w="129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45,6</w:t>
            </w:r>
          </w:p>
        </w:tc>
      </w:tr>
      <w:tr w:rsidR="0059422B" w:rsidRPr="0059422B" w:rsidTr="0059422B">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Подпрограмма "Обеспечение жильём отдельных категорий граждан, стимулирование улучшения жилищных условий"</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0430000000</w:t>
            </w:r>
          </w:p>
        </w:tc>
        <w:tc>
          <w:tcPr>
            <w:tcW w:w="11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54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423,9</w:t>
            </w:r>
          </w:p>
        </w:tc>
        <w:tc>
          <w:tcPr>
            <w:tcW w:w="14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0,0</w:t>
            </w:r>
          </w:p>
        </w:tc>
        <w:tc>
          <w:tcPr>
            <w:tcW w:w="129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0,0</w:t>
            </w:r>
          </w:p>
        </w:tc>
      </w:tr>
      <w:tr w:rsidR="0059422B" w:rsidRPr="0059422B" w:rsidTr="0059422B">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Подпрограмма "Предоставления субсидий и льгот по оплате жилищно-коммунальных услуг"</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0440000000</w:t>
            </w:r>
          </w:p>
        </w:tc>
        <w:tc>
          <w:tcPr>
            <w:tcW w:w="11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54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662,0</w:t>
            </w:r>
          </w:p>
        </w:tc>
        <w:tc>
          <w:tcPr>
            <w:tcW w:w="14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228,9</w:t>
            </w:r>
          </w:p>
        </w:tc>
        <w:tc>
          <w:tcPr>
            <w:tcW w:w="129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34,6</w:t>
            </w:r>
          </w:p>
        </w:tc>
      </w:tr>
      <w:tr w:rsidR="0059422B" w:rsidRPr="0059422B" w:rsidTr="0059422B">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rPr>
                <w:b/>
                <w:bCs/>
                <w:color w:val="000000"/>
                <w:sz w:val="20"/>
                <w:szCs w:val="20"/>
                <w:lang w:eastAsia="ru-RU"/>
              </w:rPr>
            </w:pPr>
            <w:r w:rsidRPr="0059422B">
              <w:rPr>
                <w:b/>
                <w:bCs/>
                <w:color w:val="000000"/>
                <w:sz w:val="20"/>
                <w:szCs w:val="20"/>
                <w:lang w:eastAsia="ru-RU"/>
              </w:rPr>
              <w:lastRenderedPageBreak/>
              <w:t xml:space="preserve">  Муниципальная программа "Создание условий для устойчивого экономического развития"</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0500000000</w:t>
            </w:r>
          </w:p>
        </w:tc>
        <w:tc>
          <w:tcPr>
            <w:tcW w:w="11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000</w:t>
            </w:r>
          </w:p>
        </w:tc>
        <w:tc>
          <w:tcPr>
            <w:tcW w:w="154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340,0</w:t>
            </w:r>
          </w:p>
        </w:tc>
        <w:tc>
          <w:tcPr>
            <w:tcW w:w="14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223,1</w:t>
            </w:r>
          </w:p>
        </w:tc>
        <w:tc>
          <w:tcPr>
            <w:tcW w:w="129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color w:val="000000"/>
                <w:sz w:val="20"/>
                <w:szCs w:val="20"/>
                <w:lang w:eastAsia="ru-RU"/>
              </w:rPr>
            </w:pPr>
            <w:r w:rsidRPr="0059422B">
              <w:rPr>
                <w:color w:val="000000"/>
                <w:sz w:val="20"/>
                <w:szCs w:val="20"/>
                <w:lang w:eastAsia="ru-RU"/>
              </w:rPr>
              <w:t>65,6</w:t>
            </w:r>
          </w:p>
        </w:tc>
      </w:tr>
      <w:tr w:rsidR="0059422B" w:rsidRPr="0059422B" w:rsidTr="0059422B">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Подпрограмма "Развитие сельского хозяйства и расширение рынка сельскохозяйственной продукции"</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0510000000</w:t>
            </w:r>
          </w:p>
        </w:tc>
        <w:tc>
          <w:tcPr>
            <w:tcW w:w="11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54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230,0</w:t>
            </w:r>
          </w:p>
        </w:tc>
        <w:tc>
          <w:tcPr>
            <w:tcW w:w="14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213,1</w:t>
            </w:r>
          </w:p>
        </w:tc>
        <w:tc>
          <w:tcPr>
            <w:tcW w:w="129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92,7</w:t>
            </w:r>
          </w:p>
        </w:tc>
      </w:tr>
      <w:tr w:rsidR="0059422B" w:rsidRPr="0059422B" w:rsidTr="0059422B">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Подпрограмма "Создание благоприятных условий для развития малого и среднего предпринимательства"</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0520000000</w:t>
            </w:r>
          </w:p>
        </w:tc>
        <w:tc>
          <w:tcPr>
            <w:tcW w:w="11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54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100,0</w:t>
            </w:r>
          </w:p>
        </w:tc>
        <w:tc>
          <w:tcPr>
            <w:tcW w:w="14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10,0</w:t>
            </w:r>
          </w:p>
        </w:tc>
        <w:tc>
          <w:tcPr>
            <w:tcW w:w="129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10,0</w:t>
            </w:r>
          </w:p>
        </w:tc>
      </w:tr>
      <w:tr w:rsidR="0059422B" w:rsidRPr="0059422B" w:rsidTr="0059422B">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Подпрограмма "Поддержка социально ориентированных некоммерческих организаций"</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0540000000</w:t>
            </w:r>
          </w:p>
        </w:tc>
        <w:tc>
          <w:tcPr>
            <w:tcW w:w="11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54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10,0</w:t>
            </w:r>
          </w:p>
        </w:tc>
        <w:tc>
          <w:tcPr>
            <w:tcW w:w="14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0,0</w:t>
            </w:r>
          </w:p>
        </w:tc>
        <w:tc>
          <w:tcPr>
            <w:tcW w:w="129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0,0</w:t>
            </w:r>
          </w:p>
        </w:tc>
      </w:tr>
      <w:tr w:rsidR="0059422B" w:rsidRPr="0059422B" w:rsidTr="0059422B">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rPr>
                <w:b/>
                <w:bCs/>
                <w:color w:val="000000"/>
                <w:sz w:val="20"/>
                <w:szCs w:val="20"/>
                <w:lang w:eastAsia="ru-RU"/>
              </w:rPr>
            </w:pPr>
            <w:r w:rsidRPr="0059422B">
              <w:rPr>
                <w:b/>
                <w:bCs/>
                <w:color w:val="000000"/>
                <w:sz w:val="20"/>
                <w:szCs w:val="20"/>
                <w:lang w:eastAsia="ru-RU"/>
              </w:rPr>
              <w:t xml:space="preserve">  Муниципальная программа "Безопасность"</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0600000000</w:t>
            </w:r>
          </w:p>
        </w:tc>
        <w:tc>
          <w:tcPr>
            <w:tcW w:w="11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000</w:t>
            </w:r>
          </w:p>
        </w:tc>
        <w:tc>
          <w:tcPr>
            <w:tcW w:w="154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7 092,0</w:t>
            </w:r>
          </w:p>
        </w:tc>
        <w:tc>
          <w:tcPr>
            <w:tcW w:w="14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1 923,4</w:t>
            </w:r>
          </w:p>
        </w:tc>
        <w:tc>
          <w:tcPr>
            <w:tcW w:w="129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color w:val="000000"/>
                <w:sz w:val="20"/>
                <w:szCs w:val="20"/>
                <w:lang w:eastAsia="ru-RU"/>
              </w:rPr>
            </w:pPr>
            <w:r w:rsidRPr="0059422B">
              <w:rPr>
                <w:color w:val="000000"/>
                <w:sz w:val="20"/>
                <w:szCs w:val="20"/>
                <w:lang w:eastAsia="ru-RU"/>
              </w:rPr>
              <w:t>27,1</w:t>
            </w:r>
          </w:p>
        </w:tc>
      </w:tr>
      <w:tr w:rsidR="0059422B" w:rsidRPr="0059422B" w:rsidTr="0059422B">
        <w:trPr>
          <w:trHeight w:val="1020"/>
        </w:trPr>
        <w:tc>
          <w:tcPr>
            <w:tcW w:w="3828"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Подпрограмма "Предупреждение и ликвидация последствий чрезвычайных ситуаций, реализация мер пожарной безопасности"</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0610000000</w:t>
            </w:r>
          </w:p>
        </w:tc>
        <w:tc>
          <w:tcPr>
            <w:tcW w:w="11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54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6 944,0</w:t>
            </w:r>
          </w:p>
        </w:tc>
        <w:tc>
          <w:tcPr>
            <w:tcW w:w="14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1 900,4</w:t>
            </w:r>
          </w:p>
        </w:tc>
        <w:tc>
          <w:tcPr>
            <w:tcW w:w="129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27,4</w:t>
            </w:r>
          </w:p>
        </w:tc>
      </w:tr>
      <w:tr w:rsidR="0059422B" w:rsidRPr="0059422B" w:rsidTr="0059422B">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Подпрограмма "Профилактика правонарушений"</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0620000000</w:t>
            </w:r>
          </w:p>
        </w:tc>
        <w:tc>
          <w:tcPr>
            <w:tcW w:w="11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54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136,0</w:t>
            </w:r>
          </w:p>
        </w:tc>
        <w:tc>
          <w:tcPr>
            <w:tcW w:w="14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17,0</w:t>
            </w:r>
          </w:p>
        </w:tc>
        <w:tc>
          <w:tcPr>
            <w:tcW w:w="129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12,5</w:t>
            </w:r>
          </w:p>
        </w:tc>
      </w:tr>
      <w:tr w:rsidR="0059422B" w:rsidRPr="0059422B" w:rsidTr="0059422B">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Подпрограмма "Гармонизация межэтнических отношений и участие в профилактике экстремизма и терроризма"</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0630000000</w:t>
            </w:r>
          </w:p>
        </w:tc>
        <w:tc>
          <w:tcPr>
            <w:tcW w:w="11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54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12,0</w:t>
            </w:r>
          </w:p>
        </w:tc>
        <w:tc>
          <w:tcPr>
            <w:tcW w:w="14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6,0</w:t>
            </w:r>
          </w:p>
        </w:tc>
        <w:tc>
          <w:tcPr>
            <w:tcW w:w="129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50,0</w:t>
            </w:r>
          </w:p>
        </w:tc>
      </w:tr>
      <w:tr w:rsidR="0059422B" w:rsidRPr="0059422B" w:rsidTr="0059422B">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rPr>
                <w:b/>
                <w:bCs/>
                <w:color w:val="000000"/>
                <w:sz w:val="20"/>
                <w:szCs w:val="20"/>
                <w:lang w:eastAsia="ru-RU"/>
              </w:rPr>
            </w:pPr>
            <w:r w:rsidRPr="0059422B">
              <w:rPr>
                <w:b/>
                <w:bCs/>
                <w:color w:val="000000"/>
                <w:sz w:val="20"/>
                <w:szCs w:val="20"/>
                <w:lang w:eastAsia="ru-RU"/>
              </w:rPr>
              <w:t xml:space="preserve">  Муниципальная программа "Муниципальное хозяйство"</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0700000000</w:t>
            </w:r>
          </w:p>
        </w:tc>
        <w:tc>
          <w:tcPr>
            <w:tcW w:w="11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000</w:t>
            </w:r>
          </w:p>
        </w:tc>
        <w:tc>
          <w:tcPr>
            <w:tcW w:w="154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192 405,0</w:t>
            </w:r>
          </w:p>
        </w:tc>
        <w:tc>
          <w:tcPr>
            <w:tcW w:w="14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83 770,3</w:t>
            </w:r>
          </w:p>
        </w:tc>
        <w:tc>
          <w:tcPr>
            <w:tcW w:w="129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43,5</w:t>
            </w:r>
          </w:p>
        </w:tc>
      </w:tr>
      <w:tr w:rsidR="0059422B" w:rsidRPr="0059422B" w:rsidTr="0059422B">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Подпрограмма "Содержание и развитие жилищного хозяйства"</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0720000000</w:t>
            </w:r>
          </w:p>
        </w:tc>
        <w:tc>
          <w:tcPr>
            <w:tcW w:w="11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54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13 987,2</w:t>
            </w:r>
          </w:p>
        </w:tc>
        <w:tc>
          <w:tcPr>
            <w:tcW w:w="14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2 965,7</w:t>
            </w:r>
          </w:p>
        </w:tc>
        <w:tc>
          <w:tcPr>
            <w:tcW w:w="129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21,2</w:t>
            </w:r>
          </w:p>
        </w:tc>
      </w:tr>
      <w:tr w:rsidR="0059422B" w:rsidRPr="0059422B" w:rsidTr="0059422B">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Подпрограмма "Содержание и развитие коммунальной инфраструктуры"</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0730000000</w:t>
            </w:r>
          </w:p>
        </w:tc>
        <w:tc>
          <w:tcPr>
            <w:tcW w:w="11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54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21 597,9</w:t>
            </w:r>
          </w:p>
        </w:tc>
        <w:tc>
          <w:tcPr>
            <w:tcW w:w="14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7 683,1</w:t>
            </w:r>
          </w:p>
        </w:tc>
        <w:tc>
          <w:tcPr>
            <w:tcW w:w="129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35,6</w:t>
            </w:r>
          </w:p>
        </w:tc>
      </w:tr>
      <w:tr w:rsidR="0059422B" w:rsidRPr="0059422B" w:rsidTr="0059422B">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Подпрограмма "Благоустройство и охрана окружающей среды"</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0740000000</w:t>
            </w:r>
          </w:p>
        </w:tc>
        <w:tc>
          <w:tcPr>
            <w:tcW w:w="11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54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15 603,4</w:t>
            </w:r>
          </w:p>
        </w:tc>
        <w:tc>
          <w:tcPr>
            <w:tcW w:w="14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3 153,9</w:t>
            </w:r>
          </w:p>
        </w:tc>
        <w:tc>
          <w:tcPr>
            <w:tcW w:w="129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20,2</w:t>
            </w:r>
          </w:p>
        </w:tc>
      </w:tr>
      <w:tr w:rsidR="0059422B" w:rsidRPr="0059422B" w:rsidTr="0059422B">
        <w:trPr>
          <w:trHeight w:val="1020"/>
        </w:trPr>
        <w:tc>
          <w:tcPr>
            <w:tcW w:w="3828"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Подпрограмма "Развитие транспортной системы (организация транспортного обслуживания населения, развитие дорожного хозяйства)"</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0750000000</w:t>
            </w:r>
          </w:p>
        </w:tc>
        <w:tc>
          <w:tcPr>
            <w:tcW w:w="11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54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141 216,5</w:t>
            </w:r>
          </w:p>
        </w:tc>
        <w:tc>
          <w:tcPr>
            <w:tcW w:w="14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69 967,6</w:t>
            </w:r>
          </w:p>
        </w:tc>
        <w:tc>
          <w:tcPr>
            <w:tcW w:w="129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49,5</w:t>
            </w:r>
          </w:p>
        </w:tc>
      </w:tr>
      <w:tr w:rsidR="0059422B" w:rsidRPr="0059422B" w:rsidTr="0059422B">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rPr>
                <w:b/>
                <w:bCs/>
                <w:color w:val="000000"/>
                <w:sz w:val="20"/>
                <w:szCs w:val="20"/>
                <w:lang w:eastAsia="ru-RU"/>
              </w:rPr>
            </w:pPr>
            <w:r w:rsidRPr="0059422B">
              <w:rPr>
                <w:b/>
                <w:bCs/>
                <w:color w:val="000000"/>
                <w:sz w:val="20"/>
                <w:szCs w:val="20"/>
                <w:lang w:eastAsia="ru-RU"/>
              </w:rPr>
              <w:t xml:space="preserve">  Муниципальная программа "Энергосбережение и повышение энергетической эффективности"</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0800000000</w:t>
            </w:r>
          </w:p>
        </w:tc>
        <w:tc>
          <w:tcPr>
            <w:tcW w:w="11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000</w:t>
            </w:r>
          </w:p>
        </w:tc>
        <w:tc>
          <w:tcPr>
            <w:tcW w:w="154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859,3</w:t>
            </w:r>
          </w:p>
        </w:tc>
        <w:tc>
          <w:tcPr>
            <w:tcW w:w="14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0,0</w:t>
            </w:r>
          </w:p>
        </w:tc>
        <w:tc>
          <w:tcPr>
            <w:tcW w:w="129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color w:val="000000"/>
                <w:sz w:val="20"/>
                <w:szCs w:val="20"/>
                <w:lang w:eastAsia="ru-RU"/>
              </w:rPr>
            </w:pPr>
            <w:r w:rsidRPr="0059422B">
              <w:rPr>
                <w:color w:val="000000"/>
                <w:sz w:val="20"/>
                <w:szCs w:val="20"/>
                <w:lang w:eastAsia="ru-RU"/>
              </w:rPr>
              <w:t>0,0</w:t>
            </w:r>
          </w:p>
        </w:tc>
      </w:tr>
      <w:tr w:rsidR="0059422B" w:rsidRPr="0059422B" w:rsidTr="0059422B">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rPr>
                <w:b/>
                <w:bCs/>
                <w:color w:val="000000"/>
                <w:sz w:val="20"/>
                <w:szCs w:val="20"/>
                <w:lang w:eastAsia="ru-RU"/>
              </w:rPr>
            </w:pPr>
            <w:r w:rsidRPr="0059422B">
              <w:rPr>
                <w:b/>
                <w:bCs/>
                <w:color w:val="000000"/>
                <w:sz w:val="20"/>
                <w:szCs w:val="20"/>
                <w:lang w:eastAsia="ru-RU"/>
              </w:rPr>
              <w:t xml:space="preserve">  Муниципальная программа "Муниципальное управление"</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0900000000</w:t>
            </w:r>
          </w:p>
        </w:tc>
        <w:tc>
          <w:tcPr>
            <w:tcW w:w="11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000</w:t>
            </w:r>
          </w:p>
        </w:tc>
        <w:tc>
          <w:tcPr>
            <w:tcW w:w="154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91 245,3</w:t>
            </w:r>
          </w:p>
        </w:tc>
        <w:tc>
          <w:tcPr>
            <w:tcW w:w="14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40 639,1</w:t>
            </w:r>
          </w:p>
        </w:tc>
        <w:tc>
          <w:tcPr>
            <w:tcW w:w="129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color w:val="000000"/>
                <w:sz w:val="20"/>
                <w:szCs w:val="20"/>
                <w:lang w:eastAsia="ru-RU"/>
              </w:rPr>
            </w:pPr>
            <w:r w:rsidRPr="0059422B">
              <w:rPr>
                <w:color w:val="000000"/>
                <w:sz w:val="20"/>
                <w:szCs w:val="20"/>
                <w:lang w:eastAsia="ru-RU"/>
              </w:rPr>
              <w:t>44,5</w:t>
            </w:r>
          </w:p>
        </w:tc>
      </w:tr>
      <w:tr w:rsidR="0059422B" w:rsidRPr="0059422B" w:rsidTr="0059422B">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Подпрограмма "Организация муниципального управления"</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0910000000</w:t>
            </w:r>
          </w:p>
        </w:tc>
        <w:tc>
          <w:tcPr>
            <w:tcW w:w="11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54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86 154,1</w:t>
            </w:r>
          </w:p>
        </w:tc>
        <w:tc>
          <w:tcPr>
            <w:tcW w:w="14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39 053,3</w:t>
            </w:r>
          </w:p>
        </w:tc>
        <w:tc>
          <w:tcPr>
            <w:tcW w:w="129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45,3</w:t>
            </w:r>
          </w:p>
        </w:tc>
      </w:tr>
      <w:tr w:rsidR="0059422B" w:rsidRPr="0059422B" w:rsidTr="0059422B">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Подпрограмма "Развитие муниципальной службы"</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0920000000</w:t>
            </w:r>
          </w:p>
        </w:tc>
        <w:tc>
          <w:tcPr>
            <w:tcW w:w="11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54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82,2</w:t>
            </w:r>
          </w:p>
        </w:tc>
        <w:tc>
          <w:tcPr>
            <w:tcW w:w="14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33,5</w:t>
            </w:r>
          </w:p>
        </w:tc>
        <w:tc>
          <w:tcPr>
            <w:tcW w:w="129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40,8</w:t>
            </w:r>
          </w:p>
        </w:tc>
      </w:tr>
      <w:tr w:rsidR="0059422B" w:rsidRPr="0059422B" w:rsidTr="0059422B">
        <w:trPr>
          <w:trHeight w:val="1020"/>
        </w:trPr>
        <w:tc>
          <w:tcPr>
            <w:tcW w:w="3828"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Подпрограмма "Улучшение условий охраны труда в мунципальном образовании "Муниципальный округ Якшур-Бодьинский район Удмуртской Республики"</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0930000000</w:t>
            </w:r>
          </w:p>
        </w:tc>
        <w:tc>
          <w:tcPr>
            <w:tcW w:w="11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54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2,0</w:t>
            </w:r>
          </w:p>
        </w:tc>
        <w:tc>
          <w:tcPr>
            <w:tcW w:w="14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0,0</w:t>
            </w:r>
          </w:p>
        </w:tc>
        <w:tc>
          <w:tcPr>
            <w:tcW w:w="129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0,0</w:t>
            </w:r>
          </w:p>
        </w:tc>
      </w:tr>
      <w:tr w:rsidR="0059422B" w:rsidRPr="0059422B" w:rsidTr="0059422B">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Подпрограмма "Управление муниципальным имуществом и земельными ресурсами"</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0940000000</w:t>
            </w:r>
          </w:p>
        </w:tc>
        <w:tc>
          <w:tcPr>
            <w:tcW w:w="11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54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1 071,3</w:t>
            </w:r>
          </w:p>
        </w:tc>
        <w:tc>
          <w:tcPr>
            <w:tcW w:w="14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160,9</w:t>
            </w:r>
          </w:p>
        </w:tc>
        <w:tc>
          <w:tcPr>
            <w:tcW w:w="129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15,0</w:t>
            </w:r>
          </w:p>
        </w:tc>
      </w:tr>
      <w:tr w:rsidR="0059422B" w:rsidRPr="0059422B" w:rsidTr="0059422B">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Подпрограмма "Архивное дело"</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0950000000</w:t>
            </w:r>
          </w:p>
        </w:tc>
        <w:tc>
          <w:tcPr>
            <w:tcW w:w="11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54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2 228,9</w:t>
            </w:r>
          </w:p>
        </w:tc>
        <w:tc>
          <w:tcPr>
            <w:tcW w:w="14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739,9</w:t>
            </w:r>
          </w:p>
        </w:tc>
        <w:tc>
          <w:tcPr>
            <w:tcW w:w="129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33,2</w:t>
            </w:r>
          </w:p>
        </w:tc>
      </w:tr>
      <w:tr w:rsidR="0059422B" w:rsidRPr="0059422B" w:rsidTr="0059422B">
        <w:trPr>
          <w:trHeight w:val="765"/>
        </w:trPr>
        <w:tc>
          <w:tcPr>
            <w:tcW w:w="3828"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Подпрограмма "Создание условий для государственной регистрации актов гражданского состояния"</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0960000000</w:t>
            </w:r>
          </w:p>
        </w:tc>
        <w:tc>
          <w:tcPr>
            <w:tcW w:w="11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54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1 436,8</w:t>
            </w:r>
          </w:p>
        </w:tc>
        <w:tc>
          <w:tcPr>
            <w:tcW w:w="14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633,5</w:t>
            </w:r>
          </w:p>
        </w:tc>
        <w:tc>
          <w:tcPr>
            <w:tcW w:w="129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44,1</w:t>
            </w:r>
          </w:p>
        </w:tc>
      </w:tr>
      <w:tr w:rsidR="0059422B" w:rsidRPr="0059422B" w:rsidTr="0059422B">
        <w:trPr>
          <w:trHeight w:val="1020"/>
        </w:trPr>
        <w:tc>
          <w:tcPr>
            <w:tcW w:w="3828"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lastRenderedPageBreak/>
              <w:t xml:space="preserve">    Подпрограмма "Информатизация в мунципальном образовании "Муниципальный округ Якшур-Бодьинский район Удмуртской Республики"</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0980000000</w:t>
            </w:r>
          </w:p>
        </w:tc>
        <w:tc>
          <w:tcPr>
            <w:tcW w:w="11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54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270,0</w:t>
            </w:r>
          </w:p>
        </w:tc>
        <w:tc>
          <w:tcPr>
            <w:tcW w:w="14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18,0</w:t>
            </w:r>
          </w:p>
        </w:tc>
        <w:tc>
          <w:tcPr>
            <w:tcW w:w="129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6,7</w:t>
            </w:r>
          </w:p>
        </w:tc>
      </w:tr>
      <w:tr w:rsidR="0059422B" w:rsidRPr="0059422B" w:rsidTr="0059422B">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rPr>
                <w:b/>
                <w:bCs/>
                <w:color w:val="000000"/>
                <w:sz w:val="20"/>
                <w:szCs w:val="20"/>
                <w:lang w:eastAsia="ru-RU"/>
              </w:rPr>
            </w:pPr>
            <w:r w:rsidRPr="0059422B">
              <w:rPr>
                <w:b/>
                <w:bCs/>
                <w:color w:val="000000"/>
                <w:sz w:val="20"/>
                <w:szCs w:val="20"/>
                <w:lang w:eastAsia="ru-RU"/>
              </w:rPr>
              <w:t xml:space="preserve">  Муниципальная программа "Управление муниципальными финансами"</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1100000000</w:t>
            </w:r>
          </w:p>
        </w:tc>
        <w:tc>
          <w:tcPr>
            <w:tcW w:w="11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000</w:t>
            </w:r>
          </w:p>
        </w:tc>
        <w:tc>
          <w:tcPr>
            <w:tcW w:w="154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5 839,5</w:t>
            </w:r>
          </w:p>
        </w:tc>
        <w:tc>
          <w:tcPr>
            <w:tcW w:w="14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2 364,2</w:t>
            </w:r>
          </w:p>
        </w:tc>
        <w:tc>
          <w:tcPr>
            <w:tcW w:w="129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color w:val="000000"/>
                <w:sz w:val="20"/>
                <w:szCs w:val="20"/>
                <w:lang w:eastAsia="ru-RU"/>
              </w:rPr>
            </w:pPr>
            <w:r w:rsidRPr="0059422B">
              <w:rPr>
                <w:color w:val="000000"/>
                <w:sz w:val="20"/>
                <w:szCs w:val="20"/>
                <w:lang w:eastAsia="ru-RU"/>
              </w:rPr>
              <w:t>40,5</w:t>
            </w:r>
          </w:p>
        </w:tc>
      </w:tr>
      <w:tr w:rsidR="0059422B" w:rsidRPr="0059422B" w:rsidTr="0059422B">
        <w:trPr>
          <w:trHeight w:val="510"/>
        </w:trPr>
        <w:tc>
          <w:tcPr>
            <w:tcW w:w="3828"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Подпрограмма "Управление муниципальными финансами"</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1110000000</w:t>
            </w:r>
          </w:p>
        </w:tc>
        <w:tc>
          <w:tcPr>
            <w:tcW w:w="11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54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5 835,6</w:t>
            </w:r>
          </w:p>
        </w:tc>
        <w:tc>
          <w:tcPr>
            <w:tcW w:w="14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2 364,2</w:t>
            </w:r>
          </w:p>
        </w:tc>
        <w:tc>
          <w:tcPr>
            <w:tcW w:w="129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40,5</w:t>
            </w:r>
          </w:p>
        </w:tc>
      </w:tr>
      <w:tr w:rsidR="0059422B" w:rsidRPr="0059422B" w:rsidTr="0059422B">
        <w:trPr>
          <w:trHeight w:val="1020"/>
        </w:trPr>
        <w:tc>
          <w:tcPr>
            <w:tcW w:w="3828"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outlineLvl w:val="0"/>
              <w:rPr>
                <w:color w:val="000000"/>
                <w:sz w:val="20"/>
                <w:szCs w:val="20"/>
                <w:lang w:eastAsia="ru-RU"/>
              </w:rPr>
            </w:pPr>
            <w:r w:rsidRPr="0059422B">
              <w:rPr>
                <w:color w:val="000000"/>
                <w:sz w:val="20"/>
                <w:szCs w:val="20"/>
                <w:lang w:eastAsia="ru-RU"/>
              </w:rPr>
              <w:t xml:space="preserve">    Подпрограмма "Повышение эффективности бюджетных расходов и обеспечение долгосрочной сбалансированности и устойчивости бюджета"</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1120000000</w:t>
            </w:r>
          </w:p>
        </w:tc>
        <w:tc>
          <w:tcPr>
            <w:tcW w:w="11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outlineLvl w:val="0"/>
              <w:rPr>
                <w:color w:val="000000"/>
                <w:sz w:val="20"/>
                <w:szCs w:val="20"/>
                <w:lang w:eastAsia="ru-RU"/>
              </w:rPr>
            </w:pPr>
            <w:r w:rsidRPr="0059422B">
              <w:rPr>
                <w:color w:val="000000"/>
                <w:sz w:val="20"/>
                <w:szCs w:val="20"/>
                <w:lang w:eastAsia="ru-RU"/>
              </w:rPr>
              <w:t>000</w:t>
            </w:r>
          </w:p>
        </w:tc>
        <w:tc>
          <w:tcPr>
            <w:tcW w:w="154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3,9</w:t>
            </w:r>
          </w:p>
        </w:tc>
        <w:tc>
          <w:tcPr>
            <w:tcW w:w="14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0,0</w:t>
            </w:r>
          </w:p>
        </w:tc>
        <w:tc>
          <w:tcPr>
            <w:tcW w:w="129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outlineLvl w:val="0"/>
              <w:rPr>
                <w:color w:val="000000"/>
                <w:sz w:val="20"/>
                <w:szCs w:val="20"/>
                <w:lang w:eastAsia="ru-RU"/>
              </w:rPr>
            </w:pPr>
            <w:r w:rsidRPr="0059422B">
              <w:rPr>
                <w:color w:val="000000"/>
                <w:sz w:val="20"/>
                <w:szCs w:val="20"/>
                <w:lang w:eastAsia="ru-RU"/>
              </w:rPr>
              <w:t>0,0</w:t>
            </w:r>
          </w:p>
        </w:tc>
      </w:tr>
      <w:tr w:rsidR="0059422B" w:rsidRPr="0059422B" w:rsidTr="0059422B">
        <w:trPr>
          <w:trHeight w:val="1020"/>
        </w:trPr>
        <w:tc>
          <w:tcPr>
            <w:tcW w:w="3828"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rPr>
                <w:b/>
                <w:bCs/>
                <w:color w:val="000000"/>
                <w:sz w:val="20"/>
                <w:szCs w:val="20"/>
                <w:lang w:eastAsia="ru-RU"/>
              </w:rPr>
            </w:pPr>
            <w:r w:rsidRPr="0059422B">
              <w:rPr>
                <w:b/>
                <w:bCs/>
                <w:color w:val="000000"/>
                <w:sz w:val="20"/>
                <w:szCs w:val="20"/>
                <w:lang w:eastAsia="ru-RU"/>
              </w:rPr>
              <w:t xml:space="preserve">  Муниципальная программа "Укрепление общественного здоровья в муниципальном образовании "Муниципальный округ Якшур-Бодьинский район Удмуртской Республики"</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1200000000</w:t>
            </w:r>
          </w:p>
        </w:tc>
        <w:tc>
          <w:tcPr>
            <w:tcW w:w="11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000</w:t>
            </w:r>
          </w:p>
        </w:tc>
        <w:tc>
          <w:tcPr>
            <w:tcW w:w="154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10,0</w:t>
            </w:r>
          </w:p>
        </w:tc>
        <w:tc>
          <w:tcPr>
            <w:tcW w:w="14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0,0</w:t>
            </w:r>
          </w:p>
        </w:tc>
        <w:tc>
          <w:tcPr>
            <w:tcW w:w="129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color w:val="000000"/>
                <w:sz w:val="20"/>
                <w:szCs w:val="20"/>
                <w:lang w:eastAsia="ru-RU"/>
              </w:rPr>
            </w:pPr>
            <w:r w:rsidRPr="0059422B">
              <w:rPr>
                <w:color w:val="000000"/>
                <w:sz w:val="20"/>
                <w:szCs w:val="20"/>
                <w:lang w:eastAsia="ru-RU"/>
              </w:rPr>
              <w:t>0,0</w:t>
            </w:r>
          </w:p>
        </w:tc>
      </w:tr>
      <w:tr w:rsidR="0059422B" w:rsidRPr="0059422B" w:rsidTr="0059422B">
        <w:trPr>
          <w:trHeight w:val="1785"/>
        </w:trPr>
        <w:tc>
          <w:tcPr>
            <w:tcW w:w="3828"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rPr>
                <w:b/>
                <w:bCs/>
                <w:color w:val="000000"/>
                <w:sz w:val="20"/>
                <w:szCs w:val="20"/>
                <w:lang w:eastAsia="ru-RU"/>
              </w:rPr>
            </w:pPr>
            <w:r w:rsidRPr="0059422B">
              <w:rPr>
                <w:b/>
                <w:bCs/>
                <w:color w:val="000000"/>
                <w:sz w:val="20"/>
                <w:szCs w:val="20"/>
                <w:lang w:eastAsia="ru-RU"/>
              </w:rPr>
              <w:t xml:space="preserve">  Муниципальная программа муниципального образования "Муниципальный округ Якшур-Бодьинский район Удмуртской Республики" "Формирование современной городской среды на территории муниципального образования "Муниципальный округ Якшур-Бодьинский район Удмуртской Республики"</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1300000000</w:t>
            </w:r>
          </w:p>
        </w:tc>
        <w:tc>
          <w:tcPr>
            <w:tcW w:w="11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000</w:t>
            </w:r>
          </w:p>
        </w:tc>
        <w:tc>
          <w:tcPr>
            <w:tcW w:w="154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4 560,6</w:t>
            </w:r>
          </w:p>
        </w:tc>
        <w:tc>
          <w:tcPr>
            <w:tcW w:w="14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0,0</w:t>
            </w:r>
          </w:p>
        </w:tc>
        <w:tc>
          <w:tcPr>
            <w:tcW w:w="129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color w:val="000000"/>
                <w:sz w:val="20"/>
                <w:szCs w:val="20"/>
                <w:lang w:eastAsia="ru-RU"/>
              </w:rPr>
            </w:pPr>
            <w:r w:rsidRPr="0059422B">
              <w:rPr>
                <w:color w:val="000000"/>
                <w:sz w:val="20"/>
                <w:szCs w:val="20"/>
                <w:lang w:eastAsia="ru-RU"/>
              </w:rPr>
              <w:t>0,0</w:t>
            </w:r>
          </w:p>
        </w:tc>
      </w:tr>
      <w:tr w:rsidR="0059422B" w:rsidRPr="0059422B" w:rsidTr="0059422B">
        <w:trPr>
          <w:trHeight w:val="1020"/>
        </w:trPr>
        <w:tc>
          <w:tcPr>
            <w:tcW w:w="3828" w:type="dxa"/>
            <w:tcBorders>
              <w:top w:val="nil"/>
              <w:left w:val="single" w:sz="4" w:space="0" w:color="000000"/>
              <w:bottom w:val="single" w:sz="4" w:space="0" w:color="000000"/>
              <w:right w:val="single" w:sz="4" w:space="0" w:color="000000"/>
            </w:tcBorders>
            <w:shd w:val="clear" w:color="auto" w:fill="auto"/>
            <w:hideMark/>
          </w:tcPr>
          <w:p w:rsidR="0059422B" w:rsidRPr="0059422B" w:rsidRDefault="0059422B" w:rsidP="0059422B">
            <w:pPr>
              <w:suppressAutoHyphens w:val="0"/>
              <w:autoSpaceDE/>
              <w:rPr>
                <w:b/>
                <w:bCs/>
                <w:color w:val="000000"/>
                <w:sz w:val="20"/>
                <w:szCs w:val="20"/>
                <w:lang w:eastAsia="ru-RU"/>
              </w:rPr>
            </w:pPr>
            <w:r w:rsidRPr="0059422B">
              <w:rPr>
                <w:b/>
                <w:bCs/>
                <w:color w:val="000000"/>
                <w:sz w:val="20"/>
                <w:szCs w:val="20"/>
                <w:lang w:eastAsia="ru-RU"/>
              </w:rPr>
              <w:t xml:space="preserve">  Муниципальная программа муниципального образования "Муниципальный округ Якшур-Бодьинский район Удмутской Республики" "Гражданско-патриотическое воспитание"</w:t>
            </w:r>
          </w:p>
        </w:tc>
        <w:tc>
          <w:tcPr>
            <w:tcW w:w="138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1400000000</w:t>
            </w:r>
          </w:p>
        </w:tc>
        <w:tc>
          <w:tcPr>
            <w:tcW w:w="11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center"/>
              <w:rPr>
                <w:b/>
                <w:bCs/>
                <w:color w:val="000000"/>
                <w:sz w:val="20"/>
                <w:szCs w:val="20"/>
                <w:lang w:eastAsia="ru-RU"/>
              </w:rPr>
            </w:pPr>
            <w:r w:rsidRPr="0059422B">
              <w:rPr>
                <w:b/>
                <w:bCs/>
                <w:color w:val="000000"/>
                <w:sz w:val="20"/>
                <w:szCs w:val="20"/>
                <w:lang w:eastAsia="ru-RU"/>
              </w:rPr>
              <w:t>000</w:t>
            </w:r>
          </w:p>
        </w:tc>
        <w:tc>
          <w:tcPr>
            <w:tcW w:w="154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10,0</w:t>
            </w:r>
          </w:p>
        </w:tc>
        <w:tc>
          <w:tcPr>
            <w:tcW w:w="1420"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0,0</w:t>
            </w:r>
          </w:p>
        </w:tc>
        <w:tc>
          <w:tcPr>
            <w:tcW w:w="129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color w:val="000000"/>
                <w:sz w:val="20"/>
                <w:szCs w:val="20"/>
                <w:lang w:eastAsia="ru-RU"/>
              </w:rPr>
            </w:pPr>
            <w:r w:rsidRPr="0059422B">
              <w:rPr>
                <w:color w:val="000000"/>
                <w:sz w:val="20"/>
                <w:szCs w:val="20"/>
                <w:lang w:eastAsia="ru-RU"/>
              </w:rPr>
              <w:t>0,0</w:t>
            </w:r>
          </w:p>
        </w:tc>
      </w:tr>
      <w:tr w:rsidR="0059422B" w:rsidRPr="0059422B" w:rsidTr="0059422B">
        <w:trPr>
          <w:trHeight w:val="255"/>
        </w:trPr>
        <w:tc>
          <w:tcPr>
            <w:tcW w:w="6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 xml:space="preserve">Всего расходов:   </w:t>
            </w:r>
          </w:p>
        </w:tc>
        <w:tc>
          <w:tcPr>
            <w:tcW w:w="1540" w:type="dxa"/>
            <w:tcBorders>
              <w:top w:val="single" w:sz="4" w:space="0" w:color="auto"/>
              <w:left w:val="nil"/>
              <w:bottom w:val="single" w:sz="4" w:space="0" w:color="auto"/>
              <w:right w:val="single" w:sz="4" w:space="0" w:color="auto"/>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1 004 801,8</w:t>
            </w:r>
          </w:p>
        </w:tc>
        <w:tc>
          <w:tcPr>
            <w:tcW w:w="1420" w:type="dxa"/>
            <w:tcBorders>
              <w:top w:val="single" w:sz="4" w:space="0" w:color="auto"/>
              <w:left w:val="nil"/>
              <w:bottom w:val="single" w:sz="4" w:space="0" w:color="auto"/>
              <w:right w:val="single" w:sz="4" w:space="0" w:color="auto"/>
            </w:tcBorders>
            <w:shd w:val="clear" w:color="auto" w:fill="auto"/>
            <w:noWrap/>
            <w:hideMark/>
          </w:tcPr>
          <w:p w:rsidR="0059422B" w:rsidRPr="0059422B" w:rsidRDefault="0059422B" w:rsidP="0059422B">
            <w:pPr>
              <w:suppressAutoHyphens w:val="0"/>
              <w:autoSpaceDE/>
              <w:jc w:val="right"/>
              <w:rPr>
                <w:b/>
                <w:bCs/>
                <w:color w:val="000000"/>
                <w:sz w:val="20"/>
                <w:szCs w:val="20"/>
                <w:lang w:eastAsia="ru-RU"/>
              </w:rPr>
            </w:pPr>
            <w:r w:rsidRPr="0059422B">
              <w:rPr>
                <w:b/>
                <w:bCs/>
                <w:color w:val="000000"/>
                <w:sz w:val="20"/>
                <w:szCs w:val="20"/>
                <w:lang w:eastAsia="ru-RU"/>
              </w:rPr>
              <w:t>520 341,6</w:t>
            </w:r>
          </w:p>
        </w:tc>
        <w:tc>
          <w:tcPr>
            <w:tcW w:w="1291" w:type="dxa"/>
            <w:tcBorders>
              <w:top w:val="nil"/>
              <w:left w:val="nil"/>
              <w:bottom w:val="single" w:sz="4" w:space="0" w:color="000000"/>
              <w:right w:val="single" w:sz="4" w:space="0" w:color="000000"/>
            </w:tcBorders>
            <w:shd w:val="clear" w:color="auto" w:fill="auto"/>
            <w:noWrap/>
            <w:hideMark/>
          </w:tcPr>
          <w:p w:rsidR="0059422B" w:rsidRPr="0059422B" w:rsidRDefault="0059422B" w:rsidP="0059422B">
            <w:pPr>
              <w:suppressAutoHyphens w:val="0"/>
              <w:autoSpaceDE/>
              <w:jc w:val="right"/>
              <w:rPr>
                <w:color w:val="000000"/>
                <w:sz w:val="20"/>
                <w:szCs w:val="20"/>
                <w:lang w:eastAsia="ru-RU"/>
              </w:rPr>
            </w:pPr>
            <w:r w:rsidRPr="0059422B">
              <w:rPr>
                <w:color w:val="000000"/>
                <w:sz w:val="20"/>
                <w:szCs w:val="20"/>
                <w:lang w:eastAsia="ru-RU"/>
              </w:rPr>
              <w:t>51,8</w:t>
            </w:r>
          </w:p>
        </w:tc>
      </w:tr>
    </w:tbl>
    <w:p w:rsidR="0059422B" w:rsidRDefault="0059422B" w:rsidP="009E4F2B">
      <w:pPr>
        <w:tabs>
          <w:tab w:val="left" w:pos="1635"/>
          <w:tab w:val="left" w:pos="3105"/>
        </w:tabs>
        <w:jc w:val="both"/>
        <w:rPr>
          <w:rFonts w:ascii="inherit" w:hAnsi="inherit" w:cs="Tahoma"/>
          <w:color w:val="000000"/>
          <w:sz w:val="28"/>
          <w:szCs w:val="28"/>
          <w:bdr w:val="none" w:sz="0" w:space="0" w:color="auto" w:frame="1"/>
          <w:lang w:eastAsia="ru-RU"/>
        </w:rPr>
      </w:pPr>
    </w:p>
    <w:p w:rsidR="0059422B" w:rsidRDefault="0059422B" w:rsidP="009E4F2B">
      <w:pPr>
        <w:tabs>
          <w:tab w:val="left" w:pos="1635"/>
          <w:tab w:val="left" w:pos="3105"/>
        </w:tabs>
        <w:jc w:val="both"/>
        <w:rPr>
          <w:rFonts w:ascii="inherit" w:hAnsi="inherit" w:cs="Tahoma"/>
          <w:color w:val="000000"/>
          <w:sz w:val="28"/>
          <w:szCs w:val="28"/>
          <w:bdr w:val="none" w:sz="0" w:space="0" w:color="auto" w:frame="1"/>
          <w:lang w:eastAsia="ru-RU"/>
        </w:rPr>
      </w:pPr>
    </w:p>
    <w:tbl>
      <w:tblPr>
        <w:tblW w:w="9924" w:type="dxa"/>
        <w:tblInd w:w="-601" w:type="dxa"/>
        <w:tblLayout w:type="fixed"/>
        <w:tblLook w:val="04A0" w:firstRow="1" w:lastRow="0" w:firstColumn="1" w:lastColumn="0" w:noHBand="0" w:noVBand="1"/>
      </w:tblPr>
      <w:tblGrid>
        <w:gridCol w:w="5104"/>
        <w:gridCol w:w="1720"/>
        <w:gridCol w:w="1540"/>
        <w:gridCol w:w="1560"/>
      </w:tblGrid>
      <w:tr w:rsidR="00FB1E46" w:rsidRPr="00FB1E46" w:rsidTr="00FB1E46">
        <w:trPr>
          <w:trHeight w:val="80"/>
        </w:trPr>
        <w:tc>
          <w:tcPr>
            <w:tcW w:w="9924" w:type="dxa"/>
            <w:gridSpan w:val="4"/>
            <w:tcBorders>
              <w:top w:val="nil"/>
              <w:left w:val="nil"/>
              <w:right w:val="nil"/>
            </w:tcBorders>
            <w:shd w:val="clear" w:color="auto" w:fill="auto"/>
            <w:noWrap/>
            <w:vAlign w:val="bottom"/>
            <w:hideMark/>
          </w:tcPr>
          <w:p w:rsidR="00FB1E46" w:rsidRPr="00FB1E46" w:rsidRDefault="00FB1E46" w:rsidP="0059422B">
            <w:pPr>
              <w:suppressAutoHyphens w:val="0"/>
              <w:autoSpaceDE/>
              <w:jc w:val="right"/>
              <w:rPr>
                <w:sz w:val="22"/>
                <w:szCs w:val="22"/>
                <w:lang w:eastAsia="ru-RU"/>
              </w:rPr>
            </w:pPr>
            <w:r w:rsidRPr="00FB1E46">
              <w:rPr>
                <w:sz w:val="22"/>
                <w:szCs w:val="22"/>
                <w:lang w:eastAsia="ru-RU"/>
              </w:rPr>
              <w:t>Приложение № 6</w:t>
            </w:r>
          </w:p>
          <w:p w:rsidR="00FB1E46" w:rsidRPr="00FB1E46" w:rsidRDefault="00FB1E46" w:rsidP="0059422B">
            <w:pPr>
              <w:suppressAutoHyphens w:val="0"/>
              <w:autoSpaceDE/>
              <w:jc w:val="right"/>
              <w:rPr>
                <w:sz w:val="22"/>
                <w:szCs w:val="22"/>
                <w:lang w:eastAsia="ru-RU"/>
              </w:rPr>
            </w:pPr>
            <w:r w:rsidRPr="00FB1E46">
              <w:rPr>
                <w:sz w:val="22"/>
                <w:szCs w:val="22"/>
                <w:lang w:eastAsia="ru-RU"/>
              </w:rPr>
              <w:t>к решению Совета депутатов</w:t>
            </w:r>
          </w:p>
          <w:p w:rsidR="00FB1E46" w:rsidRPr="00FB1E46" w:rsidRDefault="00FB1E46" w:rsidP="0059422B">
            <w:pPr>
              <w:suppressAutoHyphens w:val="0"/>
              <w:autoSpaceDE/>
              <w:jc w:val="right"/>
              <w:rPr>
                <w:sz w:val="22"/>
                <w:szCs w:val="22"/>
                <w:lang w:eastAsia="ru-RU"/>
              </w:rPr>
            </w:pPr>
            <w:r w:rsidRPr="00FB1E46">
              <w:rPr>
                <w:sz w:val="22"/>
                <w:szCs w:val="22"/>
                <w:lang w:eastAsia="ru-RU"/>
              </w:rPr>
              <w:t xml:space="preserve">   муниципального образования</w:t>
            </w:r>
          </w:p>
          <w:p w:rsidR="00FB1E46" w:rsidRPr="00FB1E46" w:rsidRDefault="00FB1E46" w:rsidP="0059422B">
            <w:pPr>
              <w:suppressAutoHyphens w:val="0"/>
              <w:autoSpaceDE/>
              <w:jc w:val="right"/>
              <w:rPr>
                <w:sz w:val="22"/>
                <w:szCs w:val="22"/>
                <w:lang w:eastAsia="ru-RU"/>
              </w:rPr>
            </w:pPr>
            <w:r w:rsidRPr="00FB1E46">
              <w:rPr>
                <w:sz w:val="22"/>
                <w:szCs w:val="22"/>
                <w:lang w:eastAsia="ru-RU"/>
              </w:rPr>
              <w:t xml:space="preserve">«Муниципальный   округ Якшур-Бодьинский </w:t>
            </w:r>
          </w:p>
          <w:p w:rsidR="00FB1E46" w:rsidRPr="00FB1E46" w:rsidRDefault="00FB1E46" w:rsidP="0059422B">
            <w:pPr>
              <w:suppressAutoHyphens w:val="0"/>
              <w:autoSpaceDE/>
              <w:jc w:val="right"/>
              <w:rPr>
                <w:sz w:val="22"/>
                <w:szCs w:val="22"/>
                <w:lang w:eastAsia="ru-RU"/>
              </w:rPr>
            </w:pPr>
            <w:r w:rsidRPr="00FB1E46">
              <w:rPr>
                <w:sz w:val="22"/>
                <w:szCs w:val="22"/>
                <w:lang w:eastAsia="ru-RU"/>
              </w:rPr>
              <w:t xml:space="preserve">район Удмуртской Республики» </w:t>
            </w:r>
          </w:p>
          <w:p w:rsidR="00FB1E46" w:rsidRPr="00FB1E46" w:rsidRDefault="00FB1E46" w:rsidP="0059422B">
            <w:pPr>
              <w:jc w:val="right"/>
              <w:rPr>
                <w:sz w:val="22"/>
                <w:szCs w:val="22"/>
                <w:lang w:eastAsia="ru-RU"/>
              </w:rPr>
            </w:pPr>
            <w:r w:rsidRPr="00FB1E46">
              <w:rPr>
                <w:sz w:val="22"/>
                <w:szCs w:val="22"/>
                <w:lang w:eastAsia="ru-RU"/>
              </w:rPr>
              <w:t>от "27" июля  2023 года  № 1/396</w:t>
            </w:r>
          </w:p>
        </w:tc>
      </w:tr>
      <w:tr w:rsidR="0059422B" w:rsidRPr="00FB1E46" w:rsidTr="00FB1E46">
        <w:trPr>
          <w:trHeight w:val="315"/>
        </w:trPr>
        <w:tc>
          <w:tcPr>
            <w:tcW w:w="5104" w:type="dxa"/>
            <w:tcBorders>
              <w:top w:val="nil"/>
              <w:left w:val="nil"/>
              <w:bottom w:val="nil"/>
              <w:right w:val="nil"/>
            </w:tcBorders>
            <w:shd w:val="clear" w:color="auto" w:fill="auto"/>
            <w:noWrap/>
            <w:vAlign w:val="bottom"/>
            <w:hideMark/>
          </w:tcPr>
          <w:p w:rsidR="0059422B" w:rsidRPr="00FB1E46" w:rsidRDefault="0059422B" w:rsidP="0059422B">
            <w:pPr>
              <w:suppressAutoHyphens w:val="0"/>
              <w:autoSpaceDE/>
              <w:jc w:val="right"/>
              <w:rPr>
                <w:sz w:val="22"/>
                <w:szCs w:val="22"/>
                <w:lang w:eastAsia="ru-RU"/>
              </w:rPr>
            </w:pPr>
          </w:p>
        </w:tc>
        <w:tc>
          <w:tcPr>
            <w:tcW w:w="1720" w:type="dxa"/>
            <w:tcBorders>
              <w:top w:val="nil"/>
              <w:left w:val="nil"/>
              <w:bottom w:val="nil"/>
              <w:right w:val="nil"/>
            </w:tcBorders>
            <w:shd w:val="clear" w:color="auto" w:fill="auto"/>
            <w:noWrap/>
            <w:vAlign w:val="bottom"/>
            <w:hideMark/>
          </w:tcPr>
          <w:p w:rsidR="0059422B" w:rsidRPr="00FB1E46" w:rsidRDefault="0059422B" w:rsidP="0059422B">
            <w:pPr>
              <w:suppressAutoHyphens w:val="0"/>
              <w:autoSpaceDE/>
              <w:jc w:val="both"/>
              <w:rPr>
                <w:sz w:val="22"/>
                <w:szCs w:val="22"/>
                <w:lang w:eastAsia="ru-RU"/>
              </w:rPr>
            </w:pPr>
          </w:p>
        </w:tc>
        <w:tc>
          <w:tcPr>
            <w:tcW w:w="1540" w:type="dxa"/>
            <w:tcBorders>
              <w:top w:val="nil"/>
              <w:left w:val="nil"/>
              <w:bottom w:val="nil"/>
              <w:right w:val="nil"/>
            </w:tcBorders>
            <w:shd w:val="clear" w:color="auto" w:fill="auto"/>
            <w:noWrap/>
            <w:vAlign w:val="bottom"/>
            <w:hideMark/>
          </w:tcPr>
          <w:p w:rsidR="0059422B" w:rsidRPr="00FB1E46" w:rsidRDefault="0059422B" w:rsidP="0059422B">
            <w:pPr>
              <w:suppressAutoHyphens w:val="0"/>
              <w:autoSpaceDE/>
              <w:jc w:val="both"/>
              <w:rPr>
                <w:sz w:val="22"/>
                <w:szCs w:val="22"/>
                <w:lang w:eastAsia="ru-RU"/>
              </w:rPr>
            </w:pPr>
          </w:p>
        </w:tc>
        <w:tc>
          <w:tcPr>
            <w:tcW w:w="1560" w:type="dxa"/>
            <w:tcBorders>
              <w:top w:val="nil"/>
              <w:left w:val="nil"/>
              <w:bottom w:val="nil"/>
              <w:right w:val="nil"/>
            </w:tcBorders>
            <w:shd w:val="clear" w:color="auto" w:fill="auto"/>
            <w:noWrap/>
            <w:vAlign w:val="bottom"/>
            <w:hideMark/>
          </w:tcPr>
          <w:p w:rsidR="0059422B" w:rsidRPr="00FB1E46" w:rsidRDefault="0059422B" w:rsidP="0059422B">
            <w:pPr>
              <w:suppressAutoHyphens w:val="0"/>
              <w:autoSpaceDE/>
              <w:jc w:val="both"/>
              <w:rPr>
                <w:sz w:val="22"/>
                <w:szCs w:val="22"/>
                <w:lang w:eastAsia="ru-RU"/>
              </w:rPr>
            </w:pPr>
          </w:p>
        </w:tc>
      </w:tr>
      <w:tr w:rsidR="0059422B" w:rsidRPr="00FB1E46" w:rsidTr="00FB1E46">
        <w:trPr>
          <w:trHeight w:val="1320"/>
        </w:trPr>
        <w:tc>
          <w:tcPr>
            <w:tcW w:w="9924" w:type="dxa"/>
            <w:gridSpan w:val="4"/>
            <w:tcBorders>
              <w:top w:val="nil"/>
              <w:left w:val="nil"/>
              <w:bottom w:val="nil"/>
              <w:right w:val="nil"/>
            </w:tcBorders>
            <w:shd w:val="clear" w:color="auto" w:fill="auto"/>
            <w:vAlign w:val="bottom"/>
            <w:hideMark/>
          </w:tcPr>
          <w:p w:rsidR="0059422B" w:rsidRPr="00FB1E46" w:rsidRDefault="0059422B" w:rsidP="0059422B">
            <w:pPr>
              <w:suppressAutoHyphens w:val="0"/>
              <w:autoSpaceDE/>
              <w:jc w:val="center"/>
              <w:rPr>
                <w:b/>
                <w:bCs/>
                <w:sz w:val="22"/>
                <w:szCs w:val="22"/>
                <w:lang w:eastAsia="ru-RU"/>
              </w:rPr>
            </w:pPr>
            <w:r w:rsidRPr="00FB1E46">
              <w:rPr>
                <w:b/>
                <w:bCs/>
                <w:sz w:val="22"/>
                <w:szCs w:val="22"/>
                <w:lang w:eastAsia="ru-RU"/>
              </w:rPr>
              <w:t>Отчет об исполнении бюджетных ассигнований, направляемых на исполнение публичных нормативных обязательств за счет средств бюджета муниципального образования "Муниципальный округ Якшур-Бодьинский район Удмуртской Республики"                    за 1 полугодие 2023 года</w:t>
            </w:r>
          </w:p>
        </w:tc>
      </w:tr>
      <w:tr w:rsidR="0059422B" w:rsidRPr="00FB1E46" w:rsidTr="00FB1E46">
        <w:trPr>
          <w:trHeight w:val="315"/>
        </w:trPr>
        <w:tc>
          <w:tcPr>
            <w:tcW w:w="9924" w:type="dxa"/>
            <w:gridSpan w:val="4"/>
            <w:tcBorders>
              <w:top w:val="nil"/>
              <w:left w:val="nil"/>
              <w:bottom w:val="nil"/>
              <w:right w:val="nil"/>
            </w:tcBorders>
            <w:shd w:val="clear" w:color="auto" w:fill="auto"/>
            <w:noWrap/>
            <w:vAlign w:val="bottom"/>
            <w:hideMark/>
          </w:tcPr>
          <w:p w:rsidR="0059422B" w:rsidRPr="00FB1E46" w:rsidRDefault="0059422B" w:rsidP="0059422B">
            <w:pPr>
              <w:suppressAutoHyphens w:val="0"/>
              <w:autoSpaceDE/>
              <w:jc w:val="center"/>
              <w:rPr>
                <w:b/>
                <w:bCs/>
                <w:sz w:val="22"/>
                <w:szCs w:val="22"/>
                <w:lang w:eastAsia="ru-RU"/>
              </w:rPr>
            </w:pPr>
          </w:p>
        </w:tc>
      </w:tr>
      <w:tr w:rsidR="0059422B" w:rsidRPr="00FB1E46" w:rsidTr="00FB1E46">
        <w:trPr>
          <w:trHeight w:val="495"/>
        </w:trPr>
        <w:tc>
          <w:tcPr>
            <w:tcW w:w="5104" w:type="dxa"/>
            <w:tcBorders>
              <w:top w:val="nil"/>
              <w:left w:val="nil"/>
              <w:bottom w:val="nil"/>
              <w:right w:val="nil"/>
            </w:tcBorders>
            <w:shd w:val="clear" w:color="auto" w:fill="auto"/>
            <w:noWrap/>
            <w:vAlign w:val="bottom"/>
            <w:hideMark/>
          </w:tcPr>
          <w:p w:rsidR="0059422B" w:rsidRPr="00FB1E46" w:rsidRDefault="0059422B" w:rsidP="0059422B">
            <w:pPr>
              <w:suppressAutoHyphens w:val="0"/>
              <w:autoSpaceDE/>
              <w:jc w:val="center"/>
              <w:rPr>
                <w:sz w:val="22"/>
                <w:szCs w:val="22"/>
                <w:lang w:eastAsia="ru-RU"/>
              </w:rPr>
            </w:pPr>
          </w:p>
        </w:tc>
        <w:tc>
          <w:tcPr>
            <w:tcW w:w="1720" w:type="dxa"/>
            <w:tcBorders>
              <w:top w:val="nil"/>
              <w:left w:val="nil"/>
              <w:bottom w:val="nil"/>
              <w:right w:val="nil"/>
            </w:tcBorders>
            <w:shd w:val="clear" w:color="auto" w:fill="auto"/>
            <w:noWrap/>
            <w:vAlign w:val="bottom"/>
            <w:hideMark/>
          </w:tcPr>
          <w:p w:rsidR="0059422B" w:rsidRPr="00FB1E46" w:rsidRDefault="0059422B" w:rsidP="0059422B">
            <w:pPr>
              <w:suppressAutoHyphens w:val="0"/>
              <w:autoSpaceDE/>
              <w:rPr>
                <w:sz w:val="22"/>
                <w:szCs w:val="22"/>
                <w:lang w:eastAsia="ru-RU"/>
              </w:rPr>
            </w:pPr>
          </w:p>
        </w:tc>
        <w:tc>
          <w:tcPr>
            <w:tcW w:w="1540" w:type="dxa"/>
            <w:tcBorders>
              <w:top w:val="nil"/>
              <w:left w:val="nil"/>
              <w:bottom w:val="nil"/>
              <w:right w:val="nil"/>
            </w:tcBorders>
            <w:shd w:val="clear" w:color="auto" w:fill="auto"/>
            <w:noWrap/>
            <w:vAlign w:val="bottom"/>
            <w:hideMark/>
          </w:tcPr>
          <w:p w:rsidR="0059422B" w:rsidRPr="00FB1E46" w:rsidRDefault="0059422B" w:rsidP="0059422B">
            <w:pPr>
              <w:suppressAutoHyphens w:val="0"/>
              <w:autoSpaceDE/>
              <w:rPr>
                <w:sz w:val="22"/>
                <w:szCs w:val="22"/>
                <w:lang w:eastAsia="ru-RU"/>
              </w:rPr>
            </w:pPr>
          </w:p>
        </w:tc>
        <w:tc>
          <w:tcPr>
            <w:tcW w:w="1560" w:type="dxa"/>
            <w:tcBorders>
              <w:top w:val="nil"/>
              <w:left w:val="nil"/>
              <w:bottom w:val="nil"/>
              <w:right w:val="nil"/>
            </w:tcBorders>
            <w:shd w:val="clear" w:color="auto" w:fill="auto"/>
            <w:noWrap/>
            <w:vAlign w:val="bottom"/>
            <w:hideMark/>
          </w:tcPr>
          <w:p w:rsidR="0059422B" w:rsidRPr="00FB1E46" w:rsidRDefault="0059422B" w:rsidP="0059422B">
            <w:pPr>
              <w:suppressAutoHyphens w:val="0"/>
              <w:autoSpaceDE/>
              <w:jc w:val="right"/>
              <w:rPr>
                <w:sz w:val="22"/>
                <w:szCs w:val="22"/>
                <w:lang w:eastAsia="ru-RU"/>
              </w:rPr>
            </w:pPr>
            <w:r w:rsidRPr="00FB1E46">
              <w:rPr>
                <w:sz w:val="22"/>
                <w:szCs w:val="22"/>
                <w:lang w:eastAsia="ru-RU"/>
              </w:rPr>
              <w:t>тыс. руб.</w:t>
            </w:r>
          </w:p>
        </w:tc>
      </w:tr>
      <w:tr w:rsidR="0059422B" w:rsidRPr="00FB1E46" w:rsidTr="00FB1E46">
        <w:trPr>
          <w:trHeight w:val="94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22B" w:rsidRPr="00FB1E46" w:rsidRDefault="00FB1E46" w:rsidP="0059422B">
            <w:pPr>
              <w:suppressAutoHyphens w:val="0"/>
              <w:autoSpaceDE/>
              <w:jc w:val="center"/>
              <w:rPr>
                <w:sz w:val="22"/>
                <w:szCs w:val="22"/>
                <w:lang w:eastAsia="ru-RU"/>
              </w:rPr>
            </w:pPr>
            <w:r w:rsidRPr="00FB1E46">
              <w:rPr>
                <w:sz w:val="22"/>
                <w:szCs w:val="22"/>
                <w:lang w:eastAsia="ru-RU"/>
              </w:rPr>
              <w:lastRenderedPageBreak/>
              <w:t>Наименование</w:t>
            </w:r>
            <w:r w:rsidR="0059422B" w:rsidRPr="00FB1E46">
              <w:rPr>
                <w:sz w:val="22"/>
                <w:szCs w:val="22"/>
                <w:lang w:eastAsia="ru-RU"/>
              </w:rPr>
              <w:t xml:space="preserve"> показателя</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59422B" w:rsidRPr="00FB1E46" w:rsidRDefault="0059422B" w:rsidP="0059422B">
            <w:pPr>
              <w:suppressAutoHyphens w:val="0"/>
              <w:autoSpaceDE/>
              <w:jc w:val="center"/>
              <w:rPr>
                <w:sz w:val="22"/>
                <w:szCs w:val="22"/>
                <w:lang w:eastAsia="ru-RU"/>
              </w:rPr>
            </w:pPr>
            <w:r w:rsidRPr="00FB1E46">
              <w:rPr>
                <w:sz w:val="22"/>
                <w:szCs w:val="22"/>
                <w:lang w:eastAsia="ru-RU"/>
              </w:rPr>
              <w:t>Уточненный план на 2023 год</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59422B" w:rsidRPr="00FB1E46" w:rsidRDefault="0059422B" w:rsidP="0059422B">
            <w:pPr>
              <w:suppressAutoHyphens w:val="0"/>
              <w:autoSpaceDE/>
              <w:jc w:val="center"/>
              <w:rPr>
                <w:sz w:val="22"/>
                <w:szCs w:val="22"/>
                <w:lang w:eastAsia="ru-RU"/>
              </w:rPr>
            </w:pPr>
            <w:r w:rsidRPr="00FB1E46">
              <w:rPr>
                <w:sz w:val="22"/>
                <w:szCs w:val="22"/>
                <w:lang w:eastAsia="ru-RU"/>
              </w:rPr>
              <w:t>Исполнение на 01.07.2023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9422B" w:rsidRPr="00FB1E46" w:rsidRDefault="0059422B" w:rsidP="0059422B">
            <w:pPr>
              <w:suppressAutoHyphens w:val="0"/>
              <w:autoSpaceDE/>
              <w:jc w:val="center"/>
              <w:rPr>
                <w:sz w:val="22"/>
                <w:szCs w:val="22"/>
                <w:lang w:eastAsia="ru-RU"/>
              </w:rPr>
            </w:pPr>
            <w:r w:rsidRPr="00FB1E46">
              <w:rPr>
                <w:sz w:val="22"/>
                <w:szCs w:val="22"/>
                <w:lang w:eastAsia="ru-RU"/>
              </w:rPr>
              <w:t>% исполнения</w:t>
            </w:r>
          </w:p>
        </w:tc>
      </w:tr>
      <w:tr w:rsidR="0059422B" w:rsidRPr="00FB1E46" w:rsidTr="00FB1E46">
        <w:trPr>
          <w:trHeight w:val="765"/>
        </w:trPr>
        <w:tc>
          <w:tcPr>
            <w:tcW w:w="5104" w:type="dxa"/>
            <w:tcBorders>
              <w:top w:val="nil"/>
              <w:left w:val="single" w:sz="4" w:space="0" w:color="auto"/>
              <w:bottom w:val="single" w:sz="4" w:space="0" w:color="auto"/>
              <w:right w:val="single" w:sz="4" w:space="0" w:color="auto"/>
            </w:tcBorders>
            <w:shd w:val="clear" w:color="auto" w:fill="auto"/>
            <w:hideMark/>
          </w:tcPr>
          <w:p w:rsidR="0059422B" w:rsidRPr="00FB1E46" w:rsidRDefault="0059422B" w:rsidP="0059422B">
            <w:pPr>
              <w:suppressAutoHyphens w:val="0"/>
              <w:autoSpaceDE/>
              <w:rPr>
                <w:sz w:val="22"/>
                <w:szCs w:val="22"/>
                <w:lang w:eastAsia="ru-RU"/>
              </w:rPr>
            </w:pPr>
            <w:r w:rsidRPr="00FB1E46">
              <w:rPr>
                <w:sz w:val="22"/>
                <w:szCs w:val="22"/>
                <w:lang w:eastAsia="ru-RU"/>
              </w:rPr>
              <w:t xml:space="preserve">Доплаты к пенсиям муниципальных служащих муниципального образования "Муниципальный округ Якшур-Бодьинский район Удмуртской Республики" </w:t>
            </w:r>
          </w:p>
        </w:tc>
        <w:tc>
          <w:tcPr>
            <w:tcW w:w="1720" w:type="dxa"/>
            <w:tcBorders>
              <w:top w:val="nil"/>
              <w:left w:val="nil"/>
              <w:bottom w:val="single" w:sz="4" w:space="0" w:color="auto"/>
              <w:right w:val="single" w:sz="4" w:space="0" w:color="auto"/>
            </w:tcBorders>
            <w:shd w:val="clear" w:color="auto" w:fill="auto"/>
            <w:vAlign w:val="center"/>
            <w:hideMark/>
          </w:tcPr>
          <w:p w:rsidR="0059422B" w:rsidRPr="00FB1E46" w:rsidRDefault="0059422B" w:rsidP="0059422B">
            <w:pPr>
              <w:suppressAutoHyphens w:val="0"/>
              <w:autoSpaceDE/>
              <w:jc w:val="center"/>
              <w:rPr>
                <w:sz w:val="22"/>
                <w:szCs w:val="22"/>
                <w:lang w:eastAsia="ru-RU"/>
              </w:rPr>
            </w:pPr>
            <w:r w:rsidRPr="00FB1E46">
              <w:rPr>
                <w:sz w:val="22"/>
                <w:szCs w:val="22"/>
                <w:lang w:eastAsia="ru-RU"/>
              </w:rPr>
              <w:t>1598,0</w:t>
            </w:r>
          </w:p>
        </w:tc>
        <w:tc>
          <w:tcPr>
            <w:tcW w:w="1540" w:type="dxa"/>
            <w:tcBorders>
              <w:top w:val="nil"/>
              <w:left w:val="nil"/>
              <w:bottom w:val="single" w:sz="4" w:space="0" w:color="auto"/>
              <w:right w:val="single" w:sz="4" w:space="0" w:color="auto"/>
            </w:tcBorders>
            <w:shd w:val="clear" w:color="auto" w:fill="auto"/>
            <w:vAlign w:val="center"/>
            <w:hideMark/>
          </w:tcPr>
          <w:p w:rsidR="0059422B" w:rsidRPr="00FB1E46" w:rsidRDefault="0059422B" w:rsidP="0059422B">
            <w:pPr>
              <w:suppressAutoHyphens w:val="0"/>
              <w:autoSpaceDE/>
              <w:jc w:val="center"/>
              <w:rPr>
                <w:sz w:val="22"/>
                <w:szCs w:val="22"/>
                <w:lang w:eastAsia="ru-RU"/>
              </w:rPr>
            </w:pPr>
            <w:r w:rsidRPr="00FB1E46">
              <w:rPr>
                <w:sz w:val="22"/>
                <w:szCs w:val="22"/>
                <w:lang w:eastAsia="ru-RU"/>
              </w:rPr>
              <w:t>739,0</w:t>
            </w:r>
          </w:p>
        </w:tc>
        <w:tc>
          <w:tcPr>
            <w:tcW w:w="1560" w:type="dxa"/>
            <w:tcBorders>
              <w:top w:val="nil"/>
              <w:left w:val="nil"/>
              <w:bottom w:val="single" w:sz="4" w:space="0" w:color="auto"/>
              <w:right w:val="single" w:sz="4" w:space="0" w:color="auto"/>
            </w:tcBorders>
            <w:shd w:val="clear" w:color="auto" w:fill="auto"/>
            <w:vAlign w:val="center"/>
            <w:hideMark/>
          </w:tcPr>
          <w:p w:rsidR="0059422B" w:rsidRPr="00FB1E46" w:rsidRDefault="0059422B" w:rsidP="0059422B">
            <w:pPr>
              <w:suppressAutoHyphens w:val="0"/>
              <w:autoSpaceDE/>
              <w:jc w:val="center"/>
              <w:rPr>
                <w:sz w:val="22"/>
                <w:szCs w:val="22"/>
                <w:lang w:eastAsia="ru-RU"/>
              </w:rPr>
            </w:pPr>
            <w:r w:rsidRPr="00FB1E46">
              <w:rPr>
                <w:sz w:val="22"/>
                <w:szCs w:val="22"/>
                <w:lang w:eastAsia="ru-RU"/>
              </w:rPr>
              <w:t>46,2</w:t>
            </w:r>
          </w:p>
        </w:tc>
      </w:tr>
      <w:tr w:rsidR="0059422B" w:rsidRPr="00FB1E46" w:rsidTr="00FB1E46">
        <w:trPr>
          <w:trHeight w:val="795"/>
        </w:trPr>
        <w:tc>
          <w:tcPr>
            <w:tcW w:w="5104" w:type="dxa"/>
            <w:tcBorders>
              <w:top w:val="nil"/>
              <w:left w:val="single" w:sz="4" w:space="0" w:color="auto"/>
              <w:bottom w:val="single" w:sz="4" w:space="0" w:color="auto"/>
              <w:right w:val="single" w:sz="4" w:space="0" w:color="auto"/>
            </w:tcBorders>
            <w:shd w:val="clear" w:color="auto" w:fill="auto"/>
            <w:hideMark/>
          </w:tcPr>
          <w:p w:rsidR="0059422B" w:rsidRPr="00FB1E46" w:rsidRDefault="0059422B" w:rsidP="0059422B">
            <w:pPr>
              <w:suppressAutoHyphens w:val="0"/>
              <w:autoSpaceDE/>
              <w:rPr>
                <w:sz w:val="22"/>
                <w:szCs w:val="22"/>
                <w:lang w:eastAsia="ru-RU"/>
              </w:rPr>
            </w:pPr>
            <w:r w:rsidRPr="00FB1E46">
              <w:rPr>
                <w:sz w:val="22"/>
                <w:szCs w:val="22"/>
                <w:lang w:eastAsia="ru-RU"/>
              </w:rPr>
              <w:t xml:space="preserve">Расходы на ежегодное пособие Почетным гражданам муниципального образования "Муниципальный округ Якшур-Бодьинский район Удмуртской Республики" </w:t>
            </w:r>
          </w:p>
        </w:tc>
        <w:tc>
          <w:tcPr>
            <w:tcW w:w="1720" w:type="dxa"/>
            <w:tcBorders>
              <w:top w:val="nil"/>
              <w:left w:val="nil"/>
              <w:bottom w:val="single" w:sz="4" w:space="0" w:color="auto"/>
              <w:right w:val="single" w:sz="4" w:space="0" w:color="auto"/>
            </w:tcBorders>
            <w:shd w:val="clear" w:color="auto" w:fill="auto"/>
            <w:vAlign w:val="center"/>
            <w:hideMark/>
          </w:tcPr>
          <w:p w:rsidR="0059422B" w:rsidRPr="00FB1E46" w:rsidRDefault="0059422B" w:rsidP="0059422B">
            <w:pPr>
              <w:suppressAutoHyphens w:val="0"/>
              <w:autoSpaceDE/>
              <w:jc w:val="center"/>
              <w:rPr>
                <w:sz w:val="22"/>
                <w:szCs w:val="22"/>
                <w:lang w:eastAsia="ru-RU"/>
              </w:rPr>
            </w:pPr>
            <w:r w:rsidRPr="00FB1E46">
              <w:rPr>
                <w:sz w:val="22"/>
                <w:szCs w:val="22"/>
                <w:lang w:eastAsia="ru-RU"/>
              </w:rPr>
              <w:t>18,0</w:t>
            </w:r>
          </w:p>
        </w:tc>
        <w:tc>
          <w:tcPr>
            <w:tcW w:w="1540" w:type="dxa"/>
            <w:tcBorders>
              <w:top w:val="nil"/>
              <w:left w:val="nil"/>
              <w:bottom w:val="single" w:sz="4" w:space="0" w:color="auto"/>
              <w:right w:val="single" w:sz="4" w:space="0" w:color="auto"/>
            </w:tcBorders>
            <w:shd w:val="clear" w:color="auto" w:fill="auto"/>
            <w:vAlign w:val="center"/>
            <w:hideMark/>
          </w:tcPr>
          <w:p w:rsidR="0059422B" w:rsidRPr="00FB1E46" w:rsidRDefault="0059422B" w:rsidP="0059422B">
            <w:pPr>
              <w:suppressAutoHyphens w:val="0"/>
              <w:autoSpaceDE/>
              <w:jc w:val="center"/>
              <w:rPr>
                <w:sz w:val="22"/>
                <w:szCs w:val="22"/>
                <w:lang w:eastAsia="ru-RU"/>
              </w:rPr>
            </w:pPr>
            <w:r w:rsidRPr="00FB1E46">
              <w:rPr>
                <w:sz w:val="22"/>
                <w:szCs w:val="22"/>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59422B" w:rsidRPr="00FB1E46" w:rsidRDefault="0059422B" w:rsidP="0059422B">
            <w:pPr>
              <w:suppressAutoHyphens w:val="0"/>
              <w:autoSpaceDE/>
              <w:jc w:val="center"/>
              <w:rPr>
                <w:sz w:val="22"/>
                <w:szCs w:val="22"/>
                <w:lang w:eastAsia="ru-RU"/>
              </w:rPr>
            </w:pPr>
            <w:r w:rsidRPr="00FB1E46">
              <w:rPr>
                <w:sz w:val="22"/>
                <w:szCs w:val="22"/>
                <w:lang w:eastAsia="ru-RU"/>
              </w:rPr>
              <w:t>0,0</w:t>
            </w:r>
          </w:p>
        </w:tc>
      </w:tr>
      <w:tr w:rsidR="0059422B" w:rsidRPr="00FB1E46" w:rsidTr="00FB1E46">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59422B" w:rsidRPr="00FB1E46" w:rsidRDefault="0059422B" w:rsidP="0059422B">
            <w:pPr>
              <w:suppressAutoHyphens w:val="0"/>
              <w:autoSpaceDE/>
              <w:rPr>
                <w:sz w:val="22"/>
                <w:szCs w:val="22"/>
                <w:lang w:eastAsia="ru-RU"/>
              </w:rPr>
            </w:pPr>
            <w:r w:rsidRPr="00FB1E46">
              <w:rPr>
                <w:sz w:val="22"/>
                <w:szCs w:val="22"/>
                <w:lang w:eastAsia="ru-RU"/>
              </w:rPr>
              <w:t>Расходы на выплаты к поощрениям (наградам) муниципального образования "Муниципальный округ Якшур-Бодьинский район Удмуртской Республики"</w:t>
            </w:r>
          </w:p>
        </w:tc>
        <w:tc>
          <w:tcPr>
            <w:tcW w:w="1720" w:type="dxa"/>
            <w:tcBorders>
              <w:top w:val="nil"/>
              <w:left w:val="nil"/>
              <w:bottom w:val="single" w:sz="4" w:space="0" w:color="auto"/>
              <w:right w:val="single" w:sz="4" w:space="0" w:color="auto"/>
            </w:tcBorders>
            <w:shd w:val="clear" w:color="auto" w:fill="auto"/>
            <w:vAlign w:val="center"/>
            <w:hideMark/>
          </w:tcPr>
          <w:p w:rsidR="0059422B" w:rsidRPr="00FB1E46" w:rsidRDefault="0059422B" w:rsidP="0059422B">
            <w:pPr>
              <w:suppressAutoHyphens w:val="0"/>
              <w:autoSpaceDE/>
              <w:jc w:val="center"/>
              <w:rPr>
                <w:sz w:val="22"/>
                <w:szCs w:val="22"/>
                <w:lang w:eastAsia="ru-RU"/>
              </w:rPr>
            </w:pPr>
            <w:r w:rsidRPr="00FB1E46">
              <w:rPr>
                <w:sz w:val="22"/>
                <w:szCs w:val="22"/>
                <w:lang w:eastAsia="ru-RU"/>
              </w:rPr>
              <w:t>22,0</w:t>
            </w:r>
          </w:p>
        </w:tc>
        <w:tc>
          <w:tcPr>
            <w:tcW w:w="1540" w:type="dxa"/>
            <w:tcBorders>
              <w:top w:val="nil"/>
              <w:left w:val="nil"/>
              <w:bottom w:val="single" w:sz="4" w:space="0" w:color="auto"/>
              <w:right w:val="single" w:sz="4" w:space="0" w:color="auto"/>
            </w:tcBorders>
            <w:shd w:val="clear" w:color="auto" w:fill="auto"/>
            <w:vAlign w:val="center"/>
            <w:hideMark/>
          </w:tcPr>
          <w:p w:rsidR="0059422B" w:rsidRPr="00FB1E46" w:rsidRDefault="0059422B" w:rsidP="0059422B">
            <w:pPr>
              <w:suppressAutoHyphens w:val="0"/>
              <w:autoSpaceDE/>
              <w:jc w:val="center"/>
              <w:rPr>
                <w:sz w:val="22"/>
                <w:szCs w:val="22"/>
                <w:lang w:eastAsia="ru-RU"/>
              </w:rPr>
            </w:pPr>
            <w:r w:rsidRPr="00FB1E46">
              <w:rPr>
                <w:sz w:val="22"/>
                <w:szCs w:val="22"/>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59422B" w:rsidRPr="00FB1E46" w:rsidRDefault="0059422B" w:rsidP="0059422B">
            <w:pPr>
              <w:suppressAutoHyphens w:val="0"/>
              <w:autoSpaceDE/>
              <w:jc w:val="center"/>
              <w:rPr>
                <w:sz w:val="22"/>
                <w:szCs w:val="22"/>
                <w:lang w:eastAsia="ru-RU"/>
              </w:rPr>
            </w:pPr>
            <w:r w:rsidRPr="00FB1E46">
              <w:rPr>
                <w:sz w:val="22"/>
                <w:szCs w:val="22"/>
                <w:lang w:eastAsia="ru-RU"/>
              </w:rPr>
              <w:t>0,0</w:t>
            </w:r>
          </w:p>
        </w:tc>
      </w:tr>
      <w:tr w:rsidR="0059422B" w:rsidRPr="00FB1E46" w:rsidTr="00FB1E46">
        <w:trPr>
          <w:trHeight w:val="525"/>
        </w:trPr>
        <w:tc>
          <w:tcPr>
            <w:tcW w:w="5104" w:type="dxa"/>
            <w:tcBorders>
              <w:top w:val="nil"/>
              <w:left w:val="single" w:sz="4" w:space="0" w:color="auto"/>
              <w:bottom w:val="single" w:sz="4" w:space="0" w:color="auto"/>
              <w:right w:val="single" w:sz="4" w:space="0" w:color="auto"/>
            </w:tcBorders>
            <w:shd w:val="clear" w:color="auto" w:fill="auto"/>
            <w:hideMark/>
          </w:tcPr>
          <w:p w:rsidR="0059422B" w:rsidRPr="00FB1E46" w:rsidRDefault="0059422B" w:rsidP="0059422B">
            <w:pPr>
              <w:suppressAutoHyphens w:val="0"/>
              <w:autoSpaceDE/>
              <w:rPr>
                <w:b/>
                <w:bCs/>
                <w:sz w:val="22"/>
                <w:szCs w:val="22"/>
                <w:lang w:eastAsia="ru-RU"/>
              </w:rPr>
            </w:pPr>
            <w:r w:rsidRPr="00FB1E46">
              <w:rPr>
                <w:b/>
                <w:bCs/>
                <w:sz w:val="22"/>
                <w:szCs w:val="22"/>
                <w:lang w:eastAsia="ru-RU"/>
              </w:rPr>
              <w:t>ИТОГО</w:t>
            </w:r>
          </w:p>
        </w:tc>
        <w:tc>
          <w:tcPr>
            <w:tcW w:w="1720" w:type="dxa"/>
            <w:tcBorders>
              <w:top w:val="nil"/>
              <w:left w:val="nil"/>
              <w:bottom w:val="single" w:sz="4" w:space="0" w:color="auto"/>
              <w:right w:val="single" w:sz="4" w:space="0" w:color="auto"/>
            </w:tcBorders>
            <w:shd w:val="clear" w:color="auto" w:fill="auto"/>
            <w:vAlign w:val="center"/>
            <w:hideMark/>
          </w:tcPr>
          <w:p w:rsidR="0059422B" w:rsidRPr="00FB1E46" w:rsidRDefault="0059422B" w:rsidP="0059422B">
            <w:pPr>
              <w:suppressAutoHyphens w:val="0"/>
              <w:autoSpaceDE/>
              <w:jc w:val="center"/>
              <w:rPr>
                <w:b/>
                <w:bCs/>
                <w:sz w:val="22"/>
                <w:szCs w:val="22"/>
                <w:lang w:eastAsia="ru-RU"/>
              </w:rPr>
            </w:pPr>
            <w:r w:rsidRPr="00FB1E46">
              <w:rPr>
                <w:b/>
                <w:bCs/>
                <w:sz w:val="22"/>
                <w:szCs w:val="22"/>
                <w:lang w:eastAsia="ru-RU"/>
              </w:rPr>
              <w:t>1638,0</w:t>
            </w:r>
          </w:p>
        </w:tc>
        <w:tc>
          <w:tcPr>
            <w:tcW w:w="1540" w:type="dxa"/>
            <w:tcBorders>
              <w:top w:val="nil"/>
              <w:left w:val="nil"/>
              <w:bottom w:val="single" w:sz="4" w:space="0" w:color="auto"/>
              <w:right w:val="single" w:sz="4" w:space="0" w:color="auto"/>
            </w:tcBorders>
            <w:shd w:val="clear" w:color="auto" w:fill="auto"/>
            <w:vAlign w:val="center"/>
            <w:hideMark/>
          </w:tcPr>
          <w:p w:rsidR="0059422B" w:rsidRPr="00FB1E46" w:rsidRDefault="0059422B" w:rsidP="0059422B">
            <w:pPr>
              <w:suppressAutoHyphens w:val="0"/>
              <w:autoSpaceDE/>
              <w:jc w:val="center"/>
              <w:rPr>
                <w:b/>
                <w:bCs/>
                <w:sz w:val="22"/>
                <w:szCs w:val="22"/>
                <w:lang w:eastAsia="ru-RU"/>
              </w:rPr>
            </w:pPr>
            <w:r w:rsidRPr="00FB1E46">
              <w:rPr>
                <w:b/>
                <w:bCs/>
                <w:sz w:val="22"/>
                <w:szCs w:val="22"/>
                <w:lang w:eastAsia="ru-RU"/>
              </w:rPr>
              <w:t>739,0</w:t>
            </w:r>
          </w:p>
        </w:tc>
        <w:tc>
          <w:tcPr>
            <w:tcW w:w="1560" w:type="dxa"/>
            <w:tcBorders>
              <w:top w:val="nil"/>
              <w:left w:val="nil"/>
              <w:bottom w:val="single" w:sz="4" w:space="0" w:color="auto"/>
              <w:right w:val="single" w:sz="4" w:space="0" w:color="auto"/>
            </w:tcBorders>
            <w:shd w:val="clear" w:color="auto" w:fill="auto"/>
            <w:vAlign w:val="center"/>
            <w:hideMark/>
          </w:tcPr>
          <w:p w:rsidR="0059422B" w:rsidRPr="00FB1E46" w:rsidRDefault="0059422B" w:rsidP="0059422B">
            <w:pPr>
              <w:suppressAutoHyphens w:val="0"/>
              <w:autoSpaceDE/>
              <w:jc w:val="center"/>
              <w:rPr>
                <w:sz w:val="22"/>
                <w:szCs w:val="22"/>
                <w:lang w:eastAsia="ru-RU"/>
              </w:rPr>
            </w:pPr>
            <w:r w:rsidRPr="00FB1E46">
              <w:rPr>
                <w:sz w:val="22"/>
                <w:szCs w:val="22"/>
                <w:lang w:eastAsia="ru-RU"/>
              </w:rPr>
              <w:t>45,1</w:t>
            </w:r>
          </w:p>
        </w:tc>
      </w:tr>
    </w:tbl>
    <w:p w:rsidR="0059422B" w:rsidRDefault="0059422B" w:rsidP="009E4F2B">
      <w:pPr>
        <w:tabs>
          <w:tab w:val="left" w:pos="1635"/>
          <w:tab w:val="left" w:pos="3105"/>
        </w:tabs>
        <w:jc w:val="both"/>
        <w:rPr>
          <w:rFonts w:ascii="inherit" w:hAnsi="inherit" w:cs="Tahoma"/>
          <w:color w:val="000000"/>
          <w:sz w:val="28"/>
          <w:szCs w:val="28"/>
          <w:bdr w:val="none" w:sz="0" w:space="0" w:color="auto" w:frame="1"/>
          <w:lang w:eastAsia="ru-RU"/>
        </w:rPr>
      </w:pPr>
    </w:p>
    <w:tbl>
      <w:tblPr>
        <w:tblW w:w="9742" w:type="dxa"/>
        <w:tblInd w:w="-601" w:type="dxa"/>
        <w:tblLook w:val="04A0" w:firstRow="1" w:lastRow="0" w:firstColumn="1" w:lastColumn="0" w:noHBand="0" w:noVBand="1"/>
      </w:tblPr>
      <w:tblGrid>
        <w:gridCol w:w="567"/>
        <w:gridCol w:w="4820"/>
        <w:gridCol w:w="1497"/>
        <w:gridCol w:w="1460"/>
        <w:gridCol w:w="1398"/>
      </w:tblGrid>
      <w:tr w:rsidR="00FB1E46" w:rsidRPr="0059422B" w:rsidTr="00FB1E46">
        <w:trPr>
          <w:trHeight w:val="80"/>
        </w:trPr>
        <w:tc>
          <w:tcPr>
            <w:tcW w:w="9742" w:type="dxa"/>
            <w:gridSpan w:val="5"/>
            <w:tcBorders>
              <w:top w:val="nil"/>
              <w:left w:val="nil"/>
              <w:right w:val="nil"/>
            </w:tcBorders>
            <w:shd w:val="clear" w:color="auto" w:fill="auto"/>
            <w:noWrap/>
            <w:vAlign w:val="bottom"/>
            <w:hideMark/>
          </w:tcPr>
          <w:p w:rsidR="00FB1E46" w:rsidRPr="0059422B" w:rsidRDefault="00FB1E46" w:rsidP="0059422B">
            <w:pPr>
              <w:suppressAutoHyphens w:val="0"/>
              <w:autoSpaceDE/>
              <w:jc w:val="right"/>
              <w:rPr>
                <w:lang w:eastAsia="ru-RU"/>
              </w:rPr>
            </w:pPr>
            <w:r w:rsidRPr="0059422B">
              <w:rPr>
                <w:lang w:eastAsia="ru-RU"/>
              </w:rPr>
              <w:t>Приложение № 7</w:t>
            </w:r>
          </w:p>
          <w:p w:rsidR="00FB1E46" w:rsidRPr="0059422B" w:rsidRDefault="00FB1E46" w:rsidP="0059422B">
            <w:pPr>
              <w:suppressAutoHyphens w:val="0"/>
              <w:autoSpaceDE/>
              <w:jc w:val="right"/>
              <w:rPr>
                <w:lang w:eastAsia="ru-RU"/>
              </w:rPr>
            </w:pPr>
            <w:r w:rsidRPr="0059422B">
              <w:rPr>
                <w:lang w:eastAsia="ru-RU"/>
              </w:rPr>
              <w:t>к решению Совета депутатов муниципального образования "Муниципальный округ Якшур-Бодьинский район Удмуртской Республики"</w:t>
            </w:r>
          </w:p>
          <w:p w:rsidR="00FB1E46" w:rsidRPr="0059422B" w:rsidRDefault="00FB1E46" w:rsidP="0059422B">
            <w:pPr>
              <w:jc w:val="right"/>
              <w:rPr>
                <w:lang w:eastAsia="ru-RU"/>
              </w:rPr>
            </w:pPr>
            <w:r w:rsidRPr="0059422B">
              <w:rPr>
                <w:lang w:eastAsia="ru-RU"/>
              </w:rPr>
              <w:t>от "27" июля 2023 года № 1/396</w:t>
            </w:r>
          </w:p>
        </w:tc>
      </w:tr>
      <w:tr w:rsidR="0059422B" w:rsidRPr="0059422B" w:rsidTr="00FB1E46">
        <w:trPr>
          <w:trHeight w:val="315"/>
        </w:trPr>
        <w:tc>
          <w:tcPr>
            <w:tcW w:w="567" w:type="dxa"/>
            <w:tcBorders>
              <w:top w:val="nil"/>
              <w:left w:val="nil"/>
              <w:bottom w:val="nil"/>
              <w:right w:val="nil"/>
            </w:tcBorders>
            <w:shd w:val="clear" w:color="auto" w:fill="auto"/>
            <w:noWrap/>
            <w:vAlign w:val="bottom"/>
            <w:hideMark/>
          </w:tcPr>
          <w:p w:rsidR="0059422B" w:rsidRPr="0059422B" w:rsidRDefault="0059422B" w:rsidP="0059422B">
            <w:pPr>
              <w:suppressAutoHyphens w:val="0"/>
              <w:autoSpaceDE/>
              <w:jc w:val="right"/>
              <w:rPr>
                <w:lang w:eastAsia="ru-RU"/>
              </w:rPr>
            </w:pPr>
          </w:p>
        </w:tc>
        <w:tc>
          <w:tcPr>
            <w:tcW w:w="4820" w:type="dxa"/>
            <w:tcBorders>
              <w:top w:val="nil"/>
              <w:left w:val="nil"/>
              <w:bottom w:val="nil"/>
              <w:right w:val="nil"/>
            </w:tcBorders>
            <w:shd w:val="clear" w:color="000000" w:fill="FFFFFF"/>
            <w:vAlign w:val="bottom"/>
            <w:hideMark/>
          </w:tcPr>
          <w:p w:rsidR="0059422B" w:rsidRPr="0059422B" w:rsidRDefault="0059422B" w:rsidP="0059422B">
            <w:pPr>
              <w:suppressAutoHyphens w:val="0"/>
              <w:autoSpaceDE/>
              <w:rPr>
                <w:lang w:eastAsia="ru-RU"/>
              </w:rPr>
            </w:pPr>
            <w:r w:rsidRPr="0059422B">
              <w:rPr>
                <w:lang w:eastAsia="ru-RU"/>
              </w:rPr>
              <w:t> </w:t>
            </w:r>
          </w:p>
        </w:tc>
        <w:tc>
          <w:tcPr>
            <w:tcW w:w="1497" w:type="dxa"/>
            <w:tcBorders>
              <w:top w:val="nil"/>
              <w:left w:val="nil"/>
              <w:bottom w:val="nil"/>
              <w:right w:val="nil"/>
            </w:tcBorders>
            <w:shd w:val="clear" w:color="000000" w:fill="FFFFFF"/>
            <w:noWrap/>
            <w:vAlign w:val="bottom"/>
            <w:hideMark/>
          </w:tcPr>
          <w:p w:rsidR="0059422B" w:rsidRPr="0059422B" w:rsidRDefault="0059422B" w:rsidP="0059422B">
            <w:pPr>
              <w:suppressAutoHyphens w:val="0"/>
              <w:autoSpaceDE/>
              <w:rPr>
                <w:lang w:eastAsia="ru-RU"/>
              </w:rPr>
            </w:pPr>
            <w:r w:rsidRPr="0059422B">
              <w:rPr>
                <w:lang w:eastAsia="ru-RU"/>
              </w:rPr>
              <w:t> </w:t>
            </w:r>
          </w:p>
        </w:tc>
        <w:tc>
          <w:tcPr>
            <w:tcW w:w="1460" w:type="dxa"/>
            <w:tcBorders>
              <w:top w:val="nil"/>
              <w:left w:val="nil"/>
              <w:bottom w:val="nil"/>
              <w:right w:val="nil"/>
            </w:tcBorders>
            <w:shd w:val="clear" w:color="auto" w:fill="auto"/>
            <w:noWrap/>
            <w:vAlign w:val="bottom"/>
            <w:hideMark/>
          </w:tcPr>
          <w:p w:rsidR="0059422B" w:rsidRPr="0059422B" w:rsidRDefault="0059422B" w:rsidP="0059422B">
            <w:pPr>
              <w:suppressAutoHyphens w:val="0"/>
              <w:autoSpaceDE/>
              <w:rPr>
                <w:lang w:eastAsia="ru-RU"/>
              </w:rPr>
            </w:pPr>
          </w:p>
        </w:tc>
        <w:tc>
          <w:tcPr>
            <w:tcW w:w="1398" w:type="dxa"/>
            <w:tcBorders>
              <w:top w:val="nil"/>
              <w:left w:val="nil"/>
              <w:bottom w:val="nil"/>
              <w:right w:val="nil"/>
            </w:tcBorders>
            <w:shd w:val="clear" w:color="auto" w:fill="auto"/>
            <w:noWrap/>
            <w:vAlign w:val="bottom"/>
            <w:hideMark/>
          </w:tcPr>
          <w:p w:rsidR="0059422B" w:rsidRPr="0059422B" w:rsidRDefault="0059422B" w:rsidP="0059422B">
            <w:pPr>
              <w:suppressAutoHyphens w:val="0"/>
              <w:autoSpaceDE/>
              <w:rPr>
                <w:sz w:val="20"/>
                <w:szCs w:val="20"/>
                <w:lang w:eastAsia="ru-RU"/>
              </w:rPr>
            </w:pPr>
          </w:p>
        </w:tc>
      </w:tr>
      <w:tr w:rsidR="0059422B" w:rsidRPr="0059422B" w:rsidTr="00FB1E46">
        <w:trPr>
          <w:trHeight w:val="615"/>
        </w:trPr>
        <w:tc>
          <w:tcPr>
            <w:tcW w:w="9742" w:type="dxa"/>
            <w:gridSpan w:val="5"/>
            <w:tcBorders>
              <w:top w:val="nil"/>
              <w:left w:val="nil"/>
              <w:bottom w:val="nil"/>
              <w:right w:val="nil"/>
            </w:tcBorders>
            <w:shd w:val="clear" w:color="auto" w:fill="auto"/>
            <w:vAlign w:val="center"/>
            <w:hideMark/>
          </w:tcPr>
          <w:p w:rsidR="0059422B" w:rsidRPr="0059422B" w:rsidRDefault="0059422B" w:rsidP="0059422B">
            <w:pPr>
              <w:suppressAutoHyphens w:val="0"/>
              <w:autoSpaceDE/>
              <w:jc w:val="center"/>
              <w:rPr>
                <w:b/>
                <w:bCs/>
                <w:lang w:eastAsia="ru-RU"/>
              </w:rPr>
            </w:pPr>
            <w:r w:rsidRPr="0059422B">
              <w:rPr>
                <w:b/>
                <w:bCs/>
                <w:lang w:eastAsia="ru-RU"/>
              </w:rPr>
              <w:t>Отчет об исполнении бюджетных ассигнований дорожного фонда муниципального образования "Муниципальный округ Якшур-Бодьинский район Удмуртской Республики" за 1 полугодие  2023 года</w:t>
            </w:r>
          </w:p>
        </w:tc>
      </w:tr>
      <w:tr w:rsidR="0059422B" w:rsidRPr="0059422B" w:rsidTr="00FB1E46">
        <w:trPr>
          <w:trHeight w:val="315"/>
        </w:trPr>
        <w:tc>
          <w:tcPr>
            <w:tcW w:w="567" w:type="dxa"/>
            <w:tcBorders>
              <w:top w:val="nil"/>
              <w:left w:val="nil"/>
              <w:bottom w:val="single" w:sz="4" w:space="0" w:color="auto"/>
              <w:right w:val="nil"/>
            </w:tcBorders>
            <w:shd w:val="clear" w:color="auto" w:fill="auto"/>
            <w:noWrap/>
            <w:vAlign w:val="bottom"/>
            <w:hideMark/>
          </w:tcPr>
          <w:p w:rsidR="0059422B" w:rsidRPr="0059422B" w:rsidRDefault="0059422B" w:rsidP="0059422B">
            <w:pPr>
              <w:suppressAutoHyphens w:val="0"/>
              <w:autoSpaceDE/>
              <w:rPr>
                <w:lang w:eastAsia="ru-RU"/>
              </w:rPr>
            </w:pPr>
            <w:r w:rsidRPr="0059422B">
              <w:rPr>
                <w:lang w:eastAsia="ru-RU"/>
              </w:rPr>
              <w:t> </w:t>
            </w:r>
          </w:p>
        </w:tc>
        <w:tc>
          <w:tcPr>
            <w:tcW w:w="4820" w:type="dxa"/>
            <w:tcBorders>
              <w:top w:val="nil"/>
              <w:left w:val="nil"/>
              <w:bottom w:val="single" w:sz="4" w:space="0" w:color="auto"/>
              <w:right w:val="nil"/>
            </w:tcBorders>
            <w:shd w:val="clear" w:color="000000" w:fill="FFFFFF"/>
            <w:vAlign w:val="bottom"/>
            <w:hideMark/>
          </w:tcPr>
          <w:p w:rsidR="0059422B" w:rsidRPr="0059422B" w:rsidRDefault="0059422B" w:rsidP="0059422B">
            <w:pPr>
              <w:suppressAutoHyphens w:val="0"/>
              <w:autoSpaceDE/>
              <w:rPr>
                <w:lang w:eastAsia="ru-RU"/>
              </w:rPr>
            </w:pPr>
            <w:r w:rsidRPr="0059422B">
              <w:rPr>
                <w:lang w:eastAsia="ru-RU"/>
              </w:rPr>
              <w:t> </w:t>
            </w:r>
          </w:p>
        </w:tc>
        <w:tc>
          <w:tcPr>
            <w:tcW w:w="4355" w:type="dxa"/>
            <w:gridSpan w:val="3"/>
            <w:tcBorders>
              <w:top w:val="nil"/>
              <w:left w:val="nil"/>
              <w:bottom w:val="single" w:sz="4" w:space="0" w:color="auto"/>
              <w:right w:val="nil"/>
            </w:tcBorders>
            <w:shd w:val="clear" w:color="000000" w:fill="FFFFFF"/>
            <w:noWrap/>
            <w:vAlign w:val="bottom"/>
            <w:hideMark/>
          </w:tcPr>
          <w:p w:rsidR="0059422B" w:rsidRPr="0059422B" w:rsidRDefault="0059422B" w:rsidP="0059422B">
            <w:pPr>
              <w:suppressAutoHyphens w:val="0"/>
              <w:autoSpaceDE/>
              <w:jc w:val="right"/>
              <w:rPr>
                <w:sz w:val="20"/>
                <w:szCs w:val="20"/>
                <w:lang w:eastAsia="ru-RU"/>
              </w:rPr>
            </w:pPr>
            <w:r w:rsidRPr="0059422B">
              <w:rPr>
                <w:sz w:val="20"/>
                <w:szCs w:val="20"/>
                <w:lang w:eastAsia="ru-RU"/>
              </w:rPr>
              <w:t>тыс.руб.</w:t>
            </w:r>
          </w:p>
        </w:tc>
      </w:tr>
      <w:tr w:rsidR="0059422B" w:rsidRPr="0059422B" w:rsidTr="00FB1E46">
        <w:trPr>
          <w:trHeight w:val="13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center"/>
              <w:rPr>
                <w:b/>
                <w:bCs/>
                <w:sz w:val="22"/>
                <w:szCs w:val="22"/>
                <w:lang w:eastAsia="ru-RU"/>
              </w:rPr>
            </w:pPr>
            <w:r w:rsidRPr="0059422B">
              <w:rPr>
                <w:b/>
                <w:bCs/>
                <w:sz w:val="22"/>
                <w:szCs w:val="22"/>
                <w:lang w:eastAsia="ru-RU"/>
              </w:rPr>
              <w:t>№ п/п</w:t>
            </w:r>
          </w:p>
        </w:tc>
        <w:tc>
          <w:tcPr>
            <w:tcW w:w="4820" w:type="dxa"/>
            <w:tcBorders>
              <w:top w:val="nil"/>
              <w:left w:val="nil"/>
              <w:bottom w:val="single" w:sz="4" w:space="0" w:color="auto"/>
              <w:right w:val="single" w:sz="4" w:space="0" w:color="auto"/>
            </w:tcBorders>
            <w:shd w:val="clear" w:color="auto" w:fill="auto"/>
            <w:vAlign w:val="center"/>
            <w:hideMark/>
          </w:tcPr>
          <w:p w:rsidR="0059422B" w:rsidRPr="0059422B" w:rsidRDefault="0059422B" w:rsidP="0059422B">
            <w:pPr>
              <w:suppressAutoHyphens w:val="0"/>
              <w:autoSpaceDE/>
              <w:jc w:val="center"/>
              <w:rPr>
                <w:b/>
                <w:bCs/>
                <w:sz w:val="22"/>
                <w:szCs w:val="22"/>
                <w:lang w:eastAsia="ru-RU"/>
              </w:rPr>
            </w:pPr>
            <w:r w:rsidRPr="0059422B">
              <w:rPr>
                <w:b/>
                <w:bCs/>
                <w:sz w:val="22"/>
                <w:szCs w:val="22"/>
                <w:lang w:eastAsia="ru-RU"/>
              </w:rPr>
              <w:t>Нименование показателя</w:t>
            </w:r>
          </w:p>
        </w:tc>
        <w:tc>
          <w:tcPr>
            <w:tcW w:w="1497" w:type="dxa"/>
            <w:tcBorders>
              <w:top w:val="nil"/>
              <w:left w:val="nil"/>
              <w:bottom w:val="nil"/>
              <w:right w:val="single" w:sz="4" w:space="0" w:color="auto"/>
            </w:tcBorders>
            <w:shd w:val="clear" w:color="000000" w:fill="FFFFFF"/>
            <w:vAlign w:val="center"/>
            <w:hideMark/>
          </w:tcPr>
          <w:p w:rsidR="0059422B" w:rsidRPr="0059422B" w:rsidRDefault="0059422B" w:rsidP="0059422B">
            <w:pPr>
              <w:suppressAutoHyphens w:val="0"/>
              <w:autoSpaceDE/>
              <w:jc w:val="center"/>
              <w:rPr>
                <w:b/>
                <w:bCs/>
                <w:sz w:val="22"/>
                <w:szCs w:val="22"/>
                <w:lang w:eastAsia="ru-RU"/>
              </w:rPr>
            </w:pPr>
            <w:r w:rsidRPr="0059422B">
              <w:rPr>
                <w:b/>
                <w:bCs/>
                <w:sz w:val="22"/>
                <w:szCs w:val="22"/>
                <w:lang w:eastAsia="ru-RU"/>
              </w:rPr>
              <w:t>Уточненный план на 2023 год</w:t>
            </w:r>
          </w:p>
        </w:tc>
        <w:tc>
          <w:tcPr>
            <w:tcW w:w="1460" w:type="dxa"/>
            <w:tcBorders>
              <w:top w:val="nil"/>
              <w:left w:val="nil"/>
              <w:bottom w:val="nil"/>
              <w:right w:val="single" w:sz="4" w:space="0" w:color="auto"/>
            </w:tcBorders>
            <w:shd w:val="clear" w:color="000000" w:fill="FFFFFF"/>
            <w:vAlign w:val="center"/>
            <w:hideMark/>
          </w:tcPr>
          <w:p w:rsidR="0059422B" w:rsidRPr="0059422B" w:rsidRDefault="0059422B" w:rsidP="0059422B">
            <w:pPr>
              <w:suppressAutoHyphens w:val="0"/>
              <w:autoSpaceDE/>
              <w:jc w:val="center"/>
              <w:rPr>
                <w:b/>
                <w:bCs/>
                <w:sz w:val="22"/>
                <w:szCs w:val="22"/>
                <w:lang w:eastAsia="ru-RU"/>
              </w:rPr>
            </w:pPr>
            <w:r w:rsidRPr="0059422B">
              <w:rPr>
                <w:b/>
                <w:bCs/>
                <w:sz w:val="22"/>
                <w:szCs w:val="22"/>
                <w:lang w:eastAsia="ru-RU"/>
              </w:rPr>
              <w:t>Исполнение на 01.07.2023</w:t>
            </w:r>
          </w:p>
        </w:tc>
        <w:tc>
          <w:tcPr>
            <w:tcW w:w="1398" w:type="dxa"/>
            <w:tcBorders>
              <w:top w:val="nil"/>
              <w:left w:val="nil"/>
              <w:bottom w:val="nil"/>
              <w:right w:val="single" w:sz="4" w:space="0" w:color="auto"/>
            </w:tcBorders>
            <w:shd w:val="clear" w:color="000000" w:fill="FFFFFF"/>
            <w:vAlign w:val="center"/>
            <w:hideMark/>
          </w:tcPr>
          <w:p w:rsidR="0059422B" w:rsidRPr="0059422B" w:rsidRDefault="0059422B" w:rsidP="0059422B">
            <w:pPr>
              <w:suppressAutoHyphens w:val="0"/>
              <w:autoSpaceDE/>
              <w:jc w:val="center"/>
              <w:rPr>
                <w:b/>
                <w:bCs/>
                <w:sz w:val="22"/>
                <w:szCs w:val="22"/>
                <w:lang w:eastAsia="ru-RU"/>
              </w:rPr>
            </w:pPr>
            <w:r w:rsidRPr="0059422B">
              <w:rPr>
                <w:b/>
                <w:bCs/>
                <w:sz w:val="22"/>
                <w:szCs w:val="22"/>
                <w:lang w:eastAsia="ru-RU"/>
              </w:rPr>
              <w:t>% исполнения</w:t>
            </w:r>
          </w:p>
        </w:tc>
      </w:tr>
      <w:tr w:rsidR="0059422B" w:rsidRPr="0059422B" w:rsidTr="00FB1E46">
        <w:trPr>
          <w:trHeight w:val="435"/>
        </w:trPr>
        <w:tc>
          <w:tcPr>
            <w:tcW w:w="567" w:type="dxa"/>
            <w:tcBorders>
              <w:top w:val="nil"/>
              <w:left w:val="single" w:sz="4" w:space="0" w:color="auto"/>
              <w:bottom w:val="nil"/>
              <w:right w:val="nil"/>
            </w:tcBorders>
            <w:shd w:val="clear" w:color="auto" w:fill="auto"/>
            <w:noWrap/>
            <w:vAlign w:val="bottom"/>
            <w:hideMark/>
          </w:tcPr>
          <w:p w:rsidR="0059422B" w:rsidRPr="0059422B" w:rsidRDefault="0059422B" w:rsidP="0059422B">
            <w:pPr>
              <w:suppressAutoHyphens w:val="0"/>
              <w:autoSpaceDE/>
              <w:rPr>
                <w:sz w:val="22"/>
                <w:szCs w:val="22"/>
                <w:lang w:eastAsia="ru-RU"/>
              </w:rPr>
            </w:pPr>
            <w:r w:rsidRPr="0059422B">
              <w:rPr>
                <w:sz w:val="22"/>
                <w:szCs w:val="22"/>
                <w:lang w:eastAsia="ru-RU"/>
              </w:rPr>
              <w:t> </w:t>
            </w:r>
          </w:p>
        </w:tc>
        <w:tc>
          <w:tcPr>
            <w:tcW w:w="4820" w:type="dxa"/>
            <w:tcBorders>
              <w:top w:val="nil"/>
              <w:left w:val="single" w:sz="4" w:space="0" w:color="auto"/>
              <w:bottom w:val="single" w:sz="4" w:space="0" w:color="auto"/>
              <w:right w:val="nil"/>
            </w:tcBorders>
            <w:shd w:val="clear" w:color="000000" w:fill="FFFFFF"/>
            <w:noWrap/>
            <w:vAlign w:val="center"/>
            <w:hideMark/>
          </w:tcPr>
          <w:p w:rsidR="0059422B" w:rsidRPr="0059422B" w:rsidRDefault="0059422B" w:rsidP="0059422B">
            <w:pPr>
              <w:suppressAutoHyphens w:val="0"/>
              <w:autoSpaceDE/>
              <w:jc w:val="center"/>
              <w:rPr>
                <w:b/>
                <w:bCs/>
                <w:sz w:val="22"/>
                <w:szCs w:val="22"/>
                <w:lang w:eastAsia="ru-RU"/>
              </w:rPr>
            </w:pPr>
            <w:r w:rsidRPr="0059422B">
              <w:rPr>
                <w:b/>
                <w:bCs/>
                <w:sz w:val="22"/>
                <w:szCs w:val="22"/>
                <w:lang w:eastAsia="ru-RU"/>
              </w:rPr>
              <w:t>Источники образования</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22B" w:rsidRPr="0059422B" w:rsidRDefault="0059422B" w:rsidP="0059422B">
            <w:pPr>
              <w:suppressAutoHyphens w:val="0"/>
              <w:autoSpaceDE/>
              <w:jc w:val="center"/>
              <w:rPr>
                <w:lang w:eastAsia="ru-RU"/>
              </w:rPr>
            </w:pPr>
            <w:r w:rsidRPr="0059422B">
              <w:rPr>
                <w:lang w:eastAsia="ru-RU"/>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59422B" w:rsidRPr="0059422B" w:rsidRDefault="0059422B" w:rsidP="0059422B">
            <w:pPr>
              <w:suppressAutoHyphens w:val="0"/>
              <w:autoSpaceDE/>
              <w:jc w:val="center"/>
              <w:rPr>
                <w:lang w:eastAsia="ru-RU"/>
              </w:rPr>
            </w:pPr>
            <w:r w:rsidRPr="0059422B">
              <w:rPr>
                <w:lang w:eastAsia="ru-RU"/>
              </w:rPr>
              <w:t> </w:t>
            </w:r>
          </w:p>
        </w:tc>
        <w:tc>
          <w:tcPr>
            <w:tcW w:w="1398" w:type="dxa"/>
            <w:tcBorders>
              <w:top w:val="single" w:sz="4" w:space="0" w:color="auto"/>
              <w:left w:val="nil"/>
              <w:bottom w:val="single" w:sz="4" w:space="0" w:color="auto"/>
              <w:right w:val="single" w:sz="4" w:space="0" w:color="auto"/>
            </w:tcBorders>
            <w:shd w:val="clear" w:color="auto" w:fill="auto"/>
            <w:noWrap/>
            <w:vAlign w:val="center"/>
            <w:hideMark/>
          </w:tcPr>
          <w:p w:rsidR="0059422B" w:rsidRPr="0059422B" w:rsidRDefault="0059422B" w:rsidP="0059422B">
            <w:pPr>
              <w:suppressAutoHyphens w:val="0"/>
              <w:autoSpaceDE/>
              <w:jc w:val="center"/>
              <w:rPr>
                <w:lang w:eastAsia="ru-RU"/>
              </w:rPr>
            </w:pPr>
            <w:r w:rsidRPr="0059422B">
              <w:rPr>
                <w:lang w:eastAsia="ru-RU"/>
              </w:rPr>
              <w:t> </w:t>
            </w:r>
          </w:p>
        </w:tc>
      </w:tr>
      <w:tr w:rsidR="0059422B" w:rsidRPr="0059422B" w:rsidTr="00FB1E4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22B" w:rsidRPr="0059422B" w:rsidRDefault="0059422B" w:rsidP="0059422B">
            <w:pPr>
              <w:suppressAutoHyphens w:val="0"/>
              <w:autoSpaceDE/>
              <w:jc w:val="center"/>
              <w:rPr>
                <w:sz w:val="22"/>
                <w:szCs w:val="22"/>
                <w:lang w:eastAsia="ru-RU"/>
              </w:rPr>
            </w:pPr>
            <w:r w:rsidRPr="0059422B">
              <w:rPr>
                <w:sz w:val="22"/>
                <w:szCs w:val="22"/>
                <w:lang w:eastAsia="ru-RU"/>
              </w:rPr>
              <w:t>1.</w:t>
            </w:r>
          </w:p>
        </w:tc>
        <w:tc>
          <w:tcPr>
            <w:tcW w:w="4820" w:type="dxa"/>
            <w:tcBorders>
              <w:top w:val="nil"/>
              <w:left w:val="nil"/>
              <w:bottom w:val="single" w:sz="4" w:space="0" w:color="auto"/>
              <w:right w:val="single" w:sz="4" w:space="0" w:color="auto"/>
            </w:tcBorders>
            <w:shd w:val="clear" w:color="000000" w:fill="FFFFFF"/>
            <w:vAlign w:val="bottom"/>
            <w:hideMark/>
          </w:tcPr>
          <w:p w:rsidR="0059422B" w:rsidRPr="0059422B" w:rsidRDefault="0059422B" w:rsidP="0059422B">
            <w:pPr>
              <w:suppressAutoHyphens w:val="0"/>
              <w:autoSpaceDE/>
              <w:rPr>
                <w:sz w:val="22"/>
                <w:szCs w:val="22"/>
                <w:lang w:eastAsia="ru-RU"/>
              </w:rPr>
            </w:pPr>
            <w:r w:rsidRPr="0059422B">
              <w:rPr>
                <w:sz w:val="22"/>
                <w:szCs w:val="22"/>
                <w:lang w:eastAsia="ru-RU"/>
              </w:rPr>
              <w:t>Акцизы</w:t>
            </w:r>
          </w:p>
        </w:tc>
        <w:tc>
          <w:tcPr>
            <w:tcW w:w="1497" w:type="dxa"/>
            <w:tcBorders>
              <w:top w:val="nil"/>
              <w:left w:val="nil"/>
              <w:bottom w:val="single" w:sz="4" w:space="0" w:color="auto"/>
              <w:right w:val="single" w:sz="4" w:space="0" w:color="auto"/>
            </w:tcBorders>
            <w:shd w:val="clear" w:color="auto" w:fill="auto"/>
            <w:noWrap/>
            <w:vAlign w:val="center"/>
            <w:hideMark/>
          </w:tcPr>
          <w:p w:rsidR="0059422B" w:rsidRPr="0059422B" w:rsidRDefault="0059422B" w:rsidP="0059422B">
            <w:pPr>
              <w:suppressAutoHyphens w:val="0"/>
              <w:autoSpaceDE/>
              <w:jc w:val="right"/>
              <w:rPr>
                <w:lang w:eastAsia="ru-RU"/>
              </w:rPr>
            </w:pPr>
            <w:r w:rsidRPr="0059422B">
              <w:rPr>
                <w:lang w:eastAsia="ru-RU"/>
              </w:rPr>
              <w:t xml:space="preserve">32 153,0  </w:t>
            </w:r>
          </w:p>
        </w:tc>
        <w:tc>
          <w:tcPr>
            <w:tcW w:w="1460" w:type="dxa"/>
            <w:tcBorders>
              <w:top w:val="nil"/>
              <w:left w:val="nil"/>
              <w:bottom w:val="single" w:sz="4" w:space="0" w:color="auto"/>
              <w:right w:val="single" w:sz="4" w:space="0" w:color="auto"/>
            </w:tcBorders>
            <w:shd w:val="clear" w:color="auto" w:fill="auto"/>
            <w:noWrap/>
            <w:vAlign w:val="center"/>
            <w:hideMark/>
          </w:tcPr>
          <w:p w:rsidR="0059422B" w:rsidRPr="0059422B" w:rsidRDefault="0059422B" w:rsidP="0059422B">
            <w:pPr>
              <w:suppressAutoHyphens w:val="0"/>
              <w:autoSpaceDE/>
              <w:jc w:val="right"/>
              <w:rPr>
                <w:lang w:eastAsia="ru-RU"/>
              </w:rPr>
            </w:pPr>
            <w:r w:rsidRPr="0059422B">
              <w:rPr>
                <w:lang w:eastAsia="ru-RU"/>
              </w:rPr>
              <w:t xml:space="preserve">17 785,9  </w:t>
            </w:r>
          </w:p>
        </w:tc>
        <w:tc>
          <w:tcPr>
            <w:tcW w:w="1398" w:type="dxa"/>
            <w:tcBorders>
              <w:top w:val="nil"/>
              <w:left w:val="nil"/>
              <w:bottom w:val="single" w:sz="4" w:space="0" w:color="auto"/>
              <w:right w:val="single" w:sz="4" w:space="0" w:color="auto"/>
            </w:tcBorders>
            <w:shd w:val="clear" w:color="auto" w:fill="auto"/>
            <w:noWrap/>
            <w:vAlign w:val="center"/>
            <w:hideMark/>
          </w:tcPr>
          <w:p w:rsidR="0059422B" w:rsidRPr="0059422B" w:rsidRDefault="0059422B" w:rsidP="0059422B">
            <w:pPr>
              <w:suppressAutoHyphens w:val="0"/>
              <w:autoSpaceDE/>
              <w:jc w:val="right"/>
              <w:rPr>
                <w:lang w:eastAsia="ru-RU"/>
              </w:rPr>
            </w:pPr>
            <w:r w:rsidRPr="0059422B">
              <w:rPr>
                <w:lang w:eastAsia="ru-RU"/>
              </w:rPr>
              <w:t xml:space="preserve">55,3  </w:t>
            </w:r>
          </w:p>
        </w:tc>
      </w:tr>
      <w:tr w:rsidR="0059422B" w:rsidRPr="0059422B" w:rsidTr="00FB1E46">
        <w:trPr>
          <w:trHeight w:val="6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9422B" w:rsidRPr="0059422B" w:rsidRDefault="0059422B" w:rsidP="0059422B">
            <w:pPr>
              <w:suppressAutoHyphens w:val="0"/>
              <w:autoSpaceDE/>
              <w:jc w:val="center"/>
              <w:rPr>
                <w:sz w:val="22"/>
                <w:szCs w:val="22"/>
                <w:lang w:eastAsia="ru-RU"/>
              </w:rPr>
            </w:pPr>
            <w:r w:rsidRPr="0059422B">
              <w:rPr>
                <w:sz w:val="22"/>
                <w:szCs w:val="22"/>
                <w:lang w:eastAsia="ru-RU"/>
              </w:rPr>
              <w:t>2.</w:t>
            </w:r>
          </w:p>
        </w:tc>
        <w:tc>
          <w:tcPr>
            <w:tcW w:w="4820" w:type="dxa"/>
            <w:tcBorders>
              <w:top w:val="nil"/>
              <w:left w:val="nil"/>
              <w:bottom w:val="single" w:sz="4" w:space="0" w:color="auto"/>
              <w:right w:val="single" w:sz="4" w:space="0" w:color="auto"/>
            </w:tcBorders>
            <w:shd w:val="clear" w:color="000000" w:fill="FFFFFF"/>
            <w:vAlign w:val="bottom"/>
            <w:hideMark/>
          </w:tcPr>
          <w:p w:rsidR="0059422B" w:rsidRPr="0059422B" w:rsidRDefault="0059422B" w:rsidP="0059422B">
            <w:pPr>
              <w:suppressAutoHyphens w:val="0"/>
              <w:autoSpaceDE/>
              <w:rPr>
                <w:sz w:val="22"/>
                <w:szCs w:val="22"/>
                <w:lang w:eastAsia="ru-RU"/>
              </w:rPr>
            </w:pPr>
            <w:r w:rsidRPr="0059422B">
              <w:rPr>
                <w:sz w:val="22"/>
                <w:szCs w:val="22"/>
                <w:lang w:eastAsia="ru-RU"/>
              </w:rPr>
              <w:t>Иные доходы бюджета муниципального образования "Муниципальный округ Якшур-Бодьинский район Удмуртской Республики"</w:t>
            </w:r>
          </w:p>
        </w:tc>
        <w:tc>
          <w:tcPr>
            <w:tcW w:w="1497" w:type="dxa"/>
            <w:tcBorders>
              <w:top w:val="nil"/>
              <w:left w:val="nil"/>
              <w:bottom w:val="single" w:sz="4" w:space="0" w:color="auto"/>
              <w:right w:val="single" w:sz="4" w:space="0" w:color="auto"/>
            </w:tcBorders>
            <w:shd w:val="clear" w:color="auto" w:fill="auto"/>
            <w:noWrap/>
            <w:vAlign w:val="center"/>
            <w:hideMark/>
          </w:tcPr>
          <w:p w:rsidR="0059422B" w:rsidRPr="0059422B" w:rsidRDefault="0059422B" w:rsidP="0059422B">
            <w:pPr>
              <w:suppressAutoHyphens w:val="0"/>
              <w:autoSpaceDE/>
              <w:jc w:val="right"/>
              <w:rPr>
                <w:lang w:eastAsia="ru-RU"/>
              </w:rPr>
            </w:pPr>
            <w:r w:rsidRPr="0059422B">
              <w:rPr>
                <w:lang w:eastAsia="ru-RU"/>
              </w:rPr>
              <w:t xml:space="preserve">0,0  </w:t>
            </w:r>
          </w:p>
        </w:tc>
        <w:tc>
          <w:tcPr>
            <w:tcW w:w="1460" w:type="dxa"/>
            <w:tcBorders>
              <w:top w:val="nil"/>
              <w:left w:val="nil"/>
              <w:bottom w:val="single" w:sz="4" w:space="0" w:color="auto"/>
              <w:right w:val="single" w:sz="4" w:space="0" w:color="auto"/>
            </w:tcBorders>
            <w:shd w:val="clear" w:color="auto" w:fill="auto"/>
            <w:noWrap/>
            <w:vAlign w:val="center"/>
            <w:hideMark/>
          </w:tcPr>
          <w:p w:rsidR="0059422B" w:rsidRPr="0059422B" w:rsidRDefault="0059422B" w:rsidP="0059422B">
            <w:pPr>
              <w:suppressAutoHyphens w:val="0"/>
              <w:autoSpaceDE/>
              <w:jc w:val="right"/>
              <w:rPr>
                <w:lang w:eastAsia="ru-RU"/>
              </w:rPr>
            </w:pPr>
            <w:r w:rsidRPr="0059422B">
              <w:rPr>
                <w:lang w:eastAsia="ru-RU"/>
              </w:rPr>
              <w:t xml:space="preserve">0,0  </w:t>
            </w:r>
          </w:p>
        </w:tc>
        <w:tc>
          <w:tcPr>
            <w:tcW w:w="1398" w:type="dxa"/>
            <w:tcBorders>
              <w:top w:val="nil"/>
              <w:left w:val="nil"/>
              <w:bottom w:val="single" w:sz="4" w:space="0" w:color="auto"/>
              <w:right w:val="single" w:sz="4" w:space="0" w:color="auto"/>
            </w:tcBorders>
            <w:shd w:val="clear" w:color="auto" w:fill="auto"/>
            <w:noWrap/>
            <w:vAlign w:val="center"/>
            <w:hideMark/>
          </w:tcPr>
          <w:p w:rsidR="0059422B" w:rsidRPr="0059422B" w:rsidRDefault="0059422B" w:rsidP="0059422B">
            <w:pPr>
              <w:suppressAutoHyphens w:val="0"/>
              <w:autoSpaceDE/>
              <w:jc w:val="right"/>
              <w:rPr>
                <w:lang w:eastAsia="ru-RU"/>
              </w:rPr>
            </w:pPr>
            <w:r w:rsidRPr="0059422B">
              <w:rPr>
                <w:lang w:eastAsia="ru-RU"/>
              </w:rPr>
              <w:t xml:space="preserve">0,0  </w:t>
            </w:r>
          </w:p>
        </w:tc>
      </w:tr>
      <w:tr w:rsidR="0059422B" w:rsidRPr="0059422B" w:rsidTr="00FB1E46">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9422B" w:rsidRPr="0059422B" w:rsidRDefault="0059422B" w:rsidP="0059422B">
            <w:pPr>
              <w:suppressAutoHyphens w:val="0"/>
              <w:autoSpaceDE/>
              <w:jc w:val="center"/>
              <w:rPr>
                <w:sz w:val="22"/>
                <w:szCs w:val="22"/>
                <w:lang w:eastAsia="ru-RU"/>
              </w:rPr>
            </w:pPr>
            <w:r w:rsidRPr="0059422B">
              <w:rPr>
                <w:sz w:val="22"/>
                <w:szCs w:val="22"/>
                <w:lang w:eastAsia="ru-RU"/>
              </w:rPr>
              <w:t>3.</w:t>
            </w:r>
          </w:p>
        </w:tc>
        <w:tc>
          <w:tcPr>
            <w:tcW w:w="4820" w:type="dxa"/>
            <w:tcBorders>
              <w:top w:val="nil"/>
              <w:left w:val="nil"/>
              <w:bottom w:val="single" w:sz="4" w:space="0" w:color="auto"/>
              <w:right w:val="single" w:sz="4" w:space="0" w:color="auto"/>
            </w:tcBorders>
            <w:shd w:val="clear" w:color="000000" w:fill="FFFFFF"/>
            <w:vAlign w:val="bottom"/>
            <w:hideMark/>
          </w:tcPr>
          <w:p w:rsidR="0059422B" w:rsidRPr="0059422B" w:rsidRDefault="0059422B" w:rsidP="0059422B">
            <w:pPr>
              <w:suppressAutoHyphens w:val="0"/>
              <w:autoSpaceDE/>
              <w:rPr>
                <w:sz w:val="22"/>
                <w:szCs w:val="22"/>
                <w:lang w:eastAsia="ru-RU"/>
              </w:rPr>
            </w:pPr>
            <w:r w:rsidRPr="0059422B">
              <w:rPr>
                <w:sz w:val="22"/>
                <w:szCs w:val="22"/>
                <w:lang w:eastAsia="ru-RU"/>
              </w:rPr>
              <w:t xml:space="preserve">Средства из бюджета УР </w:t>
            </w:r>
          </w:p>
        </w:tc>
        <w:tc>
          <w:tcPr>
            <w:tcW w:w="1497" w:type="dxa"/>
            <w:tcBorders>
              <w:top w:val="nil"/>
              <w:left w:val="nil"/>
              <w:bottom w:val="single" w:sz="4" w:space="0" w:color="auto"/>
              <w:right w:val="single" w:sz="4" w:space="0" w:color="auto"/>
            </w:tcBorders>
            <w:shd w:val="clear" w:color="auto" w:fill="auto"/>
            <w:noWrap/>
            <w:vAlign w:val="center"/>
            <w:hideMark/>
          </w:tcPr>
          <w:p w:rsidR="0059422B" w:rsidRPr="0059422B" w:rsidRDefault="0059422B" w:rsidP="0059422B">
            <w:pPr>
              <w:suppressAutoHyphens w:val="0"/>
              <w:autoSpaceDE/>
              <w:jc w:val="right"/>
              <w:rPr>
                <w:lang w:eastAsia="ru-RU"/>
              </w:rPr>
            </w:pPr>
            <w:r w:rsidRPr="0059422B">
              <w:rPr>
                <w:lang w:eastAsia="ru-RU"/>
              </w:rPr>
              <w:t xml:space="preserve">98 994,6  </w:t>
            </w:r>
          </w:p>
        </w:tc>
        <w:tc>
          <w:tcPr>
            <w:tcW w:w="1460" w:type="dxa"/>
            <w:tcBorders>
              <w:top w:val="nil"/>
              <w:left w:val="nil"/>
              <w:bottom w:val="single" w:sz="4" w:space="0" w:color="auto"/>
              <w:right w:val="single" w:sz="4" w:space="0" w:color="auto"/>
            </w:tcBorders>
            <w:shd w:val="clear" w:color="auto" w:fill="auto"/>
            <w:noWrap/>
            <w:vAlign w:val="center"/>
            <w:hideMark/>
          </w:tcPr>
          <w:p w:rsidR="0059422B" w:rsidRPr="0059422B" w:rsidRDefault="0059422B" w:rsidP="0059422B">
            <w:pPr>
              <w:suppressAutoHyphens w:val="0"/>
              <w:autoSpaceDE/>
              <w:jc w:val="right"/>
              <w:rPr>
                <w:lang w:eastAsia="ru-RU"/>
              </w:rPr>
            </w:pPr>
            <w:r w:rsidRPr="0059422B">
              <w:rPr>
                <w:lang w:eastAsia="ru-RU"/>
              </w:rPr>
              <w:t xml:space="preserve">38 905,8  </w:t>
            </w:r>
          </w:p>
        </w:tc>
        <w:tc>
          <w:tcPr>
            <w:tcW w:w="1398" w:type="dxa"/>
            <w:tcBorders>
              <w:top w:val="nil"/>
              <w:left w:val="nil"/>
              <w:bottom w:val="single" w:sz="4" w:space="0" w:color="auto"/>
              <w:right w:val="single" w:sz="4" w:space="0" w:color="auto"/>
            </w:tcBorders>
            <w:shd w:val="clear" w:color="auto" w:fill="auto"/>
            <w:noWrap/>
            <w:vAlign w:val="center"/>
            <w:hideMark/>
          </w:tcPr>
          <w:p w:rsidR="0059422B" w:rsidRPr="0059422B" w:rsidRDefault="0059422B" w:rsidP="0059422B">
            <w:pPr>
              <w:suppressAutoHyphens w:val="0"/>
              <w:autoSpaceDE/>
              <w:jc w:val="right"/>
              <w:rPr>
                <w:lang w:eastAsia="ru-RU"/>
              </w:rPr>
            </w:pPr>
            <w:r w:rsidRPr="0059422B">
              <w:rPr>
                <w:lang w:eastAsia="ru-RU"/>
              </w:rPr>
              <w:t xml:space="preserve">39,3  </w:t>
            </w:r>
          </w:p>
        </w:tc>
      </w:tr>
      <w:tr w:rsidR="0059422B" w:rsidRPr="0059422B" w:rsidTr="00FB1E46">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9422B" w:rsidRPr="0059422B" w:rsidRDefault="0059422B" w:rsidP="0059422B">
            <w:pPr>
              <w:suppressAutoHyphens w:val="0"/>
              <w:autoSpaceDE/>
              <w:jc w:val="center"/>
              <w:rPr>
                <w:sz w:val="22"/>
                <w:szCs w:val="22"/>
                <w:lang w:eastAsia="ru-RU"/>
              </w:rPr>
            </w:pPr>
            <w:r w:rsidRPr="0059422B">
              <w:rPr>
                <w:sz w:val="22"/>
                <w:szCs w:val="22"/>
                <w:lang w:eastAsia="ru-RU"/>
              </w:rPr>
              <w:t>4.</w:t>
            </w:r>
          </w:p>
        </w:tc>
        <w:tc>
          <w:tcPr>
            <w:tcW w:w="4820" w:type="dxa"/>
            <w:tcBorders>
              <w:top w:val="nil"/>
              <w:left w:val="nil"/>
              <w:bottom w:val="single" w:sz="4" w:space="0" w:color="auto"/>
              <w:right w:val="single" w:sz="4" w:space="0" w:color="auto"/>
            </w:tcBorders>
            <w:shd w:val="clear" w:color="000000" w:fill="FFFFFF"/>
            <w:vAlign w:val="bottom"/>
            <w:hideMark/>
          </w:tcPr>
          <w:p w:rsidR="0059422B" w:rsidRPr="0059422B" w:rsidRDefault="0059422B" w:rsidP="0059422B">
            <w:pPr>
              <w:suppressAutoHyphens w:val="0"/>
              <w:autoSpaceDE/>
              <w:rPr>
                <w:sz w:val="22"/>
                <w:szCs w:val="22"/>
                <w:lang w:eastAsia="ru-RU"/>
              </w:rPr>
            </w:pPr>
            <w:r w:rsidRPr="0059422B">
              <w:rPr>
                <w:sz w:val="22"/>
                <w:szCs w:val="22"/>
                <w:lang w:eastAsia="ru-RU"/>
              </w:rPr>
              <w:t>Остатки прошлого года</w:t>
            </w:r>
          </w:p>
        </w:tc>
        <w:tc>
          <w:tcPr>
            <w:tcW w:w="1497" w:type="dxa"/>
            <w:tcBorders>
              <w:top w:val="nil"/>
              <w:left w:val="nil"/>
              <w:bottom w:val="single" w:sz="4" w:space="0" w:color="auto"/>
              <w:right w:val="single" w:sz="4" w:space="0" w:color="auto"/>
            </w:tcBorders>
            <w:shd w:val="clear" w:color="auto" w:fill="auto"/>
            <w:noWrap/>
            <w:vAlign w:val="center"/>
            <w:hideMark/>
          </w:tcPr>
          <w:p w:rsidR="0059422B" w:rsidRPr="0059422B" w:rsidRDefault="0059422B" w:rsidP="0059422B">
            <w:pPr>
              <w:suppressAutoHyphens w:val="0"/>
              <w:autoSpaceDE/>
              <w:jc w:val="right"/>
              <w:rPr>
                <w:lang w:eastAsia="ru-RU"/>
              </w:rPr>
            </w:pPr>
            <w:r w:rsidRPr="0059422B">
              <w:rPr>
                <w:lang w:eastAsia="ru-RU"/>
              </w:rPr>
              <w:t xml:space="preserve">10 065,8  </w:t>
            </w:r>
          </w:p>
        </w:tc>
        <w:tc>
          <w:tcPr>
            <w:tcW w:w="1460" w:type="dxa"/>
            <w:tcBorders>
              <w:top w:val="nil"/>
              <w:left w:val="nil"/>
              <w:bottom w:val="single" w:sz="4" w:space="0" w:color="auto"/>
              <w:right w:val="single" w:sz="4" w:space="0" w:color="auto"/>
            </w:tcBorders>
            <w:shd w:val="clear" w:color="auto" w:fill="auto"/>
            <w:noWrap/>
            <w:vAlign w:val="center"/>
            <w:hideMark/>
          </w:tcPr>
          <w:p w:rsidR="0059422B" w:rsidRPr="0059422B" w:rsidRDefault="0059422B" w:rsidP="0059422B">
            <w:pPr>
              <w:suppressAutoHyphens w:val="0"/>
              <w:autoSpaceDE/>
              <w:jc w:val="right"/>
              <w:rPr>
                <w:lang w:eastAsia="ru-RU"/>
              </w:rPr>
            </w:pPr>
            <w:r w:rsidRPr="0059422B">
              <w:rPr>
                <w:lang w:eastAsia="ru-RU"/>
              </w:rPr>
              <w:t xml:space="preserve">10 065,8  </w:t>
            </w:r>
          </w:p>
        </w:tc>
        <w:tc>
          <w:tcPr>
            <w:tcW w:w="1398" w:type="dxa"/>
            <w:tcBorders>
              <w:top w:val="nil"/>
              <w:left w:val="nil"/>
              <w:bottom w:val="single" w:sz="4" w:space="0" w:color="auto"/>
              <w:right w:val="single" w:sz="4" w:space="0" w:color="auto"/>
            </w:tcBorders>
            <w:shd w:val="clear" w:color="auto" w:fill="auto"/>
            <w:noWrap/>
            <w:vAlign w:val="center"/>
            <w:hideMark/>
          </w:tcPr>
          <w:p w:rsidR="0059422B" w:rsidRPr="0059422B" w:rsidRDefault="0059422B" w:rsidP="0059422B">
            <w:pPr>
              <w:suppressAutoHyphens w:val="0"/>
              <w:autoSpaceDE/>
              <w:jc w:val="right"/>
              <w:rPr>
                <w:lang w:eastAsia="ru-RU"/>
              </w:rPr>
            </w:pPr>
            <w:r w:rsidRPr="0059422B">
              <w:rPr>
                <w:lang w:eastAsia="ru-RU"/>
              </w:rPr>
              <w:t xml:space="preserve">100,0  </w:t>
            </w:r>
          </w:p>
        </w:tc>
      </w:tr>
      <w:tr w:rsidR="0059422B" w:rsidRPr="0059422B" w:rsidTr="00FB1E46">
        <w:trPr>
          <w:trHeight w:val="315"/>
        </w:trPr>
        <w:tc>
          <w:tcPr>
            <w:tcW w:w="567" w:type="dxa"/>
            <w:tcBorders>
              <w:top w:val="nil"/>
              <w:left w:val="single" w:sz="4" w:space="0" w:color="auto"/>
              <w:bottom w:val="single" w:sz="4" w:space="0" w:color="auto"/>
              <w:right w:val="single" w:sz="4" w:space="0" w:color="auto"/>
            </w:tcBorders>
            <w:shd w:val="clear" w:color="auto" w:fill="auto"/>
            <w:noWrap/>
            <w:hideMark/>
          </w:tcPr>
          <w:p w:rsidR="0059422B" w:rsidRPr="0059422B" w:rsidRDefault="0059422B" w:rsidP="0059422B">
            <w:pPr>
              <w:suppressAutoHyphens w:val="0"/>
              <w:autoSpaceDE/>
              <w:jc w:val="center"/>
              <w:rPr>
                <w:b/>
                <w:bCs/>
                <w:sz w:val="22"/>
                <w:szCs w:val="22"/>
                <w:lang w:eastAsia="ru-RU"/>
              </w:rPr>
            </w:pPr>
            <w:r w:rsidRPr="0059422B">
              <w:rPr>
                <w:b/>
                <w:bCs/>
                <w:sz w:val="22"/>
                <w:szCs w:val="22"/>
                <w:lang w:eastAsia="ru-RU"/>
              </w:rPr>
              <w:t> </w:t>
            </w:r>
          </w:p>
        </w:tc>
        <w:tc>
          <w:tcPr>
            <w:tcW w:w="4820" w:type="dxa"/>
            <w:tcBorders>
              <w:top w:val="nil"/>
              <w:left w:val="nil"/>
              <w:bottom w:val="single" w:sz="4" w:space="0" w:color="auto"/>
              <w:right w:val="single" w:sz="4" w:space="0" w:color="auto"/>
            </w:tcBorders>
            <w:shd w:val="clear" w:color="000000" w:fill="FFFFFF"/>
            <w:vAlign w:val="bottom"/>
            <w:hideMark/>
          </w:tcPr>
          <w:p w:rsidR="0059422B" w:rsidRPr="0059422B" w:rsidRDefault="0059422B" w:rsidP="0059422B">
            <w:pPr>
              <w:suppressAutoHyphens w:val="0"/>
              <w:autoSpaceDE/>
              <w:rPr>
                <w:b/>
                <w:bCs/>
                <w:sz w:val="22"/>
                <w:szCs w:val="22"/>
                <w:lang w:eastAsia="ru-RU"/>
              </w:rPr>
            </w:pPr>
            <w:r w:rsidRPr="0059422B">
              <w:rPr>
                <w:b/>
                <w:bCs/>
                <w:sz w:val="22"/>
                <w:szCs w:val="22"/>
                <w:lang w:eastAsia="ru-RU"/>
              </w:rPr>
              <w:t>Итого доходов</w:t>
            </w:r>
          </w:p>
        </w:tc>
        <w:tc>
          <w:tcPr>
            <w:tcW w:w="1497" w:type="dxa"/>
            <w:tcBorders>
              <w:top w:val="nil"/>
              <w:left w:val="nil"/>
              <w:bottom w:val="single" w:sz="4" w:space="0" w:color="auto"/>
              <w:right w:val="single" w:sz="4" w:space="0" w:color="auto"/>
            </w:tcBorders>
            <w:shd w:val="clear" w:color="auto" w:fill="auto"/>
            <w:noWrap/>
            <w:vAlign w:val="center"/>
            <w:hideMark/>
          </w:tcPr>
          <w:p w:rsidR="0059422B" w:rsidRPr="0059422B" w:rsidRDefault="0059422B" w:rsidP="0059422B">
            <w:pPr>
              <w:suppressAutoHyphens w:val="0"/>
              <w:autoSpaceDE/>
              <w:jc w:val="right"/>
              <w:rPr>
                <w:b/>
                <w:bCs/>
                <w:lang w:eastAsia="ru-RU"/>
              </w:rPr>
            </w:pPr>
            <w:r w:rsidRPr="0059422B">
              <w:rPr>
                <w:b/>
                <w:bCs/>
                <w:lang w:eastAsia="ru-RU"/>
              </w:rPr>
              <w:t xml:space="preserve">141 213,4  </w:t>
            </w:r>
          </w:p>
        </w:tc>
        <w:tc>
          <w:tcPr>
            <w:tcW w:w="1460" w:type="dxa"/>
            <w:tcBorders>
              <w:top w:val="nil"/>
              <w:left w:val="nil"/>
              <w:bottom w:val="single" w:sz="4" w:space="0" w:color="auto"/>
              <w:right w:val="single" w:sz="4" w:space="0" w:color="auto"/>
            </w:tcBorders>
            <w:shd w:val="clear" w:color="auto" w:fill="auto"/>
            <w:noWrap/>
            <w:vAlign w:val="center"/>
            <w:hideMark/>
          </w:tcPr>
          <w:p w:rsidR="0059422B" w:rsidRPr="0059422B" w:rsidRDefault="0059422B" w:rsidP="0059422B">
            <w:pPr>
              <w:suppressAutoHyphens w:val="0"/>
              <w:autoSpaceDE/>
              <w:jc w:val="right"/>
              <w:rPr>
                <w:b/>
                <w:bCs/>
                <w:lang w:eastAsia="ru-RU"/>
              </w:rPr>
            </w:pPr>
            <w:r w:rsidRPr="0059422B">
              <w:rPr>
                <w:b/>
                <w:bCs/>
                <w:lang w:eastAsia="ru-RU"/>
              </w:rPr>
              <w:t xml:space="preserve">56 691,7  </w:t>
            </w:r>
          </w:p>
        </w:tc>
        <w:tc>
          <w:tcPr>
            <w:tcW w:w="1398" w:type="dxa"/>
            <w:tcBorders>
              <w:top w:val="nil"/>
              <w:left w:val="nil"/>
              <w:bottom w:val="single" w:sz="4" w:space="0" w:color="auto"/>
              <w:right w:val="single" w:sz="4" w:space="0" w:color="auto"/>
            </w:tcBorders>
            <w:shd w:val="clear" w:color="auto" w:fill="auto"/>
            <w:noWrap/>
            <w:vAlign w:val="center"/>
            <w:hideMark/>
          </w:tcPr>
          <w:p w:rsidR="0059422B" w:rsidRPr="0059422B" w:rsidRDefault="0059422B" w:rsidP="0059422B">
            <w:pPr>
              <w:suppressAutoHyphens w:val="0"/>
              <w:autoSpaceDE/>
              <w:jc w:val="right"/>
              <w:rPr>
                <w:lang w:eastAsia="ru-RU"/>
              </w:rPr>
            </w:pPr>
            <w:r w:rsidRPr="0059422B">
              <w:rPr>
                <w:lang w:eastAsia="ru-RU"/>
              </w:rPr>
              <w:t xml:space="preserve">40,1  </w:t>
            </w:r>
          </w:p>
        </w:tc>
      </w:tr>
      <w:tr w:rsidR="0059422B" w:rsidRPr="0059422B" w:rsidTr="00FB1E46">
        <w:trPr>
          <w:trHeight w:val="315"/>
        </w:trPr>
        <w:tc>
          <w:tcPr>
            <w:tcW w:w="567" w:type="dxa"/>
            <w:tcBorders>
              <w:top w:val="nil"/>
              <w:left w:val="single" w:sz="4" w:space="0" w:color="auto"/>
              <w:bottom w:val="single" w:sz="4" w:space="0" w:color="auto"/>
              <w:right w:val="nil"/>
            </w:tcBorders>
            <w:shd w:val="clear" w:color="auto" w:fill="auto"/>
            <w:noWrap/>
            <w:hideMark/>
          </w:tcPr>
          <w:p w:rsidR="0059422B" w:rsidRPr="0059422B" w:rsidRDefault="0059422B" w:rsidP="0059422B">
            <w:pPr>
              <w:suppressAutoHyphens w:val="0"/>
              <w:autoSpaceDE/>
              <w:jc w:val="center"/>
              <w:rPr>
                <w:sz w:val="22"/>
                <w:szCs w:val="22"/>
                <w:lang w:eastAsia="ru-RU"/>
              </w:rPr>
            </w:pPr>
            <w:r w:rsidRPr="0059422B">
              <w:rPr>
                <w:sz w:val="22"/>
                <w:szCs w:val="22"/>
                <w:lang w:eastAsia="ru-RU"/>
              </w:rPr>
              <w:t> </w:t>
            </w:r>
          </w:p>
        </w:tc>
        <w:tc>
          <w:tcPr>
            <w:tcW w:w="4820" w:type="dxa"/>
            <w:tcBorders>
              <w:top w:val="nil"/>
              <w:left w:val="nil"/>
              <w:bottom w:val="single" w:sz="4" w:space="0" w:color="auto"/>
              <w:right w:val="nil"/>
            </w:tcBorders>
            <w:shd w:val="clear" w:color="000000" w:fill="FFFFFF"/>
            <w:noWrap/>
            <w:vAlign w:val="center"/>
            <w:hideMark/>
          </w:tcPr>
          <w:p w:rsidR="0059422B" w:rsidRPr="0059422B" w:rsidRDefault="0059422B" w:rsidP="0059422B">
            <w:pPr>
              <w:suppressAutoHyphens w:val="0"/>
              <w:autoSpaceDE/>
              <w:jc w:val="center"/>
              <w:rPr>
                <w:b/>
                <w:bCs/>
                <w:sz w:val="22"/>
                <w:szCs w:val="22"/>
                <w:lang w:eastAsia="ru-RU"/>
              </w:rPr>
            </w:pPr>
            <w:r w:rsidRPr="0059422B">
              <w:rPr>
                <w:b/>
                <w:bCs/>
                <w:sz w:val="22"/>
                <w:szCs w:val="22"/>
                <w:lang w:eastAsia="ru-RU"/>
              </w:rPr>
              <w:t>Расходы</w:t>
            </w:r>
          </w:p>
        </w:tc>
        <w:tc>
          <w:tcPr>
            <w:tcW w:w="1497" w:type="dxa"/>
            <w:tcBorders>
              <w:top w:val="nil"/>
              <w:left w:val="single" w:sz="4" w:space="0" w:color="auto"/>
              <w:bottom w:val="single" w:sz="4" w:space="0" w:color="auto"/>
              <w:right w:val="single" w:sz="4" w:space="0" w:color="auto"/>
            </w:tcBorders>
            <w:shd w:val="clear" w:color="auto" w:fill="auto"/>
            <w:noWrap/>
            <w:vAlign w:val="center"/>
            <w:hideMark/>
          </w:tcPr>
          <w:p w:rsidR="0059422B" w:rsidRPr="0059422B" w:rsidRDefault="0059422B" w:rsidP="0059422B">
            <w:pPr>
              <w:suppressAutoHyphens w:val="0"/>
              <w:autoSpaceDE/>
              <w:jc w:val="right"/>
              <w:rPr>
                <w:color w:val="FF0000"/>
                <w:lang w:eastAsia="ru-RU"/>
              </w:rPr>
            </w:pPr>
            <w:r w:rsidRPr="0059422B">
              <w:rPr>
                <w:color w:val="FF0000"/>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9422B" w:rsidRPr="0059422B" w:rsidRDefault="0059422B" w:rsidP="0059422B">
            <w:pPr>
              <w:suppressAutoHyphens w:val="0"/>
              <w:autoSpaceDE/>
              <w:jc w:val="right"/>
              <w:rPr>
                <w:color w:val="FF0000"/>
                <w:lang w:eastAsia="ru-RU"/>
              </w:rPr>
            </w:pPr>
            <w:r w:rsidRPr="0059422B">
              <w:rPr>
                <w:color w:val="FF0000"/>
                <w:lang w:eastAsia="ru-RU"/>
              </w:rPr>
              <w:t> </w:t>
            </w:r>
          </w:p>
        </w:tc>
        <w:tc>
          <w:tcPr>
            <w:tcW w:w="1398" w:type="dxa"/>
            <w:tcBorders>
              <w:top w:val="nil"/>
              <w:left w:val="nil"/>
              <w:bottom w:val="single" w:sz="4" w:space="0" w:color="auto"/>
              <w:right w:val="single" w:sz="4" w:space="0" w:color="auto"/>
            </w:tcBorders>
            <w:shd w:val="clear" w:color="auto" w:fill="auto"/>
            <w:noWrap/>
            <w:vAlign w:val="center"/>
            <w:hideMark/>
          </w:tcPr>
          <w:p w:rsidR="0059422B" w:rsidRPr="0059422B" w:rsidRDefault="0059422B" w:rsidP="0059422B">
            <w:pPr>
              <w:suppressAutoHyphens w:val="0"/>
              <w:autoSpaceDE/>
              <w:jc w:val="right"/>
              <w:rPr>
                <w:color w:val="FF0000"/>
                <w:lang w:eastAsia="ru-RU"/>
              </w:rPr>
            </w:pPr>
            <w:r w:rsidRPr="0059422B">
              <w:rPr>
                <w:color w:val="FF0000"/>
                <w:lang w:eastAsia="ru-RU"/>
              </w:rPr>
              <w:t> </w:t>
            </w:r>
          </w:p>
        </w:tc>
      </w:tr>
      <w:tr w:rsidR="0059422B" w:rsidRPr="0059422B" w:rsidTr="00FB1E46">
        <w:trPr>
          <w:trHeight w:val="570"/>
        </w:trPr>
        <w:tc>
          <w:tcPr>
            <w:tcW w:w="567" w:type="dxa"/>
            <w:tcBorders>
              <w:top w:val="nil"/>
              <w:left w:val="single" w:sz="4" w:space="0" w:color="auto"/>
              <w:bottom w:val="single" w:sz="4" w:space="0" w:color="auto"/>
              <w:right w:val="single" w:sz="4" w:space="0" w:color="auto"/>
            </w:tcBorders>
            <w:shd w:val="clear" w:color="auto" w:fill="auto"/>
            <w:noWrap/>
            <w:hideMark/>
          </w:tcPr>
          <w:p w:rsidR="0059422B" w:rsidRPr="0059422B" w:rsidRDefault="0059422B" w:rsidP="0059422B">
            <w:pPr>
              <w:suppressAutoHyphens w:val="0"/>
              <w:autoSpaceDE/>
              <w:jc w:val="center"/>
              <w:rPr>
                <w:b/>
                <w:bCs/>
                <w:sz w:val="22"/>
                <w:szCs w:val="22"/>
                <w:lang w:eastAsia="ru-RU"/>
              </w:rPr>
            </w:pPr>
            <w:r w:rsidRPr="0059422B">
              <w:rPr>
                <w:b/>
                <w:bCs/>
                <w:sz w:val="22"/>
                <w:szCs w:val="22"/>
                <w:lang w:eastAsia="ru-RU"/>
              </w:rPr>
              <w:t>1.</w:t>
            </w:r>
          </w:p>
        </w:tc>
        <w:tc>
          <w:tcPr>
            <w:tcW w:w="4820" w:type="dxa"/>
            <w:tcBorders>
              <w:top w:val="nil"/>
              <w:left w:val="nil"/>
              <w:bottom w:val="single" w:sz="4" w:space="0" w:color="auto"/>
              <w:right w:val="single" w:sz="4" w:space="0" w:color="auto"/>
            </w:tcBorders>
            <w:shd w:val="clear" w:color="000000" w:fill="FFFFFF"/>
            <w:hideMark/>
          </w:tcPr>
          <w:p w:rsidR="0059422B" w:rsidRPr="0059422B" w:rsidRDefault="0059422B" w:rsidP="0059422B">
            <w:pPr>
              <w:suppressAutoHyphens w:val="0"/>
              <w:autoSpaceDE/>
              <w:rPr>
                <w:b/>
                <w:bCs/>
                <w:sz w:val="22"/>
                <w:szCs w:val="22"/>
                <w:lang w:eastAsia="ru-RU"/>
              </w:rPr>
            </w:pPr>
            <w:r w:rsidRPr="0059422B">
              <w:rPr>
                <w:b/>
                <w:bCs/>
                <w:sz w:val="22"/>
                <w:szCs w:val="22"/>
                <w:lang w:eastAsia="ru-RU"/>
              </w:rPr>
              <w:t xml:space="preserve">Содержание сети автомобильных дорог общего пользования муниципального значения и искусственных сооружений на них </w:t>
            </w:r>
          </w:p>
        </w:tc>
        <w:tc>
          <w:tcPr>
            <w:tcW w:w="1497" w:type="dxa"/>
            <w:tcBorders>
              <w:top w:val="nil"/>
              <w:left w:val="nil"/>
              <w:bottom w:val="single" w:sz="4" w:space="0" w:color="auto"/>
              <w:right w:val="single" w:sz="4" w:space="0" w:color="auto"/>
            </w:tcBorders>
            <w:shd w:val="clear" w:color="auto" w:fill="auto"/>
            <w:noWrap/>
            <w:vAlign w:val="center"/>
            <w:hideMark/>
          </w:tcPr>
          <w:p w:rsidR="0059422B" w:rsidRPr="0059422B" w:rsidRDefault="0059422B" w:rsidP="0059422B">
            <w:pPr>
              <w:suppressAutoHyphens w:val="0"/>
              <w:autoSpaceDE/>
              <w:jc w:val="right"/>
              <w:rPr>
                <w:b/>
                <w:bCs/>
                <w:lang w:eastAsia="ru-RU"/>
              </w:rPr>
            </w:pPr>
            <w:r w:rsidRPr="0059422B">
              <w:rPr>
                <w:b/>
                <w:bCs/>
                <w:lang w:eastAsia="ru-RU"/>
              </w:rPr>
              <w:t xml:space="preserve">45 336,5  </w:t>
            </w:r>
          </w:p>
        </w:tc>
        <w:tc>
          <w:tcPr>
            <w:tcW w:w="1460" w:type="dxa"/>
            <w:tcBorders>
              <w:top w:val="nil"/>
              <w:left w:val="nil"/>
              <w:bottom w:val="single" w:sz="4" w:space="0" w:color="auto"/>
              <w:right w:val="single" w:sz="4" w:space="0" w:color="auto"/>
            </w:tcBorders>
            <w:shd w:val="clear" w:color="auto" w:fill="auto"/>
            <w:noWrap/>
            <w:vAlign w:val="center"/>
            <w:hideMark/>
          </w:tcPr>
          <w:p w:rsidR="0059422B" w:rsidRPr="0059422B" w:rsidRDefault="0059422B" w:rsidP="0059422B">
            <w:pPr>
              <w:suppressAutoHyphens w:val="0"/>
              <w:autoSpaceDE/>
              <w:jc w:val="right"/>
              <w:rPr>
                <w:b/>
                <w:bCs/>
                <w:lang w:eastAsia="ru-RU"/>
              </w:rPr>
            </w:pPr>
            <w:r w:rsidRPr="0059422B">
              <w:rPr>
                <w:b/>
                <w:bCs/>
                <w:lang w:eastAsia="ru-RU"/>
              </w:rPr>
              <w:t xml:space="preserve">18 643,5  </w:t>
            </w:r>
          </w:p>
        </w:tc>
        <w:tc>
          <w:tcPr>
            <w:tcW w:w="1398" w:type="dxa"/>
            <w:tcBorders>
              <w:top w:val="nil"/>
              <w:left w:val="nil"/>
              <w:bottom w:val="single" w:sz="4" w:space="0" w:color="auto"/>
              <w:right w:val="single" w:sz="4" w:space="0" w:color="auto"/>
            </w:tcBorders>
            <w:shd w:val="clear" w:color="auto" w:fill="auto"/>
            <w:noWrap/>
            <w:vAlign w:val="center"/>
            <w:hideMark/>
          </w:tcPr>
          <w:p w:rsidR="0059422B" w:rsidRPr="0059422B" w:rsidRDefault="0059422B" w:rsidP="0059422B">
            <w:pPr>
              <w:suppressAutoHyphens w:val="0"/>
              <w:autoSpaceDE/>
              <w:jc w:val="right"/>
              <w:rPr>
                <w:lang w:eastAsia="ru-RU"/>
              </w:rPr>
            </w:pPr>
            <w:r w:rsidRPr="0059422B">
              <w:rPr>
                <w:lang w:eastAsia="ru-RU"/>
              </w:rPr>
              <w:t xml:space="preserve">41,1  </w:t>
            </w:r>
          </w:p>
        </w:tc>
      </w:tr>
      <w:tr w:rsidR="0059422B" w:rsidRPr="0059422B" w:rsidTr="00FB1E46">
        <w:trPr>
          <w:trHeight w:val="570"/>
        </w:trPr>
        <w:tc>
          <w:tcPr>
            <w:tcW w:w="567" w:type="dxa"/>
            <w:tcBorders>
              <w:top w:val="nil"/>
              <w:left w:val="single" w:sz="4" w:space="0" w:color="auto"/>
              <w:bottom w:val="single" w:sz="4" w:space="0" w:color="auto"/>
              <w:right w:val="single" w:sz="4" w:space="0" w:color="auto"/>
            </w:tcBorders>
            <w:shd w:val="clear" w:color="auto" w:fill="auto"/>
            <w:noWrap/>
            <w:hideMark/>
          </w:tcPr>
          <w:p w:rsidR="0059422B" w:rsidRPr="0059422B" w:rsidRDefault="0059422B" w:rsidP="0059422B">
            <w:pPr>
              <w:suppressAutoHyphens w:val="0"/>
              <w:autoSpaceDE/>
              <w:jc w:val="center"/>
              <w:rPr>
                <w:b/>
                <w:bCs/>
                <w:sz w:val="22"/>
                <w:szCs w:val="22"/>
                <w:lang w:eastAsia="ru-RU"/>
              </w:rPr>
            </w:pPr>
            <w:r w:rsidRPr="0059422B">
              <w:rPr>
                <w:b/>
                <w:bCs/>
                <w:sz w:val="22"/>
                <w:szCs w:val="22"/>
                <w:lang w:eastAsia="ru-RU"/>
              </w:rPr>
              <w:t>2.</w:t>
            </w:r>
          </w:p>
        </w:tc>
        <w:tc>
          <w:tcPr>
            <w:tcW w:w="4820" w:type="dxa"/>
            <w:tcBorders>
              <w:top w:val="nil"/>
              <w:left w:val="nil"/>
              <w:bottom w:val="single" w:sz="4" w:space="0" w:color="auto"/>
              <w:right w:val="single" w:sz="4" w:space="0" w:color="auto"/>
            </w:tcBorders>
            <w:shd w:val="clear" w:color="000000" w:fill="FFFFFF"/>
            <w:hideMark/>
          </w:tcPr>
          <w:p w:rsidR="0059422B" w:rsidRPr="0059422B" w:rsidRDefault="0059422B" w:rsidP="0059422B">
            <w:pPr>
              <w:suppressAutoHyphens w:val="0"/>
              <w:autoSpaceDE/>
              <w:rPr>
                <w:b/>
                <w:bCs/>
                <w:sz w:val="22"/>
                <w:szCs w:val="22"/>
                <w:lang w:eastAsia="ru-RU"/>
              </w:rPr>
            </w:pPr>
            <w:r w:rsidRPr="0059422B">
              <w:rPr>
                <w:b/>
                <w:bCs/>
                <w:sz w:val="22"/>
                <w:szCs w:val="22"/>
                <w:lang w:eastAsia="ru-RU"/>
              </w:rPr>
              <w:t>Капитальный ремонт и ремонт автомобильных дорог общего пользования муниципального значения , в том числе:</w:t>
            </w:r>
          </w:p>
        </w:tc>
        <w:tc>
          <w:tcPr>
            <w:tcW w:w="1497" w:type="dxa"/>
            <w:tcBorders>
              <w:top w:val="nil"/>
              <w:left w:val="nil"/>
              <w:bottom w:val="single" w:sz="4" w:space="0" w:color="auto"/>
              <w:right w:val="single" w:sz="4" w:space="0" w:color="auto"/>
            </w:tcBorders>
            <w:shd w:val="clear" w:color="auto" w:fill="auto"/>
            <w:noWrap/>
            <w:vAlign w:val="center"/>
            <w:hideMark/>
          </w:tcPr>
          <w:p w:rsidR="0059422B" w:rsidRPr="0059422B" w:rsidRDefault="0059422B" w:rsidP="0059422B">
            <w:pPr>
              <w:suppressAutoHyphens w:val="0"/>
              <w:autoSpaceDE/>
              <w:jc w:val="right"/>
              <w:rPr>
                <w:b/>
                <w:bCs/>
                <w:lang w:eastAsia="ru-RU"/>
              </w:rPr>
            </w:pPr>
            <w:r w:rsidRPr="0059422B">
              <w:rPr>
                <w:b/>
                <w:bCs/>
                <w:lang w:eastAsia="ru-RU"/>
              </w:rPr>
              <w:t xml:space="preserve">29 043,2  </w:t>
            </w:r>
          </w:p>
        </w:tc>
        <w:tc>
          <w:tcPr>
            <w:tcW w:w="1460" w:type="dxa"/>
            <w:tcBorders>
              <w:top w:val="nil"/>
              <w:left w:val="nil"/>
              <w:bottom w:val="single" w:sz="4" w:space="0" w:color="auto"/>
              <w:right w:val="single" w:sz="4" w:space="0" w:color="auto"/>
            </w:tcBorders>
            <w:shd w:val="clear" w:color="auto" w:fill="auto"/>
            <w:noWrap/>
            <w:vAlign w:val="center"/>
            <w:hideMark/>
          </w:tcPr>
          <w:p w:rsidR="0059422B" w:rsidRPr="0059422B" w:rsidRDefault="0059422B" w:rsidP="0059422B">
            <w:pPr>
              <w:suppressAutoHyphens w:val="0"/>
              <w:autoSpaceDE/>
              <w:jc w:val="right"/>
              <w:rPr>
                <w:b/>
                <w:bCs/>
                <w:lang w:eastAsia="ru-RU"/>
              </w:rPr>
            </w:pPr>
            <w:r w:rsidRPr="0059422B">
              <w:rPr>
                <w:b/>
                <w:bCs/>
                <w:lang w:eastAsia="ru-RU"/>
              </w:rPr>
              <w:t xml:space="preserve">13 540,4  </w:t>
            </w:r>
          </w:p>
        </w:tc>
        <w:tc>
          <w:tcPr>
            <w:tcW w:w="1398" w:type="dxa"/>
            <w:tcBorders>
              <w:top w:val="nil"/>
              <w:left w:val="nil"/>
              <w:bottom w:val="single" w:sz="4" w:space="0" w:color="auto"/>
              <w:right w:val="single" w:sz="4" w:space="0" w:color="auto"/>
            </w:tcBorders>
            <w:shd w:val="clear" w:color="auto" w:fill="auto"/>
            <w:noWrap/>
            <w:vAlign w:val="center"/>
            <w:hideMark/>
          </w:tcPr>
          <w:p w:rsidR="0059422B" w:rsidRPr="0059422B" w:rsidRDefault="0059422B" w:rsidP="0059422B">
            <w:pPr>
              <w:suppressAutoHyphens w:val="0"/>
              <w:autoSpaceDE/>
              <w:jc w:val="right"/>
              <w:rPr>
                <w:lang w:eastAsia="ru-RU"/>
              </w:rPr>
            </w:pPr>
            <w:r w:rsidRPr="0059422B">
              <w:rPr>
                <w:lang w:eastAsia="ru-RU"/>
              </w:rPr>
              <w:t xml:space="preserve">46,6  </w:t>
            </w:r>
          </w:p>
        </w:tc>
      </w:tr>
      <w:tr w:rsidR="0059422B" w:rsidRPr="0059422B" w:rsidTr="00FB1E46">
        <w:trPr>
          <w:trHeight w:val="315"/>
        </w:trPr>
        <w:tc>
          <w:tcPr>
            <w:tcW w:w="567" w:type="dxa"/>
            <w:tcBorders>
              <w:top w:val="nil"/>
              <w:left w:val="single" w:sz="4" w:space="0" w:color="auto"/>
              <w:bottom w:val="single" w:sz="4" w:space="0" w:color="auto"/>
              <w:right w:val="single" w:sz="4" w:space="0" w:color="auto"/>
            </w:tcBorders>
            <w:shd w:val="clear" w:color="auto" w:fill="auto"/>
            <w:noWrap/>
            <w:hideMark/>
          </w:tcPr>
          <w:p w:rsidR="0059422B" w:rsidRPr="0059422B" w:rsidRDefault="0059422B" w:rsidP="0059422B">
            <w:pPr>
              <w:suppressAutoHyphens w:val="0"/>
              <w:autoSpaceDE/>
              <w:jc w:val="center"/>
              <w:rPr>
                <w:sz w:val="22"/>
                <w:szCs w:val="22"/>
                <w:lang w:eastAsia="ru-RU"/>
              </w:rPr>
            </w:pPr>
            <w:r w:rsidRPr="0059422B">
              <w:rPr>
                <w:sz w:val="22"/>
                <w:szCs w:val="22"/>
                <w:lang w:eastAsia="ru-RU"/>
              </w:rPr>
              <w:t>2.1.</w:t>
            </w:r>
          </w:p>
        </w:tc>
        <w:tc>
          <w:tcPr>
            <w:tcW w:w="4820" w:type="dxa"/>
            <w:tcBorders>
              <w:top w:val="nil"/>
              <w:left w:val="nil"/>
              <w:bottom w:val="single" w:sz="4" w:space="0" w:color="auto"/>
              <w:right w:val="single" w:sz="4" w:space="0" w:color="auto"/>
            </w:tcBorders>
            <w:shd w:val="clear" w:color="000000" w:fill="FFFFFF"/>
            <w:hideMark/>
          </w:tcPr>
          <w:p w:rsidR="0059422B" w:rsidRPr="0059422B" w:rsidRDefault="0059422B" w:rsidP="0059422B">
            <w:pPr>
              <w:suppressAutoHyphens w:val="0"/>
              <w:autoSpaceDE/>
              <w:rPr>
                <w:sz w:val="22"/>
                <w:szCs w:val="22"/>
                <w:lang w:eastAsia="ru-RU"/>
              </w:rPr>
            </w:pPr>
            <w:r w:rsidRPr="0059422B">
              <w:rPr>
                <w:sz w:val="22"/>
                <w:szCs w:val="22"/>
                <w:lang w:eastAsia="ru-RU"/>
              </w:rPr>
              <w:t>средств бюджета УР</w:t>
            </w:r>
          </w:p>
        </w:tc>
        <w:tc>
          <w:tcPr>
            <w:tcW w:w="1497" w:type="dxa"/>
            <w:tcBorders>
              <w:top w:val="nil"/>
              <w:left w:val="nil"/>
              <w:bottom w:val="single" w:sz="4" w:space="0" w:color="auto"/>
              <w:right w:val="single" w:sz="4" w:space="0" w:color="auto"/>
            </w:tcBorders>
            <w:shd w:val="clear" w:color="auto" w:fill="auto"/>
            <w:noWrap/>
            <w:vAlign w:val="center"/>
            <w:hideMark/>
          </w:tcPr>
          <w:p w:rsidR="0059422B" w:rsidRPr="0059422B" w:rsidRDefault="0059422B" w:rsidP="0059422B">
            <w:pPr>
              <w:suppressAutoHyphens w:val="0"/>
              <w:autoSpaceDE/>
              <w:jc w:val="right"/>
              <w:rPr>
                <w:lang w:eastAsia="ru-RU"/>
              </w:rPr>
            </w:pPr>
            <w:r w:rsidRPr="0059422B">
              <w:rPr>
                <w:lang w:eastAsia="ru-RU"/>
              </w:rPr>
              <w:t xml:space="preserve">29 043,2  </w:t>
            </w:r>
          </w:p>
        </w:tc>
        <w:tc>
          <w:tcPr>
            <w:tcW w:w="1460" w:type="dxa"/>
            <w:tcBorders>
              <w:top w:val="nil"/>
              <w:left w:val="nil"/>
              <w:bottom w:val="single" w:sz="4" w:space="0" w:color="auto"/>
              <w:right w:val="single" w:sz="4" w:space="0" w:color="auto"/>
            </w:tcBorders>
            <w:shd w:val="clear" w:color="auto" w:fill="auto"/>
            <w:noWrap/>
            <w:vAlign w:val="bottom"/>
            <w:hideMark/>
          </w:tcPr>
          <w:p w:rsidR="0059422B" w:rsidRPr="0059422B" w:rsidRDefault="0059422B" w:rsidP="0059422B">
            <w:pPr>
              <w:suppressAutoHyphens w:val="0"/>
              <w:autoSpaceDE/>
              <w:jc w:val="right"/>
              <w:rPr>
                <w:lang w:eastAsia="ru-RU"/>
              </w:rPr>
            </w:pPr>
            <w:r w:rsidRPr="0059422B">
              <w:rPr>
                <w:lang w:eastAsia="ru-RU"/>
              </w:rPr>
              <w:t xml:space="preserve">13 540,4  </w:t>
            </w:r>
          </w:p>
        </w:tc>
        <w:tc>
          <w:tcPr>
            <w:tcW w:w="1398" w:type="dxa"/>
            <w:tcBorders>
              <w:top w:val="nil"/>
              <w:left w:val="nil"/>
              <w:bottom w:val="single" w:sz="4" w:space="0" w:color="auto"/>
              <w:right w:val="single" w:sz="4" w:space="0" w:color="auto"/>
            </w:tcBorders>
            <w:shd w:val="clear" w:color="auto" w:fill="auto"/>
            <w:noWrap/>
            <w:vAlign w:val="center"/>
            <w:hideMark/>
          </w:tcPr>
          <w:p w:rsidR="0059422B" w:rsidRPr="0059422B" w:rsidRDefault="0059422B" w:rsidP="0059422B">
            <w:pPr>
              <w:suppressAutoHyphens w:val="0"/>
              <w:autoSpaceDE/>
              <w:jc w:val="right"/>
              <w:rPr>
                <w:lang w:eastAsia="ru-RU"/>
              </w:rPr>
            </w:pPr>
            <w:r w:rsidRPr="0059422B">
              <w:rPr>
                <w:lang w:eastAsia="ru-RU"/>
              </w:rPr>
              <w:t xml:space="preserve">46,6  </w:t>
            </w:r>
          </w:p>
        </w:tc>
      </w:tr>
      <w:tr w:rsidR="0059422B" w:rsidRPr="0059422B" w:rsidTr="00FB1E46">
        <w:trPr>
          <w:trHeight w:val="1200"/>
        </w:trPr>
        <w:tc>
          <w:tcPr>
            <w:tcW w:w="567" w:type="dxa"/>
            <w:tcBorders>
              <w:top w:val="nil"/>
              <w:left w:val="single" w:sz="4" w:space="0" w:color="auto"/>
              <w:bottom w:val="single" w:sz="4" w:space="0" w:color="auto"/>
              <w:right w:val="single" w:sz="4" w:space="0" w:color="auto"/>
            </w:tcBorders>
            <w:shd w:val="clear" w:color="auto" w:fill="auto"/>
            <w:noWrap/>
            <w:hideMark/>
          </w:tcPr>
          <w:p w:rsidR="0059422B" w:rsidRPr="0059422B" w:rsidRDefault="0059422B" w:rsidP="0059422B">
            <w:pPr>
              <w:suppressAutoHyphens w:val="0"/>
              <w:autoSpaceDE/>
              <w:jc w:val="center"/>
              <w:rPr>
                <w:sz w:val="22"/>
                <w:szCs w:val="22"/>
                <w:lang w:eastAsia="ru-RU"/>
              </w:rPr>
            </w:pPr>
            <w:r w:rsidRPr="0059422B">
              <w:rPr>
                <w:sz w:val="22"/>
                <w:szCs w:val="22"/>
                <w:lang w:eastAsia="ru-RU"/>
              </w:rPr>
              <w:lastRenderedPageBreak/>
              <w:t>2.2.</w:t>
            </w:r>
          </w:p>
        </w:tc>
        <w:tc>
          <w:tcPr>
            <w:tcW w:w="4820" w:type="dxa"/>
            <w:tcBorders>
              <w:top w:val="nil"/>
              <w:left w:val="nil"/>
              <w:bottom w:val="single" w:sz="4" w:space="0" w:color="auto"/>
              <w:right w:val="single" w:sz="4" w:space="0" w:color="auto"/>
            </w:tcBorders>
            <w:shd w:val="clear" w:color="000000" w:fill="FFFFFF"/>
            <w:hideMark/>
          </w:tcPr>
          <w:p w:rsidR="0059422B" w:rsidRPr="0059422B" w:rsidRDefault="0059422B" w:rsidP="0059422B">
            <w:pPr>
              <w:suppressAutoHyphens w:val="0"/>
              <w:autoSpaceDE/>
              <w:rPr>
                <w:sz w:val="22"/>
                <w:szCs w:val="22"/>
                <w:lang w:eastAsia="ru-RU"/>
              </w:rPr>
            </w:pPr>
            <w:r w:rsidRPr="0059422B">
              <w:rPr>
                <w:sz w:val="22"/>
                <w:szCs w:val="22"/>
                <w:lang w:eastAsia="ru-RU"/>
              </w:rPr>
              <w:t xml:space="preserve">софинансирование из бюджета муниципального образования "Муниципальный округ Якшур-Бодьинский район Удмуртской Республики" на мероприятия по капитальному ремонту, ремонту и содержанию автомобильных дорог общего пользования </w:t>
            </w:r>
          </w:p>
        </w:tc>
        <w:tc>
          <w:tcPr>
            <w:tcW w:w="1497" w:type="dxa"/>
            <w:tcBorders>
              <w:top w:val="nil"/>
              <w:left w:val="nil"/>
              <w:bottom w:val="single" w:sz="4" w:space="0" w:color="auto"/>
              <w:right w:val="single" w:sz="4" w:space="0" w:color="auto"/>
            </w:tcBorders>
            <w:shd w:val="clear" w:color="auto" w:fill="auto"/>
            <w:noWrap/>
            <w:vAlign w:val="center"/>
            <w:hideMark/>
          </w:tcPr>
          <w:p w:rsidR="0059422B" w:rsidRPr="0059422B" w:rsidRDefault="0059422B" w:rsidP="0059422B">
            <w:pPr>
              <w:suppressAutoHyphens w:val="0"/>
              <w:autoSpaceDE/>
              <w:jc w:val="right"/>
              <w:rPr>
                <w:lang w:eastAsia="ru-RU"/>
              </w:rPr>
            </w:pPr>
            <w:r w:rsidRPr="0059422B">
              <w:rPr>
                <w:lang w:eastAsia="ru-RU"/>
              </w:rPr>
              <w:t xml:space="preserve">0,0  </w:t>
            </w:r>
          </w:p>
        </w:tc>
        <w:tc>
          <w:tcPr>
            <w:tcW w:w="1460" w:type="dxa"/>
            <w:tcBorders>
              <w:top w:val="nil"/>
              <w:left w:val="nil"/>
              <w:bottom w:val="single" w:sz="4" w:space="0" w:color="auto"/>
              <w:right w:val="single" w:sz="4" w:space="0" w:color="auto"/>
            </w:tcBorders>
            <w:shd w:val="clear" w:color="auto" w:fill="auto"/>
            <w:noWrap/>
            <w:vAlign w:val="center"/>
            <w:hideMark/>
          </w:tcPr>
          <w:p w:rsidR="0059422B" w:rsidRPr="0059422B" w:rsidRDefault="0059422B" w:rsidP="0059422B">
            <w:pPr>
              <w:suppressAutoHyphens w:val="0"/>
              <w:autoSpaceDE/>
              <w:jc w:val="right"/>
              <w:rPr>
                <w:lang w:eastAsia="ru-RU"/>
              </w:rPr>
            </w:pPr>
            <w:r w:rsidRPr="0059422B">
              <w:rPr>
                <w:lang w:eastAsia="ru-RU"/>
              </w:rPr>
              <w:t xml:space="preserve">0,0  </w:t>
            </w:r>
          </w:p>
        </w:tc>
        <w:tc>
          <w:tcPr>
            <w:tcW w:w="1398" w:type="dxa"/>
            <w:tcBorders>
              <w:top w:val="nil"/>
              <w:left w:val="nil"/>
              <w:bottom w:val="single" w:sz="4" w:space="0" w:color="auto"/>
              <w:right w:val="single" w:sz="4" w:space="0" w:color="auto"/>
            </w:tcBorders>
            <w:shd w:val="clear" w:color="auto" w:fill="auto"/>
            <w:noWrap/>
            <w:vAlign w:val="center"/>
            <w:hideMark/>
          </w:tcPr>
          <w:p w:rsidR="0059422B" w:rsidRPr="0059422B" w:rsidRDefault="0059422B" w:rsidP="0059422B">
            <w:pPr>
              <w:suppressAutoHyphens w:val="0"/>
              <w:autoSpaceDE/>
              <w:jc w:val="right"/>
              <w:rPr>
                <w:lang w:eastAsia="ru-RU"/>
              </w:rPr>
            </w:pPr>
            <w:r w:rsidRPr="0059422B">
              <w:rPr>
                <w:lang w:eastAsia="ru-RU"/>
              </w:rPr>
              <w:t> </w:t>
            </w:r>
          </w:p>
        </w:tc>
      </w:tr>
      <w:tr w:rsidR="0059422B" w:rsidRPr="0059422B" w:rsidTr="00FB1E46">
        <w:trPr>
          <w:trHeight w:val="630"/>
        </w:trPr>
        <w:tc>
          <w:tcPr>
            <w:tcW w:w="567" w:type="dxa"/>
            <w:tcBorders>
              <w:top w:val="nil"/>
              <w:left w:val="single" w:sz="4" w:space="0" w:color="auto"/>
              <w:bottom w:val="single" w:sz="4" w:space="0" w:color="auto"/>
              <w:right w:val="single" w:sz="4" w:space="0" w:color="auto"/>
            </w:tcBorders>
            <w:shd w:val="clear" w:color="auto" w:fill="auto"/>
            <w:noWrap/>
            <w:hideMark/>
          </w:tcPr>
          <w:p w:rsidR="0059422B" w:rsidRPr="0059422B" w:rsidRDefault="0059422B" w:rsidP="0059422B">
            <w:pPr>
              <w:suppressAutoHyphens w:val="0"/>
              <w:autoSpaceDE/>
              <w:jc w:val="center"/>
              <w:rPr>
                <w:b/>
                <w:bCs/>
                <w:sz w:val="22"/>
                <w:szCs w:val="22"/>
                <w:lang w:eastAsia="ru-RU"/>
              </w:rPr>
            </w:pPr>
            <w:r w:rsidRPr="0059422B">
              <w:rPr>
                <w:b/>
                <w:bCs/>
                <w:sz w:val="22"/>
                <w:szCs w:val="22"/>
                <w:lang w:eastAsia="ru-RU"/>
              </w:rPr>
              <w:t>3.</w:t>
            </w:r>
          </w:p>
        </w:tc>
        <w:tc>
          <w:tcPr>
            <w:tcW w:w="4820" w:type="dxa"/>
            <w:tcBorders>
              <w:top w:val="nil"/>
              <w:left w:val="nil"/>
              <w:bottom w:val="single" w:sz="4" w:space="0" w:color="auto"/>
              <w:right w:val="single" w:sz="4" w:space="0" w:color="auto"/>
            </w:tcBorders>
            <w:shd w:val="clear" w:color="auto" w:fill="auto"/>
            <w:vAlign w:val="bottom"/>
            <w:hideMark/>
          </w:tcPr>
          <w:p w:rsidR="0059422B" w:rsidRPr="0059422B" w:rsidRDefault="0059422B" w:rsidP="0059422B">
            <w:pPr>
              <w:suppressAutoHyphens w:val="0"/>
              <w:autoSpaceDE/>
              <w:rPr>
                <w:b/>
                <w:bCs/>
                <w:lang w:eastAsia="ru-RU"/>
              </w:rPr>
            </w:pPr>
            <w:r w:rsidRPr="0059422B">
              <w:rPr>
                <w:b/>
                <w:bCs/>
                <w:lang w:eastAsia="ru-RU"/>
              </w:rPr>
              <w:t>Строительство и реконструкция автомобильных дорог общего пользования муниципального значения, в том числе:</w:t>
            </w:r>
          </w:p>
        </w:tc>
        <w:tc>
          <w:tcPr>
            <w:tcW w:w="1497" w:type="dxa"/>
            <w:tcBorders>
              <w:top w:val="nil"/>
              <w:left w:val="nil"/>
              <w:bottom w:val="single" w:sz="4" w:space="0" w:color="auto"/>
              <w:right w:val="single" w:sz="4" w:space="0" w:color="auto"/>
            </w:tcBorders>
            <w:shd w:val="clear" w:color="auto" w:fill="auto"/>
            <w:noWrap/>
            <w:vAlign w:val="center"/>
            <w:hideMark/>
          </w:tcPr>
          <w:p w:rsidR="0059422B" w:rsidRPr="0059422B" w:rsidRDefault="0059422B" w:rsidP="0059422B">
            <w:pPr>
              <w:suppressAutoHyphens w:val="0"/>
              <w:autoSpaceDE/>
              <w:jc w:val="right"/>
              <w:rPr>
                <w:b/>
                <w:bCs/>
                <w:lang w:eastAsia="ru-RU"/>
              </w:rPr>
            </w:pPr>
            <w:r w:rsidRPr="0059422B">
              <w:rPr>
                <w:b/>
                <w:bCs/>
                <w:lang w:eastAsia="ru-RU"/>
              </w:rPr>
              <w:t xml:space="preserve">66 833,7  </w:t>
            </w:r>
          </w:p>
        </w:tc>
        <w:tc>
          <w:tcPr>
            <w:tcW w:w="1460" w:type="dxa"/>
            <w:tcBorders>
              <w:top w:val="nil"/>
              <w:left w:val="nil"/>
              <w:bottom w:val="single" w:sz="4" w:space="0" w:color="auto"/>
              <w:right w:val="single" w:sz="4" w:space="0" w:color="auto"/>
            </w:tcBorders>
            <w:shd w:val="clear" w:color="auto" w:fill="auto"/>
            <w:noWrap/>
            <w:vAlign w:val="center"/>
            <w:hideMark/>
          </w:tcPr>
          <w:p w:rsidR="0059422B" w:rsidRPr="0059422B" w:rsidRDefault="0059422B" w:rsidP="0059422B">
            <w:pPr>
              <w:suppressAutoHyphens w:val="0"/>
              <w:autoSpaceDE/>
              <w:jc w:val="right"/>
              <w:rPr>
                <w:b/>
                <w:bCs/>
                <w:lang w:eastAsia="ru-RU"/>
              </w:rPr>
            </w:pPr>
            <w:r w:rsidRPr="0059422B">
              <w:rPr>
                <w:b/>
                <w:bCs/>
                <w:lang w:eastAsia="ru-RU"/>
              </w:rPr>
              <w:t xml:space="preserve">37 783,7  </w:t>
            </w:r>
          </w:p>
        </w:tc>
        <w:tc>
          <w:tcPr>
            <w:tcW w:w="1398" w:type="dxa"/>
            <w:tcBorders>
              <w:top w:val="nil"/>
              <w:left w:val="nil"/>
              <w:bottom w:val="single" w:sz="4" w:space="0" w:color="auto"/>
              <w:right w:val="single" w:sz="4" w:space="0" w:color="auto"/>
            </w:tcBorders>
            <w:shd w:val="clear" w:color="auto" w:fill="auto"/>
            <w:noWrap/>
            <w:vAlign w:val="center"/>
            <w:hideMark/>
          </w:tcPr>
          <w:p w:rsidR="0059422B" w:rsidRPr="0059422B" w:rsidRDefault="0059422B" w:rsidP="0059422B">
            <w:pPr>
              <w:suppressAutoHyphens w:val="0"/>
              <w:autoSpaceDE/>
              <w:jc w:val="right"/>
              <w:rPr>
                <w:lang w:eastAsia="ru-RU"/>
              </w:rPr>
            </w:pPr>
            <w:r w:rsidRPr="0059422B">
              <w:rPr>
                <w:lang w:eastAsia="ru-RU"/>
              </w:rPr>
              <w:t xml:space="preserve">56,5  </w:t>
            </w:r>
          </w:p>
        </w:tc>
      </w:tr>
      <w:tr w:rsidR="0059422B" w:rsidRPr="0059422B" w:rsidTr="00FB1E46">
        <w:trPr>
          <w:trHeight w:val="315"/>
        </w:trPr>
        <w:tc>
          <w:tcPr>
            <w:tcW w:w="567" w:type="dxa"/>
            <w:tcBorders>
              <w:top w:val="nil"/>
              <w:left w:val="single" w:sz="4" w:space="0" w:color="auto"/>
              <w:bottom w:val="single" w:sz="4" w:space="0" w:color="auto"/>
              <w:right w:val="single" w:sz="4" w:space="0" w:color="auto"/>
            </w:tcBorders>
            <w:shd w:val="clear" w:color="auto" w:fill="auto"/>
            <w:noWrap/>
            <w:hideMark/>
          </w:tcPr>
          <w:p w:rsidR="0059422B" w:rsidRPr="0059422B" w:rsidRDefault="0059422B" w:rsidP="0059422B">
            <w:pPr>
              <w:suppressAutoHyphens w:val="0"/>
              <w:autoSpaceDE/>
              <w:jc w:val="center"/>
              <w:rPr>
                <w:sz w:val="22"/>
                <w:szCs w:val="22"/>
                <w:lang w:eastAsia="ru-RU"/>
              </w:rPr>
            </w:pPr>
            <w:r w:rsidRPr="0059422B">
              <w:rPr>
                <w:sz w:val="22"/>
                <w:szCs w:val="22"/>
                <w:lang w:eastAsia="ru-RU"/>
              </w:rPr>
              <w:t>3.1.</w:t>
            </w:r>
          </w:p>
        </w:tc>
        <w:tc>
          <w:tcPr>
            <w:tcW w:w="4820" w:type="dxa"/>
            <w:tcBorders>
              <w:top w:val="nil"/>
              <w:left w:val="nil"/>
              <w:bottom w:val="single" w:sz="4" w:space="0" w:color="auto"/>
              <w:right w:val="single" w:sz="4" w:space="0" w:color="auto"/>
            </w:tcBorders>
            <w:shd w:val="clear" w:color="000000" w:fill="FFFFFF"/>
            <w:hideMark/>
          </w:tcPr>
          <w:p w:rsidR="0059422B" w:rsidRPr="0059422B" w:rsidRDefault="0059422B" w:rsidP="0059422B">
            <w:pPr>
              <w:suppressAutoHyphens w:val="0"/>
              <w:autoSpaceDE/>
              <w:rPr>
                <w:sz w:val="22"/>
                <w:szCs w:val="22"/>
                <w:lang w:eastAsia="ru-RU"/>
              </w:rPr>
            </w:pPr>
            <w:r w:rsidRPr="0059422B">
              <w:rPr>
                <w:sz w:val="22"/>
                <w:szCs w:val="22"/>
                <w:lang w:eastAsia="ru-RU"/>
              </w:rPr>
              <w:t>средств бюджета УР</w:t>
            </w:r>
          </w:p>
        </w:tc>
        <w:tc>
          <w:tcPr>
            <w:tcW w:w="1497" w:type="dxa"/>
            <w:tcBorders>
              <w:top w:val="nil"/>
              <w:left w:val="nil"/>
              <w:bottom w:val="single" w:sz="4" w:space="0" w:color="auto"/>
              <w:right w:val="single" w:sz="4" w:space="0" w:color="auto"/>
            </w:tcBorders>
            <w:shd w:val="clear" w:color="auto" w:fill="auto"/>
            <w:noWrap/>
            <w:vAlign w:val="center"/>
            <w:hideMark/>
          </w:tcPr>
          <w:p w:rsidR="0059422B" w:rsidRPr="0059422B" w:rsidRDefault="0059422B" w:rsidP="0059422B">
            <w:pPr>
              <w:suppressAutoHyphens w:val="0"/>
              <w:autoSpaceDE/>
              <w:jc w:val="right"/>
              <w:rPr>
                <w:lang w:eastAsia="ru-RU"/>
              </w:rPr>
            </w:pPr>
            <w:r w:rsidRPr="0059422B">
              <w:rPr>
                <w:lang w:eastAsia="ru-RU"/>
              </w:rPr>
              <w:t xml:space="preserve">54 406,5  </w:t>
            </w:r>
          </w:p>
        </w:tc>
        <w:tc>
          <w:tcPr>
            <w:tcW w:w="1460" w:type="dxa"/>
            <w:tcBorders>
              <w:top w:val="nil"/>
              <w:left w:val="nil"/>
              <w:bottom w:val="single" w:sz="4" w:space="0" w:color="auto"/>
              <w:right w:val="single" w:sz="4" w:space="0" w:color="auto"/>
            </w:tcBorders>
            <w:shd w:val="clear" w:color="auto" w:fill="auto"/>
            <w:noWrap/>
            <w:vAlign w:val="center"/>
            <w:hideMark/>
          </w:tcPr>
          <w:p w:rsidR="0059422B" w:rsidRPr="0059422B" w:rsidRDefault="0059422B" w:rsidP="0059422B">
            <w:pPr>
              <w:suppressAutoHyphens w:val="0"/>
              <w:autoSpaceDE/>
              <w:jc w:val="right"/>
              <w:rPr>
                <w:lang w:eastAsia="ru-RU"/>
              </w:rPr>
            </w:pPr>
            <w:r w:rsidRPr="0059422B">
              <w:rPr>
                <w:lang w:eastAsia="ru-RU"/>
              </w:rPr>
              <w:t xml:space="preserve">37 783,7  </w:t>
            </w:r>
          </w:p>
        </w:tc>
        <w:tc>
          <w:tcPr>
            <w:tcW w:w="1398" w:type="dxa"/>
            <w:tcBorders>
              <w:top w:val="nil"/>
              <w:left w:val="nil"/>
              <w:bottom w:val="single" w:sz="4" w:space="0" w:color="auto"/>
              <w:right w:val="single" w:sz="4" w:space="0" w:color="auto"/>
            </w:tcBorders>
            <w:shd w:val="clear" w:color="auto" w:fill="auto"/>
            <w:noWrap/>
            <w:vAlign w:val="center"/>
            <w:hideMark/>
          </w:tcPr>
          <w:p w:rsidR="0059422B" w:rsidRPr="0059422B" w:rsidRDefault="0059422B" w:rsidP="0059422B">
            <w:pPr>
              <w:suppressAutoHyphens w:val="0"/>
              <w:autoSpaceDE/>
              <w:jc w:val="right"/>
              <w:rPr>
                <w:lang w:eastAsia="ru-RU"/>
              </w:rPr>
            </w:pPr>
            <w:r w:rsidRPr="0059422B">
              <w:rPr>
                <w:lang w:eastAsia="ru-RU"/>
              </w:rPr>
              <w:t xml:space="preserve">69,4  </w:t>
            </w:r>
          </w:p>
        </w:tc>
      </w:tr>
      <w:tr w:rsidR="0059422B" w:rsidRPr="0059422B" w:rsidTr="00FB1E46">
        <w:trPr>
          <w:trHeight w:val="1200"/>
        </w:trPr>
        <w:tc>
          <w:tcPr>
            <w:tcW w:w="567" w:type="dxa"/>
            <w:tcBorders>
              <w:top w:val="nil"/>
              <w:left w:val="single" w:sz="4" w:space="0" w:color="auto"/>
              <w:bottom w:val="single" w:sz="4" w:space="0" w:color="auto"/>
              <w:right w:val="single" w:sz="4" w:space="0" w:color="auto"/>
            </w:tcBorders>
            <w:shd w:val="clear" w:color="auto" w:fill="auto"/>
            <w:noWrap/>
            <w:hideMark/>
          </w:tcPr>
          <w:p w:rsidR="0059422B" w:rsidRPr="0059422B" w:rsidRDefault="0059422B" w:rsidP="0059422B">
            <w:pPr>
              <w:suppressAutoHyphens w:val="0"/>
              <w:autoSpaceDE/>
              <w:jc w:val="center"/>
              <w:rPr>
                <w:sz w:val="22"/>
                <w:szCs w:val="22"/>
                <w:lang w:eastAsia="ru-RU"/>
              </w:rPr>
            </w:pPr>
            <w:r w:rsidRPr="0059422B">
              <w:rPr>
                <w:sz w:val="22"/>
                <w:szCs w:val="22"/>
                <w:lang w:eastAsia="ru-RU"/>
              </w:rPr>
              <w:t>3.2.</w:t>
            </w:r>
          </w:p>
        </w:tc>
        <w:tc>
          <w:tcPr>
            <w:tcW w:w="4820" w:type="dxa"/>
            <w:tcBorders>
              <w:top w:val="nil"/>
              <w:left w:val="nil"/>
              <w:bottom w:val="single" w:sz="4" w:space="0" w:color="auto"/>
              <w:right w:val="single" w:sz="4" w:space="0" w:color="auto"/>
            </w:tcBorders>
            <w:shd w:val="clear" w:color="auto" w:fill="auto"/>
            <w:vAlign w:val="bottom"/>
            <w:hideMark/>
          </w:tcPr>
          <w:p w:rsidR="0059422B" w:rsidRPr="0059422B" w:rsidRDefault="0059422B" w:rsidP="0059422B">
            <w:pPr>
              <w:suppressAutoHyphens w:val="0"/>
              <w:autoSpaceDE/>
              <w:rPr>
                <w:lang w:eastAsia="ru-RU"/>
              </w:rPr>
            </w:pPr>
            <w:r w:rsidRPr="0059422B">
              <w:rPr>
                <w:lang w:eastAsia="ru-RU"/>
              </w:rPr>
              <w:t xml:space="preserve">софинансирование из бюджета муниципального образования "Муниципальный округ Якшур-Бодьинский район Удмуртской Республики" на проведение мероприятий по строительству и (или) реконструкции объектов инфраструктуры </w:t>
            </w:r>
          </w:p>
        </w:tc>
        <w:tc>
          <w:tcPr>
            <w:tcW w:w="1497" w:type="dxa"/>
            <w:tcBorders>
              <w:top w:val="nil"/>
              <w:left w:val="nil"/>
              <w:bottom w:val="single" w:sz="4" w:space="0" w:color="auto"/>
              <w:right w:val="single" w:sz="4" w:space="0" w:color="auto"/>
            </w:tcBorders>
            <w:shd w:val="clear" w:color="auto" w:fill="auto"/>
            <w:noWrap/>
            <w:vAlign w:val="center"/>
            <w:hideMark/>
          </w:tcPr>
          <w:p w:rsidR="0059422B" w:rsidRPr="0059422B" w:rsidRDefault="0059422B" w:rsidP="0059422B">
            <w:pPr>
              <w:suppressAutoHyphens w:val="0"/>
              <w:autoSpaceDE/>
              <w:jc w:val="right"/>
              <w:rPr>
                <w:lang w:eastAsia="ru-RU"/>
              </w:rPr>
            </w:pPr>
            <w:r w:rsidRPr="0059422B">
              <w:rPr>
                <w:lang w:eastAsia="ru-RU"/>
              </w:rPr>
              <w:t xml:space="preserve">12 427,2  </w:t>
            </w:r>
          </w:p>
        </w:tc>
        <w:tc>
          <w:tcPr>
            <w:tcW w:w="1460" w:type="dxa"/>
            <w:tcBorders>
              <w:top w:val="nil"/>
              <w:left w:val="nil"/>
              <w:bottom w:val="single" w:sz="4" w:space="0" w:color="auto"/>
              <w:right w:val="single" w:sz="4" w:space="0" w:color="auto"/>
            </w:tcBorders>
            <w:shd w:val="clear" w:color="auto" w:fill="auto"/>
            <w:noWrap/>
            <w:vAlign w:val="center"/>
            <w:hideMark/>
          </w:tcPr>
          <w:p w:rsidR="0059422B" w:rsidRPr="0059422B" w:rsidRDefault="0059422B" w:rsidP="0059422B">
            <w:pPr>
              <w:suppressAutoHyphens w:val="0"/>
              <w:autoSpaceDE/>
              <w:jc w:val="right"/>
              <w:rPr>
                <w:lang w:eastAsia="ru-RU"/>
              </w:rPr>
            </w:pPr>
            <w:r w:rsidRPr="0059422B">
              <w:rPr>
                <w:lang w:eastAsia="ru-RU"/>
              </w:rPr>
              <w:t xml:space="preserve">0,0  </w:t>
            </w:r>
          </w:p>
        </w:tc>
        <w:tc>
          <w:tcPr>
            <w:tcW w:w="1398" w:type="dxa"/>
            <w:tcBorders>
              <w:top w:val="nil"/>
              <w:left w:val="nil"/>
              <w:bottom w:val="single" w:sz="4" w:space="0" w:color="auto"/>
              <w:right w:val="single" w:sz="4" w:space="0" w:color="auto"/>
            </w:tcBorders>
            <w:shd w:val="clear" w:color="auto" w:fill="auto"/>
            <w:noWrap/>
            <w:vAlign w:val="center"/>
            <w:hideMark/>
          </w:tcPr>
          <w:p w:rsidR="0059422B" w:rsidRPr="0059422B" w:rsidRDefault="0059422B" w:rsidP="0059422B">
            <w:pPr>
              <w:suppressAutoHyphens w:val="0"/>
              <w:autoSpaceDE/>
              <w:jc w:val="right"/>
              <w:rPr>
                <w:lang w:eastAsia="ru-RU"/>
              </w:rPr>
            </w:pPr>
            <w:r w:rsidRPr="0059422B">
              <w:rPr>
                <w:lang w:eastAsia="ru-RU"/>
              </w:rPr>
              <w:t xml:space="preserve">0,0  </w:t>
            </w:r>
          </w:p>
        </w:tc>
      </w:tr>
      <w:tr w:rsidR="0059422B" w:rsidRPr="0059422B" w:rsidTr="00FB1E46">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9422B" w:rsidRPr="0059422B" w:rsidRDefault="0059422B" w:rsidP="0059422B">
            <w:pPr>
              <w:suppressAutoHyphens w:val="0"/>
              <w:autoSpaceDE/>
              <w:jc w:val="center"/>
              <w:rPr>
                <w:b/>
                <w:bCs/>
                <w:sz w:val="22"/>
                <w:szCs w:val="22"/>
                <w:lang w:eastAsia="ru-RU"/>
              </w:rPr>
            </w:pPr>
            <w:r w:rsidRPr="0059422B">
              <w:rPr>
                <w:b/>
                <w:bCs/>
                <w:sz w:val="22"/>
                <w:szCs w:val="22"/>
                <w:lang w:eastAsia="ru-RU"/>
              </w:rPr>
              <w:t> </w:t>
            </w:r>
          </w:p>
        </w:tc>
        <w:tc>
          <w:tcPr>
            <w:tcW w:w="4820" w:type="dxa"/>
            <w:tcBorders>
              <w:top w:val="nil"/>
              <w:left w:val="nil"/>
              <w:bottom w:val="single" w:sz="4" w:space="0" w:color="auto"/>
              <w:right w:val="single" w:sz="4" w:space="0" w:color="auto"/>
            </w:tcBorders>
            <w:shd w:val="clear" w:color="000000" w:fill="FFFFFF"/>
            <w:hideMark/>
          </w:tcPr>
          <w:p w:rsidR="0059422B" w:rsidRPr="0059422B" w:rsidRDefault="0059422B" w:rsidP="0059422B">
            <w:pPr>
              <w:suppressAutoHyphens w:val="0"/>
              <w:autoSpaceDE/>
              <w:rPr>
                <w:b/>
                <w:bCs/>
                <w:sz w:val="22"/>
                <w:szCs w:val="22"/>
                <w:lang w:eastAsia="ru-RU"/>
              </w:rPr>
            </w:pPr>
            <w:r w:rsidRPr="0059422B">
              <w:rPr>
                <w:b/>
                <w:bCs/>
                <w:sz w:val="22"/>
                <w:szCs w:val="22"/>
                <w:lang w:eastAsia="ru-RU"/>
              </w:rPr>
              <w:t>Итого расходов</w:t>
            </w:r>
          </w:p>
        </w:tc>
        <w:tc>
          <w:tcPr>
            <w:tcW w:w="1497" w:type="dxa"/>
            <w:tcBorders>
              <w:top w:val="nil"/>
              <w:left w:val="nil"/>
              <w:bottom w:val="single" w:sz="4" w:space="0" w:color="auto"/>
              <w:right w:val="single" w:sz="4" w:space="0" w:color="auto"/>
            </w:tcBorders>
            <w:shd w:val="clear" w:color="auto" w:fill="auto"/>
            <w:noWrap/>
            <w:vAlign w:val="center"/>
            <w:hideMark/>
          </w:tcPr>
          <w:p w:rsidR="0059422B" w:rsidRPr="0059422B" w:rsidRDefault="0059422B" w:rsidP="0059422B">
            <w:pPr>
              <w:suppressAutoHyphens w:val="0"/>
              <w:autoSpaceDE/>
              <w:jc w:val="right"/>
              <w:rPr>
                <w:b/>
                <w:bCs/>
                <w:lang w:eastAsia="ru-RU"/>
              </w:rPr>
            </w:pPr>
            <w:r w:rsidRPr="0059422B">
              <w:rPr>
                <w:b/>
                <w:bCs/>
                <w:lang w:eastAsia="ru-RU"/>
              </w:rPr>
              <w:t xml:space="preserve">141 213,4  </w:t>
            </w:r>
          </w:p>
        </w:tc>
        <w:tc>
          <w:tcPr>
            <w:tcW w:w="1460" w:type="dxa"/>
            <w:tcBorders>
              <w:top w:val="nil"/>
              <w:left w:val="nil"/>
              <w:bottom w:val="single" w:sz="4" w:space="0" w:color="auto"/>
              <w:right w:val="single" w:sz="4" w:space="0" w:color="auto"/>
            </w:tcBorders>
            <w:shd w:val="clear" w:color="auto" w:fill="auto"/>
            <w:noWrap/>
            <w:vAlign w:val="center"/>
            <w:hideMark/>
          </w:tcPr>
          <w:p w:rsidR="0059422B" w:rsidRPr="0059422B" w:rsidRDefault="0059422B" w:rsidP="0059422B">
            <w:pPr>
              <w:suppressAutoHyphens w:val="0"/>
              <w:autoSpaceDE/>
              <w:jc w:val="right"/>
              <w:rPr>
                <w:b/>
                <w:bCs/>
                <w:lang w:eastAsia="ru-RU"/>
              </w:rPr>
            </w:pPr>
            <w:r w:rsidRPr="0059422B">
              <w:rPr>
                <w:b/>
                <w:bCs/>
                <w:lang w:eastAsia="ru-RU"/>
              </w:rPr>
              <w:t xml:space="preserve">69 967,6  </w:t>
            </w:r>
          </w:p>
        </w:tc>
        <w:tc>
          <w:tcPr>
            <w:tcW w:w="1398" w:type="dxa"/>
            <w:tcBorders>
              <w:top w:val="nil"/>
              <w:left w:val="nil"/>
              <w:bottom w:val="single" w:sz="4" w:space="0" w:color="auto"/>
              <w:right w:val="single" w:sz="4" w:space="0" w:color="auto"/>
            </w:tcBorders>
            <w:shd w:val="clear" w:color="auto" w:fill="auto"/>
            <w:noWrap/>
            <w:vAlign w:val="center"/>
            <w:hideMark/>
          </w:tcPr>
          <w:p w:rsidR="0059422B" w:rsidRPr="0059422B" w:rsidRDefault="0059422B" w:rsidP="0059422B">
            <w:pPr>
              <w:suppressAutoHyphens w:val="0"/>
              <w:autoSpaceDE/>
              <w:jc w:val="right"/>
              <w:rPr>
                <w:lang w:eastAsia="ru-RU"/>
              </w:rPr>
            </w:pPr>
            <w:r w:rsidRPr="0059422B">
              <w:rPr>
                <w:lang w:eastAsia="ru-RU"/>
              </w:rPr>
              <w:t xml:space="preserve">49,5  </w:t>
            </w:r>
          </w:p>
        </w:tc>
      </w:tr>
    </w:tbl>
    <w:p w:rsidR="004536AE" w:rsidRDefault="004536AE" w:rsidP="004536AE">
      <w:pPr>
        <w:autoSpaceDE/>
        <w:rPr>
          <w:b/>
          <w:sz w:val="28"/>
          <w:szCs w:val="28"/>
        </w:rPr>
      </w:pPr>
    </w:p>
    <w:p w:rsidR="00FB1E46" w:rsidRDefault="00FB1E46" w:rsidP="004536AE">
      <w:pPr>
        <w:autoSpaceDE/>
        <w:rPr>
          <w:b/>
          <w:sz w:val="28"/>
          <w:szCs w:val="28"/>
        </w:rPr>
      </w:pPr>
      <w:r w:rsidRPr="004536AE">
        <w:rPr>
          <w:b/>
          <w:noProof/>
          <w:sz w:val="28"/>
          <w:szCs w:val="28"/>
          <w:lang w:eastAsia="ru-RU"/>
        </w:rPr>
        <w:drawing>
          <wp:anchor distT="0" distB="0" distL="114300" distR="114300" simplePos="0" relativeHeight="251663360" behindDoc="0" locked="0" layoutInCell="1" allowOverlap="1">
            <wp:simplePos x="0" y="0"/>
            <wp:positionH relativeFrom="column">
              <wp:posOffset>2638425</wp:posOffset>
            </wp:positionH>
            <wp:positionV relativeFrom="paragraph">
              <wp:posOffset>41275</wp:posOffset>
            </wp:positionV>
            <wp:extent cx="544195" cy="661670"/>
            <wp:effectExtent l="0" t="0" r="8255" b="5080"/>
            <wp:wrapNone/>
            <wp:docPr id="3" name="Рисунок 3" descr="C:\Documents and Settings\Пользователь\Мои документы\фото\Герб\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ользователь\Мои документы\фото\Герб\Гер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195"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1E46" w:rsidRDefault="00FB1E46" w:rsidP="004536AE">
      <w:pPr>
        <w:autoSpaceDE/>
        <w:rPr>
          <w:b/>
          <w:sz w:val="28"/>
          <w:szCs w:val="28"/>
        </w:rPr>
      </w:pPr>
    </w:p>
    <w:p w:rsidR="00FB1E46" w:rsidRPr="004536AE" w:rsidRDefault="00FB1E46" w:rsidP="004536AE">
      <w:pPr>
        <w:autoSpaceDE/>
        <w:rPr>
          <w:b/>
          <w:sz w:val="28"/>
          <w:szCs w:val="28"/>
        </w:rPr>
      </w:pPr>
    </w:p>
    <w:tbl>
      <w:tblPr>
        <w:tblW w:w="0" w:type="auto"/>
        <w:tblBorders>
          <w:insideH w:val="single" w:sz="4" w:space="0" w:color="auto"/>
          <w:insideV w:val="single" w:sz="4" w:space="0" w:color="auto"/>
        </w:tblBorders>
        <w:tblLook w:val="04A0" w:firstRow="1" w:lastRow="0" w:firstColumn="1" w:lastColumn="0" w:noHBand="0" w:noVBand="1"/>
      </w:tblPr>
      <w:tblGrid>
        <w:gridCol w:w="9428"/>
      </w:tblGrid>
      <w:tr w:rsidR="004536AE" w:rsidRPr="004536AE" w:rsidTr="004536AE">
        <w:tc>
          <w:tcPr>
            <w:tcW w:w="9854" w:type="dxa"/>
            <w:shd w:val="clear" w:color="auto" w:fill="auto"/>
          </w:tcPr>
          <w:p w:rsidR="004536AE" w:rsidRPr="004536AE" w:rsidRDefault="004536AE" w:rsidP="004536AE">
            <w:pPr>
              <w:keepNext/>
              <w:suppressAutoHyphens w:val="0"/>
              <w:autoSpaceDE/>
              <w:ind w:right="-117"/>
              <w:contextualSpacing/>
              <w:jc w:val="center"/>
              <w:outlineLvl w:val="0"/>
              <w:rPr>
                <w:b/>
                <w:bCs/>
                <w:kern w:val="32"/>
                <w:sz w:val="28"/>
                <w:szCs w:val="28"/>
                <w:lang w:eastAsia="ru-RU"/>
              </w:rPr>
            </w:pPr>
          </w:p>
          <w:p w:rsidR="004536AE" w:rsidRPr="004536AE" w:rsidRDefault="004536AE" w:rsidP="004536AE">
            <w:pPr>
              <w:keepNext/>
              <w:suppressAutoHyphens w:val="0"/>
              <w:autoSpaceDE/>
              <w:ind w:right="-117"/>
              <w:contextualSpacing/>
              <w:jc w:val="center"/>
              <w:outlineLvl w:val="0"/>
              <w:rPr>
                <w:b/>
                <w:bCs/>
                <w:kern w:val="32"/>
                <w:sz w:val="28"/>
                <w:szCs w:val="28"/>
                <w:lang w:eastAsia="ru-RU"/>
              </w:rPr>
            </w:pPr>
            <w:r w:rsidRPr="004536AE">
              <w:rPr>
                <w:b/>
                <w:bCs/>
                <w:kern w:val="32"/>
                <w:sz w:val="28"/>
                <w:szCs w:val="28"/>
                <w:lang w:eastAsia="ru-RU"/>
              </w:rPr>
              <w:t xml:space="preserve">Совет </w:t>
            </w:r>
            <w:r w:rsidRPr="004536AE">
              <w:rPr>
                <w:b/>
                <w:bCs/>
                <w:kern w:val="32"/>
                <w:sz w:val="28"/>
                <w:szCs w:val="28"/>
              </w:rPr>
              <w:t xml:space="preserve">депутатов </w:t>
            </w:r>
            <w:r w:rsidRPr="004536AE">
              <w:rPr>
                <w:b/>
                <w:bCs/>
                <w:kern w:val="32"/>
                <w:sz w:val="28"/>
                <w:szCs w:val="28"/>
                <w:lang w:eastAsia="ru-RU"/>
              </w:rPr>
              <w:t xml:space="preserve">муниципального образования «Муниципальный округ </w:t>
            </w:r>
          </w:p>
          <w:p w:rsidR="004536AE" w:rsidRPr="004536AE" w:rsidRDefault="004536AE" w:rsidP="004536AE">
            <w:pPr>
              <w:keepNext/>
              <w:suppressAutoHyphens w:val="0"/>
              <w:autoSpaceDE/>
              <w:ind w:right="-117"/>
              <w:contextualSpacing/>
              <w:jc w:val="center"/>
              <w:outlineLvl w:val="0"/>
              <w:rPr>
                <w:b/>
                <w:bCs/>
                <w:kern w:val="32"/>
                <w:sz w:val="28"/>
                <w:szCs w:val="28"/>
                <w:lang w:eastAsia="ru-RU"/>
              </w:rPr>
            </w:pPr>
            <w:r w:rsidRPr="004536AE">
              <w:rPr>
                <w:b/>
                <w:bCs/>
                <w:kern w:val="32"/>
                <w:sz w:val="28"/>
                <w:szCs w:val="28"/>
                <w:lang w:eastAsia="ru-RU"/>
              </w:rPr>
              <w:t>Якшур-Бодьинский район Удмуртской Республики»</w:t>
            </w:r>
          </w:p>
          <w:p w:rsidR="004536AE" w:rsidRPr="004536AE" w:rsidRDefault="004536AE" w:rsidP="004536AE">
            <w:pPr>
              <w:autoSpaceDE/>
              <w:jc w:val="center"/>
              <w:rPr>
                <w:b/>
                <w:sz w:val="28"/>
                <w:szCs w:val="28"/>
              </w:rPr>
            </w:pPr>
            <w:r w:rsidRPr="004536AE">
              <w:rPr>
                <w:b/>
                <w:sz w:val="28"/>
                <w:szCs w:val="28"/>
              </w:rPr>
              <w:t xml:space="preserve">«Удмурт Элькунысь Якшур-Бӧдья ёрос муниципал округ» </w:t>
            </w:r>
          </w:p>
          <w:p w:rsidR="004536AE" w:rsidRPr="004536AE" w:rsidRDefault="004536AE" w:rsidP="004536AE">
            <w:pPr>
              <w:autoSpaceDE/>
              <w:jc w:val="center"/>
              <w:rPr>
                <w:b/>
                <w:sz w:val="26"/>
                <w:szCs w:val="26"/>
              </w:rPr>
            </w:pPr>
            <w:r w:rsidRPr="004536AE">
              <w:rPr>
                <w:b/>
                <w:sz w:val="28"/>
                <w:szCs w:val="28"/>
              </w:rPr>
              <w:t>муниципал кылдытэтысь депутатъёслэн Кенешсы</w:t>
            </w:r>
          </w:p>
        </w:tc>
      </w:tr>
    </w:tbl>
    <w:p w:rsidR="004536AE" w:rsidRPr="004536AE" w:rsidRDefault="004536AE" w:rsidP="004536AE">
      <w:pPr>
        <w:suppressAutoHyphens w:val="0"/>
        <w:autoSpaceDE/>
        <w:rPr>
          <w:b/>
          <w:bCs/>
          <w:sz w:val="28"/>
          <w:szCs w:val="28"/>
          <w:u w:val="single"/>
          <w:lang w:eastAsia="ru-RU"/>
        </w:rPr>
      </w:pPr>
    </w:p>
    <w:p w:rsidR="004536AE" w:rsidRPr="004536AE" w:rsidRDefault="004536AE" w:rsidP="00FB1E46">
      <w:pPr>
        <w:suppressAutoHyphens w:val="0"/>
        <w:autoSpaceDE/>
        <w:jc w:val="center"/>
        <w:rPr>
          <w:b/>
          <w:bCs/>
          <w:sz w:val="27"/>
          <w:szCs w:val="27"/>
          <w:lang w:eastAsia="ru-RU"/>
        </w:rPr>
      </w:pPr>
      <w:r w:rsidRPr="004536AE">
        <w:rPr>
          <w:b/>
          <w:bCs/>
          <w:sz w:val="27"/>
          <w:szCs w:val="27"/>
          <w:lang w:eastAsia="ru-RU"/>
        </w:rPr>
        <w:t>РЕШЕНИЕ</w:t>
      </w:r>
    </w:p>
    <w:p w:rsidR="004536AE" w:rsidRPr="004536AE" w:rsidRDefault="004536AE" w:rsidP="00FB1E46">
      <w:pPr>
        <w:suppressAutoHyphens w:val="0"/>
        <w:autoSpaceDE/>
        <w:jc w:val="center"/>
        <w:rPr>
          <w:b/>
          <w:bCs/>
          <w:sz w:val="27"/>
          <w:szCs w:val="27"/>
          <w:lang w:eastAsia="ru-RU"/>
        </w:rPr>
      </w:pPr>
    </w:p>
    <w:p w:rsidR="004536AE" w:rsidRPr="004536AE" w:rsidRDefault="004536AE" w:rsidP="00FB1E46">
      <w:pPr>
        <w:jc w:val="center"/>
        <w:rPr>
          <w:b/>
          <w:sz w:val="28"/>
          <w:szCs w:val="28"/>
        </w:rPr>
      </w:pPr>
      <w:r w:rsidRPr="004536AE">
        <w:rPr>
          <w:b/>
          <w:sz w:val="28"/>
          <w:szCs w:val="28"/>
        </w:rPr>
        <w:t>О внесении изменений в решение Совета депутатов муниципального образования «Муниципальный округ Якшур-Бодьинский район Удмуртской Республики» от 16 ноября 2021 года № 19/96 «Об установлении дополнительных оснований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w:t>
      </w:r>
    </w:p>
    <w:p w:rsidR="004536AE" w:rsidRPr="004536AE" w:rsidRDefault="004536AE" w:rsidP="00FB1E46">
      <w:pPr>
        <w:autoSpaceDE/>
        <w:rPr>
          <w:b/>
          <w:sz w:val="28"/>
          <w:szCs w:val="28"/>
        </w:rPr>
      </w:pPr>
    </w:p>
    <w:p w:rsidR="004536AE" w:rsidRPr="004536AE" w:rsidRDefault="004536AE" w:rsidP="00FB1E46">
      <w:pPr>
        <w:autoSpaceDN w:val="0"/>
        <w:adjustRightInd w:val="0"/>
        <w:ind w:firstLine="709"/>
        <w:jc w:val="both"/>
        <w:rPr>
          <w:rFonts w:eastAsia="Calibri"/>
          <w:b/>
          <w:sz w:val="28"/>
          <w:szCs w:val="28"/>
          <w:u w:val="single"/>
          <w:lang w:eastAsia="en-US"/>
        </w:rPr>
      </w:pPr>
      <w:r w:rsidRPr="004536AE">
        <w:rPr>
          <w:rFonts w:eastAsia="Calibri"/>
          <w:sz w:val="28"/>
          <w:szCs w:val="28"/>
          <w:lang w:eastAsia="en-US"/>
        </w:rPr>
        <w:t>С целью приведения в соответствие с действующим законодательством, руководствуясь  пунктом 3 статьи 59 Налогового кодекса Российской Федерации,</w:t>
      </w:r>
      <w:r w:rsidRPr="004536AE">
        <w:rPr>
          <w:sz w:val="28"/>
          <w:szCs w:val="28"/>
        </w:rPr>
        <w:t xml:space="preserve"> </w:t>
      </w:r>
      <w:r w:rsidRPr="004536AE">
        <w:rPr>
          <w:rFonts w:eastAsia="Calibri"/>
          <w:sz w:val="28"/>
          <w:szCs w:val="28"/>
          <w:lang w:eastAsia="en-US"/>
        </w:rPr>
        <w:t>Уставом муниципального образования «Муниципальный округ Якшур-Бодьинский район Удмуртской Республики»,</w:t>
      </w:r>
      <w:r w:rsidRPr="004536AE">
        <w:t xml:space="preserve"> </w:t>
      </w:r>
      <w:r w:rsidRPr="004536AE">
        <w:rPr>
          <w:rFonts w:eastAsia="Calibri"/>
          <w:sz w:val="28"/>
          <w:szCs w:val="28"/>
          <w:lang w:eastAsia="en-US"/>
        </w:rPr>
        <w:t>Совет депутатов муниципального образования «Муниципальный округ Якшур-Бодьинский район Удмуртской Республики</w:t>
      </w:r>
      <w:r w:rsidRPr="004536AE">
        <w:rPr>
          <w:rFonts w:eastAsia="Calibri"/>
          <w:b/>
          <w:sz w:val="28"/>
          <w:szCs w:val="28"/>
          <w:lang w:eastAsia="en-US"/>
        </w:rPr>
        <w:t xml:space="preserve">»  </w:t>
      </w:r>
      <w:r w:rsidRPr="004536AE">
        <w:rPr>
          <w:rFonts w:eastAsia="Calibri"/>
          <w:b/>
          <w:sz w:val="28"/>
          <w:szCs w:val="28"/>
          <w:u w:val="single"/>
          <w:lang w:eastAsia="en-US"/>
        </w:rPr>
        <w:t xml:space="preserve">РЕШАЕТ: </w:t>
      </w:r>
    </w:p>
    <w:p w:rsidR="004536AE" w:rsidRPr="004536AE" w:rsidRDefault="004536AE" w:rsidP="00FB1E46">
      <w:pPr>
        <w:autoSpaceDN w:val="0"/>
        <w:adjustRightInd w:val="0"/>
        <w:ind w:firstLine="709"/>
        <w:jc w:val="both"/>
        <w:rPr>
          <w:rFonts w:eastAsia="Calibri"/>
          <w:b/>
          <w:sz w:val="28"/>
          <w:szCs w:val="28"/>
          <w:u w:val="single"/>
          <w:lang w:eastAsia="en-US"/>
        </w:rPr>
      </w:pPr>
    </w:p>
    <w:p w:rsidR="004536AE" w:rsidRPr="004536AE" w:rsidRDefault="004536AE" w:rsidP="00FB1E46">
      <w:pPr>
        <w:autoSpaceDN w:val="0"/>
        <w:adjustRightInd w:val="0"/>
        <w:ind w:firstLine="709"/>
        <w:jc w:val="both"/>
        <w:rPr>
          <w:rFonts w:eastAsia="Calibri"/>
          <w:sz w:val="28"/>
          <w:szCs w:val="28"/>
          <w:lang w:eastAsia="en-US"/>
        </w:rPr>
      </w:pPr>
      <w:r w:rsidRPr="004536AE">
        <w:rPr>
          <w:rFonts w:eastAsia="Calibri"/>
          <w:sz w:val="28"/>
          <w:szCs w:val="28"/>
          <w:lang w:eastAsia="en-US"/>
        </w:rPr>
        <w:lastRenderedPageBreak/>
        <w:t>1. Внести в решение Совета депутатов муниципального образования «Муниципальный округ Якшур-Бодьинский район Удмуртской Республики» от 16 ноября 2021 года № 19/96 «Об установлении дополнительных оснований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 следующие изменения:</w:t>
      </w:r>
    </w:p>
    <w:p w:rsidR="004536AE" w:rsidRPr="004536AE" w:rsidRDefault="004536AE" w:rsidP="00FB1E46">
      <w:pPr>
        <w:autoSpaceDN w:val="0"/>
        <w:adjustRightInd w:val="0"/>
        <w:ind w:firstLine="709"/>
        <w:jc w:val="both"/>
        <w:rPr>
          <w:rFonts w:eastAsia="Calibri"/>
          <w:sz w:val="28"/>
          <w:szCs w:val="28"/>
          <w:lang w:eastAsia="en-US"/>
        </w:rPr>
      </w:pPr>
      <w:r w:rsidRPr="004536AE">
        <w:rPr>
          <w:rFonts w:eastAsia="Calibri"/>
          <w:sz w:val="28"/>
          <w:szCs w:val="28"/>
          <w:lang w:eastAsia="en-US"/>
        </w:rPr>
        <w:t>1) подпункт 1  пункта 1 изложить в следующей редакции:</w:t>
      </w:r>
    </w:p>
    <w:p w:rsidR="004536AE" w:rsidRPr="004536AE" w:rsidRDefault="004536AE" w:rsidP="00FB1E46">
      <w:pPr>
        <w:autoSpaceDN w:val="0"/>
        <w:adjustRightInd w:val="0"/>
        <w:ind w:firstLine="709"/>
        <w:jc w:val="both"/>
        <w:rPr>
          <w:sz w:val="28"/>
          <w:szCs w:val="28"/>
          <w:lang w:eastAsia="ru-RU"/>
        </w:rPr>
      </w:pPr>
      <w:r w:rsidRPr="004536AE">
        <w:rPr>
          <w:rFonts w:eastAsia="Calibri"/>
          <w:sz w:val="28"/>
          <w:szCs w:val="28"/>
          <w:lang w:eastAsia="en-US"/>
        </w:rPr>
        <w:t xml:space="preserve"> «1) истечение трех лет с момента образования задолженности физического лица, имеющего право на налоговые льготы, установленные законодательством Российской Федерации о налогах и сборах, решениями</w:t>
      </w:r>
      <w:r w:rsidRPr="004536AE">
        <w:t xml:space="preserve"> </w:t>
      </w:r>
      <w:r w:rsidRPr="004536AE">
        <w:rPr>
          <w:rFonts w:eastAsia="Calibri"/>
          <w:sz w:val="28"/>
          <w:szCs w:val="28"/>
          <w:lang w:eastAsia="en-US"/>
        </w:rPr>
        <w:t>Совета депутатов муниципального образования «Муниципальный округ Якшур-Бодьинский район Удмуртской Республики» от 26 ноября 2021 года № 5/104 «</w:t>
      </w:r>
      <w:r w:rsidRPr="004536AE">
        <w:rPr>
          <w:sz w:val="28"/>
          <w:szCs w:val="28"/>
          <w:lang w:eastAsia="ru-RU"/>
        </w:rPr>
        <w:t xml:space="preserve">О налоге на имущество физических лиц на территории муниципального образования «Муниципальный округ Якшур-Бодьинский район Удмуртской Республики», от 16 ноября 2021 года № 20/97 «О земельном налоге на территории муниципального образования «Муниципальный округ Якшур-Бодьинский район Удмуртской Республики», </w:t>
      </w:r>
      <w:r w:rsidRPr="004536AE">
        <w:rPr>
          <w:rFonts w:eastAsia="Calibri"/>
          <w:sz w:val="28"/>
          <w:szCs w:val="28"/>
          <w:lang w:eastAsia="en-US"/>
        </w:rPr>
        <w:t>если общая сумма задолженности физического лица по местным налогам (налог и пени) не превышает 500 рублей;».</w:t>
      </w:r>
    </w:p>
    <w:p w:rsidR="004536AE" w:rsidRPr="004536AE" w:rsidRDefault="004536AE" w:rsidP="00FB1E46">
      <w:pPr>
        <w:autoSpaceDN w:val="0"/>
        <w:adjustRightInd w:val="0"/>
        <w:ind w:firstLine="709"/>
        <w:jc w:val="both"/>
        <w:rPr>
          <w:rFonts w:eastAsia="Calibri"/>
          <w:sz w:val="28"/>
          <w:szCs w:val="28"/>
          <w:lang w:eastAsia="en-US"/>
        </w:rPr>
      </w:pPr>
      <w:r w:rsidRPr="004536AE">
        <w:rPr>
          <w:rFonts w:eastAsia="Calibri"/>
          <w:sz w:val="28"/>
          <w:szCs w:val="28"/>
          <w:lang w:eastAsia="en-US"/>
        </w:rPr>
        <w:t>2. Настоящее решение вступает в силу после его официального опубликования (обнародования).</w:t>
      </w:r>
    </w:p>
    <w:p w:rsidR="004536AE" w:rsidRPr="004536AE" w:rsidRDefault="004536AE" w:rsidP="00FB1E46">
      <w:pPr>
        <w:suppressAutoHyphens w:val="0"/>
        <w:autoSpaceDE/>
        <w:ind w:firstLine="567"/>
        <w:jc w:val="both"/>
        <w:rPr>
          <w:b/>
          <w:bCs/>
          <w:color w:val="000000"/>
          <w:sz w:val="28"/>
          <w:szCs w:val="28"/>
          <w:lang w:eastAsia="ru-RU"/>
        </w:rPr>
      </w:pPr>
    </w:p>
    <w:p w:rsidR="004536AE" w:rsidRPr="004536AE" w:rsidRDefault="004536AE" w:rsidP="00FB1E46">
      <w:pPr>
        <w:autoSpaceDE/>
        <w:rPr>
          <w:b/>
          <w:sz w:val="28"/>
          <w:szCs w:val="28"/>
        </w:rPr>
      </w:pPr>
      <w:r w:rsidRPr="004536AE">
        <w:rPr>
          <w:b/>
          <w:sz w:val="28"/>
          <w:szCs w:val="28"/>
        </w:rPr>
        <w:t>Председатель Совета депутатов</w:t>
      </w:r>
    </w:p>
    <w:p w:rsidR="004536AE" w:rsidRPr="004536AE" w:rsidRDefault="004536AE" w:rsidP="00FB1E46">
      <w:pPr>
        <w:autoSpaceDE/>
        <w:jc w:val="both"/>
        <w:rPr>
          <w:b/>
          <w:sz w:val="28"/>
          <w:szCs w:val="28"/>
        </w:rPr>
      </w:pPr>
      <w:r w:rsidRPr="004536AE">
        <w:rPr>
          <w:b/>
          <w:sz w:val="28"/>
          <w:szCs w:val="28"/>
        </w:rPr>
        <w:t>муниципального образования</w:t>
      </w:r>
    </w:p>
    <w:p w:rsidR="004536AE" w:rsidRPr="004536AE" w:rsidRDefault="004536AE" w:rsidP="00FB1E46">
      <w:pPr>
        <w:autoSpaceDE/>
        <w:jc w:val="both"/>
        <w:rPr>
          <w:b/>
          <w:sz w:val="28"/>
          <w:szCs w:val="28"/>
        </w:rPr>
      </w:pPr>
      <w:r w:rsidRPr="004536AE">
        <w:rPr>
          <w:b/>
          <w:sz w:val="28"/>
          <w:szCs w:val="28"/>
        </w:rPr>
        <w:t xml:space="preserve">«Муниципальный округ </w:t>
      </w:r>
    </w:p>
    <w:p w:rsidR="004536AE" w:rsidRPr="004536AE" w:rsidRDefault="004536AE" w:rsidP="00FB1E46">
      <w:pPr>
        <w:autoSpaceDE/>
        <w:jc w:val="both"/>
        <w:rPr>
          <w:b/>
          <w:sz w:val="28"/>
          <w:szCs w:val="28"/>
        </w:rPr>
      </w:pPr>
      <w:r w:rsidRPr="004536AE">
        <w:rPr>
          <w:b/>
          <w:sz w:val="28"/>
          <w:szCs w:val="28"/>
        </w:rPr>
        <w:t>Якшур-Бодьинский район</w:t>
      </w:r>
    </w:p>
    <w:p w:rsidR="004536AE" w:rsidRPr="004536AE" w:rsidRDefault="004536AE" w:rsidP="00FB1E46">
      <w:pPr>
        <w:autoSpaceDE/>
        <w:jc w:val="both"/>
        <w:rPr>
          <w:b/>
          <w:sz w:val="28"/>
          <w:szCs w:val="28"/>
        </w:rPr>
      </w:pPr>
      <w:r w:rsidRPr="004536AE">
        <w:rPr>
          <w:b/>
          <w:sz w:val="28"/>
          <w:szCs w:val="28"/>
        </w:rPr>
        <w:t>Удмуртской Республики»                                                    С.В. Поторочин</w:t>
      </w:r>
    </w:p>
    <w:p w:rsidR="004536AE" w:rsidRPr="004536AE" w:rsidRDefault="004536AE" w:rsidP="00FB1E46">
      <w:pPr>
        <w:autoSpaceDE/>
        <w:jc w:val="both"/>
        <w:rPr>
          <w:b/>
          <w:sz w:val="28"/>
          <w:szCs w:val="28"/>
        </w:rPr>
      </w:pPr>
    </w:p>
    <w:p w:rsidR="004536AE" w:rsidRPr="004536AE" w:rsidRDefault="004536AE" w:rsidP="00FB1E46">
      <w:pPr>
        <w:autoSpaceDE/>
        <w:rPr>
          <w:b/>
          <w:sz w:val="28"/>
          <w:szCs w:val="28"/>
        </w:rPr>
      </w:pPr>
      <w:r w:rsidRPr="004536AE">
        <w:rPr>
          <w:b/>
          <w:sz w:val="28"/>
          <w:szCs w:val="28"/>
        </w:rPr>
        <w:t>Глава муниципального образования</w:t>
      </w:r>
    </w:p>
    <w:p w:rsidR="004536AE" w:rsidRPr="004536AE" w:rsidRDefault="004536AE" w:rsidP="00FB1E46">
      <w:pPr>
        <w:autoSpaceDE/>
        <w:rPr>
          <w:b/>
          <w:sz w:val="28"/>
          <w:szCs w:val="28"/>
        </w:rPr>
      </w:pPr>
      <w:r w:rsidRPr="004536AE">
        <w:rPr>
          <w:b/>
          <w:sz w:val="28"/>
          <w:szCs w:val="28"/>
        </w:rPr>
        <w:t>«Муниципальный округ</w:t>
      </w:r>
    </w:p>
    <w:p w:rsidR="004536AE" w:rsidRPr="004536AE" w:rsidRDefault="004536AE" w:rsidP="00FB1E46">
      <w:pPr>
        <w:autoSpaceDE/>
        <w:rPr>
          <w:b/>
          <w:sz w:val="28"/>
          <w:szCs w:val="28"/>
        </w:rPr>
      </w:pPr>
      <w:r w:rsidRPr="004536AE">
        <w:rPr>
          <w:b/>
          <w:sz w:val="28"/>
          <w:szCs w:val="28"/>
        </w:rPr>
        <w:t>Якшур-Бодьинский район</w:t>
      </w:r>
    </w:p>
    <w:p w:rsidR="004536AE" w:rsidRPr="004536AE" w:rsidRDefault="004536AE" w:rsidP="00FB1E46">
      <w:pPr>
        <w:autoSpaceDE/>
        <w:rPr>
          <w:b/>
          <w:sz w:val="28"/>
          <w:szCs w:val="28"/>
        </w:rPr>
      </w:pPr>
      <w:r w:rsidRPr="004536AE">
        <w:rPr>
          <w:b/>
          <w:sz w:val="28"/>
          <w:szCs w:val="28"/>
        </w:rPr>
        <w:t>Удмуртской Республики»</w:t>
      </w:r>
      <w:r w:rsidRPr="004536AE">
        <w:rPr>
          <w:b/>
          <w:sz w:val="28"/>
          <w:szCs w:val="28"/>
        </w:rPr>
        <w:tab/>
      </w:r>
      <w:r w:rsidRPr="004536AE">
        <w:rPr>
          <w:b/>
          <w:sz w:val="28"/>
          <w:szCs w:val="28"/>
        </w:rPr>
        <w:tab/>
        <w:t xml:space="preserve">                                       А.В. Леконцев</w:t>
      </w:r>
    </w:p>
    <w:p w:rsidR="004536AE" w:rsidRPr="004536AE" w:rsidRDefault="004536AE" w:rsidP="00FB1E46">
      <w:pPr>
        <w:autoSpaceDE/>
        <w:rPr>
          <w:lang w:eastAsia="ru-RU"/>
        </w:rPr>
      </w:pPr>
      <w:r w:rsidRPr="004536AE">
        <w:rPr>
          <w:b/>
          <w:sz w:val="27"/>
          <w:szCs w:val="27"/>
        </w:rPr>
        <w:t xml:space="preserve"> </w:t>
      </w:r>
      <w:r w:rsidRPr="004536AE">
        <w:rPr>
          <w:lang w:eastAsia="ru-RU"/>
        </w:rPr>
        <w:t>с. Якшур-Бодья</w:t>
      </w:r>
    </w:p>
    <w:p w:rsidR="004536AE" w:rsidRPr="004536AE" w:rsidRDefault="004536AE" w:rsidP="00FB1E46">
      <w:pPr>
        <w:suppressAutoHyphens w:val="0"/>
        <w:autoSpaceDE/>
        <w:jc w:val="both"/>
        <w:rPr>
          <w:lang w:eastAsia="ru-RU"/>
        </w:rPr>
      </w:pPr>
      <w:r w:rsidRPr="004536AE">
        <w:rPr>
          <w:lang w:eastAsia="ru-RU"/>
        </w:rPr>
        <w:t>«27» июля 2023 года</w:t>
      </w:r>
    </w:p>
    <w:p w:rsidR="004536AE" w:rsidRDefault="004536AE" w:rsidP="00FB1E46">
      <w:pPr>
        <w:tabs>
          <w:tab w:val="left" w:pos="2010"/>
        </w:tabs>
        <w:autoSpaceDE/>
        <w:rPr>
          <w:lang w:eastAsia="ru-RU"/>
        </w:rPr>
      </w:pPr>
      <w:r w:rsidRPr="004536AE">
        <w:rPr>
          <w:lang w:eastAsia="ru-RU"/>
        </w:rPr>
        <w:t>№ 2/397</w:t>
      </w:r>
    </w:p>
    <w:p w:rsidR="00FB1E46" w:rsidRDefault="00FB1E46" w:rsidP="00FB1E46">
      <w:pPr>
        <w:tabs>
          <w:tab w:val="left" w:pos="2010"/>
        </w:tabs>
        <w:autoSpaceDE/>
        <w:rPr>
          <w:lang w:eastAsia="ru-RU"/>
        </w:rPr>
      </w:pPr>
    </w:p>
    <w:p w:rsidR="00FB1E46" w:rsidRDefault="00FB1E46" w:rsidP="00FB1E46">
      <w:pPr>
        <w:tabs>
          <w:tab w:val="left" w:pos="2010"/>
        </w:tabs>
        <w:autoSpaceDE/>
        <w:rPr>
          <w:lang w:eastAsia="ru-RU"/>
        </w:rPr>
      </w:pPr>
    </w:p>
    <w:p w:rsidR="00FB1E46" w:rsidRDefault="00FB1E46" w:rsidP="00FB1E46">
      <w:pPr>
        <w:tabs>
          <w:tab w:val="left" w:pos="2010"/>
        </w:tabs>
        <w:autoSpaceDE/>
        <w:rPr>
          <w:lang w:eastAsia="ru-RU"/>
        </w:rPr>
      </w:pPr>
    </w:p>
    <w:p w:rsidR="00FB1E46" w:rsidRDefault="00FB1E46" w:rsidP="00FB1E46">
      <w:pPr>
        <w:tabs>
          <w:tab w:val="left" w:pos="2010"/>
        </w:tabs>
        <w:autoSpaceDE/>
        <w:rPr>
          <w:lang w:eastAsia="ru-RU"/>
        </w:rPr>
      </w:pPr>
    </w:p>
    <w:p w:rsidR="00FB1E46" w:rsidRDefault="00FB1E46" w:rsidP="00FB1E46">
      <w:pPr>
        <w:tabs>
          <w:tab w:val="left" w:pos="2010"/>
        </w:tabs>
        <w:autoSpaceDE/>
        <w:rPr>
          <w:lang w:eastAsia="ru-RU"/>
        </w:rPr>
      </w:pPr>
    </w:p>
    <w:p w:rsidR="00FB1E46" w:rsidRDefault="00FB1E46" w:rsidP="00FB1E46">
      <w:pPr>
        <w:tabs>
          <w:tab w:val="left" w:pos="2010"/>
        </w:tabs>
        <w:autoSpaceDE/>
        <w:rPr>
          <w:lang w:eastAsia="ru-RU"/>
        </w:rPr>
      </w:pPr>
    </w:p>
    <w:p w:rsidR="00FB1E46" w:rsidRDefault="00FB1E46" w:rsidP="00FB1E46">
      <w:pPr>
        <w:tabs>
          <w:tab w:val="left" w:pos="2010"/>
        </w:tabs>
        <w:autoSpaceDE/>
        <w:rPr>
          <w:lang w:eastAsia="ru-RU"/>
        </w:rPr>
      </w:pPr>
    </w:p>
    <w:p w:rsidR="00FB1E46" w:rsidRPr="004536AE" w:rsidRDefault="00FB1E46" w:rsidP="00FB1E46">
      <w:pPr>
        <w:tabs>
          <w:tab w:val="left" w:pos="2010"/>
        </w:tabs>
        <w:autoSpaceDE/>
        <w:rPr>
          <w:lang w:eastAsia="ru-RU"/>
        </w:rPr>
      </w:pPr>
    </w:p>
    <w:p w:rsidR="0059422B" w:rsidRDefault="0059422B" w:rsidP="00FB1E46">
      <w:pPr>
        <w:tabs>
          <w:tab w:val="left" w:pos="1635"/>
          <w:tab w:val="left" w:pos="3105"/>
        </w:tabs>
        <w:jc w:val="both"/>
        <w:rPr>
          <w:rFonts w:ascii="inherit" w:hAnsi="inherit" w:cs="Tahoma"/>
          <w:color w:val="000000"/>
          <w:sz w:val="28"/>
          <w:szCs w:val="28"/>
          <w:bdr w:val="none" w:sz="0" w:space="0" w:color="auto" w:frame="1"/>
          <w:lang w:eastAsia="ru-RU"/>
        </w:rPr>
      </w:pPr>
    </w:p>
    <w:p w:rsidR="0059422B" w:rsidRDefault="0059422B" w:rsidP="009E4F2B">
      <w:pPr>
        <w:tabs>
          <w:tab w:val="left" w:pos="1635"/>
          <w:tab w:val="left" w:pos="3105"/>
        </w:tabs>
        <w:jc w:val="both"/>
        <w:rPr>
          <w:rFonts w:ascii="inherit" w:hAnsi="inherit" w:cs="Tahoma"/>
          <w:color w:val="000000"/>
          <w:sz w:val="28"/>
          <w:szCs w:val="28"/>
          <w:bdr w:val="none" w:sz="0" w:space="0" w:color="auto" w:frame="1"/>
          <w:lang w:eastAsia="ru-RU"/>
        </w:rPr>
      </w:pPr>
    </w:p>
    <w:p w:rsidR="004536AE" w:rsidRPr="004536AE" w:rsidRDefault="004536AE" w:rsidP="004536AE">
      <w:pPr>
        <w:autoSpaceDE/>
        <w:rPr>
          <w:b/>
          <w:sz w:val="28"/>
          <w:szCs w:val="28"/>
        </w:rPr>
      </w:pPr>
      <w:r w:rsidRPr="004536AE">
        <w:rPr>
          <w:b/>
          <w:noProof/>
          <w:sz w:val="28"/>
          <w:szCs w:val="28"/>
          <w:lang w:eastAsia="ru-RU"/>
        </w:rPr>
        <w:lastRenderedPageBreak/>
        <w:drawing>
          <wp:anchor distT="0" distB="0" distL="114300" distR="114300" simplePos="0" relativeHeight="251665408" behindDoc="0" locked="0" layoutInCell="1" allowOverlap="1">
            <wp:simplePos x="0" y="0"/>
            <wp:positionH relativeFrom="column">
              <wp:posOffset>2571750</wp:posOffset>
            </wp:positionH>
            <wp:positionV relativeFrom="paragraph">
              <wp:posOffset>-354330</wp:posOffset>
            </wp:positionV>
            <wp:extent cx="544195" cy="661670"/>
            <wp:effectExtent l="0" t="0" r="8255" b="5080"/>
            <wp:wrapNone/>
            <wp:docPr id="4" name="Рисунок 4" descr="C:\Documents and Settings\Пользователь\Мои документы\фото\Герб\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ользователь\Мои документы\фото\Герб\Гер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195" cy="6616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insideH w:val="single" w:sz="4" w:space="0" w:color="auto"/>
          <w:insideV w:val="single" w:sz="4" w:space="0" w:color="auto"/>
        </w:tblBorders>
        <w:tblLook w:val="04A0" w:firstRow="1" w:lastRow="0" w:firstColumn="1" w:lastColumn="0" w:noHBand="0" w:noVBand="1"/>
      </w:tblPr>
      <w:tblGrid>
        <w:gridCol w:w="9428"/>
      </w:tblGrid>
      <w:tr w:rsidR="004536AE" w:rsidRPr="004536AE" w:rsidTr="004536AE">
        <w:tc>
          <w:tcPr>
            <w:tcW w:w="9854" w:type="dxa"/>
            <w:shd w:val="clear" w:color="auto" w:fill="auto"/>
          </w:tcPr>
          <w:p w:rsidR="004536AE" w:rsidRPr="004536AE" w:rsidRDefault="004536AE" w:rsidP="004536AE">
            <w:pPr>
              <w:keepNext/>
              <w:suppressAutoHyphens w:val="0"/>
              <w:autoSpaceDE/>
              <w:ind w:right="-117"/>
              <w:contextualSpacing/>
              <w:jc w:val="center"/>
              <w:outlineLvl w:val="0"/>
              <w:rPr>
                <w:b/>
                <w:bCs/>
                <w:kern w:val="32"/>
                <w:sz w:val="28"/>
                <w:szCs w:val="28"/>
                <w:lang w:eastAsia="ru-RU"/>
              </w:rPr>
            </w:pPr>
          </w:p>
          <w:p w:rsidR="004536AE" w:rsidRPr="004536AE" w:rsidRDefault="004536AE" w:rsidP="004536AE">
            <w:pPr>
              <w:keepNext/>
              <w:suppressAutoHyphens w:val="0"/>
              <w:autoSpaceDE/>
              <w:ind w:right="-117"/>
              <w:contextualSpacing/>
              <w:jc w:val="center"/>
              <w:outlineLvl w:val="0"/>
              <w:rPr>
                <w:b/>
                <w:bCs/>
                <w:kern w:val="32"/>
                <w:sz w:val="28"/>
                <w:szCs w:val="28"/>
                <w:lang w:eastAsia="ru-RU"/>
              </w:rPr>
            </w:pPr>
            <w:r w:rsidRPr="004536AE">
              <w:rPr>
                <w:b/>
                <w:bCs/>
                <w:kern w:val="32"/>
                <w:sz w:val="28"/>
                <w:szCs w:val="28"/>
                <w:lang w:eastAsia="ru-RU"/>
              </w:rPr>
              <w:t xml:space="preserve">Совет </w:t>
            </w:r>
            <w:r w:rsidRPr="004536AE">
              <w:rPr>
                <w:b/>
                <w:bCs/>
                <w:kern w:val="32"/>
                <w:sz w:val="28"/>
                <w:szCs w:val="28"/>
              </w:rPr>
              <w:t xml:space="preserve">депутатов </w:t>
            </w:r>
            <w:r w:rsidRPr="004536AE">
              <w:rPr>
                <w:b/>
                <w:bCs/>
                <w:kern w:val="32"/>
                <w:sz w:val="28"/>
                <w:szCs w:val="28"/>
                <w:lang w:eastAsia="ru-RU"/>
              </w:rPr>
              <w:t xml:space="preserve">муниципального образования «Муниципальный округ </w:t>
            </w:r>
          </w:p>
          <w:p w:rsidR="004536AE" w:rsidRPr="004536AE" w:rsidRDefault="004536AE" w:rsidP="004536AE">
            <w:pPr>
              <w:keepNext/>
              <w:suppressAutoHyphens w:val="0"/>
              <w:autoSpaceDE/>
              <w:ind w:right="-117"/>
              <w:contextualSpacing/>
              <w:jc w:val="center"/>
              <w:outlineLvl w:val="0"/>
              <w:rPr>
                <w:b/>
                <w:bCs/>
                <w:kern w:val="32"/>
                <w:sz w:val="28"/>
                <w:szCs w:val="28"/>
                <w:lang w:eastAsia="ru-RU"/>
              </w:rPr>
            </w:pPr>
            <w:r w:rsidRPr="004536AE">
              <w:rPr>
                <w:b/>
                <w:bCs/>
                <w:kern w:val="32"/>
                <w:sz w:val="28"/>
                <w:szCs w:val="28"/>
                <w:lang w:eastAsia="ru-RU"/>
              </w:rPr>
              <w:t>Якшур-Бодьинский район Удмуртской Республики»</w:t>
            </w:r>
          </w:p>
          <w:p w:rsidR="004536AE" w:rsidRPr="004536AE" w:rsidRDefault="004536AE" w:rsidP="004536AE">
            <w:pPr>
              <w:autoSpaceDE/>
              <w:jc w:val="center"/>
              <w:rPr>
                <w:b/>
                <w:sz w:val="28"/>
                <w:szCs w:val="28"/>
              </w:rPr>
            </w:pPr>
            <w:r w:rsidRPr="004536AE">
              <w:rPr>
                <w:b/>
                <w:sz w:val="28"/>
                <w:szCs w:val="28"/>
              </w:rPr>
              <w:t xml:space="preserve">«Удмурт Элькунысь Якшур-Бӧдья ёрос муниципал округ» </w:t>
            </w:r>
          </w:p>
          <w:p w:rsidR="004536AE" w:rsidRPr="004536AE" w:rsidRDefault="004536AE" w:rsidP="004536AE">
            <w:pPr>
              <w:autoSpaceDE/>
              <w:jc w:val="center"/>
              <w:rPr>
                <w:b/>
                <w:sz w:val="26"/>
                <w:szCs w:val="26"/>
              </w:rPr>
            </w:pPr>
            <w:r w:rsidRPr="004536AE">
              <w:rPr>
                <w:b/>
                <w:sz w:val="28"/>
                <w:szCs w:val="28"/>
              </w:rPr>
              <w:t>муниципал кылдытэтысь депутатъёслэн Кенешсы</w:t>
            </w:r>
          </w:p>
        </w:tc>
      </w:tr>
    </w:tbl>
    <w:p w:rsidR="004536AE" w:rsidRPr="004536AE" w:rsidRDefault="004536AE" w:rsidP="004536AE">
      <w:pPr>
        <w:suppressAutoHyphens w:val="0"/>
        <w:autoSpaceDE/>
        <w:rPr>
          <w:b/>
          <w:bCs/>
          <w:sz w:val="28"/>
          <w:szCs w:val="28"/>
          <w:u w:val="single"/>
          <w:lang w:eastAsia="ru-RU"/>
        </w:rPr>
      </w:pPr>
    </w:p>
    <w:p w:rsidR="004536AE" w:rsidRPr="004536AE" w:rsidRDefault="004536AE" w:rsidP="00FB1E46">
      <w:pPr>
        <w:suppressAutoHyphens w:val="0"/>
        <w:autoSpaceDE/>
        <w:jc w:val="center"/>
        <w:rPr>
          <w:b/>
          <w:bCs/>
          <w:sz w:val="27"/>
          <w:szCs w:val="27"/>
          <w:lang w:eastAsia="ru-RU"/>
        </w:rPr>
      </w:pPr>
      <w:r w:rsidRPr="004536AE">
        <w:rPr>
          <w:b/>
          <w:bCs/>
          <w:sz w:val="27"/>
          <w:szCs w:val="27"/>
          <w:lang w:eastAsia="ru-RU"/>
        </w:rPr>
        <w:t>РЕШЕНИЕ</w:t>
      </w:r>
    </w:p>
    <w:p w:rsidR="004536AE" w:rsidRPr="004536AE" w:rsidRDefault="004536AE" w:rsidP="00FB1E46">
      <w:pPr>
        <w:suppressAutoHyphens w:val="0"/>
        <w:autoSpaceDE/>
        <w:jc w:val="center"/>
        <w:rPr>
          <w:b/>
          <w:bCs/>
          <w:sz w:val="27"/>
          <w:szCs w:val="27"/>
          <w:lang w:eastAsia="ru-RU"/>
        </w:rPr>
      </w:pPr>
    </w:p>
    <w:p w:rsidR="004536AE" w:rsidRPr="004536AE" w:rsidRDefault="004536AE" w:rsidP="00FB1E46">
      <w:pPr>
        <w:suppressAutoHyphens w:val="0"/>
        <w:autoSpaceDN w:val="0"/>
        <w:adjustRightInd w:val="0"/>
        <w:jc w:val="center"/>
        <w:rPr>
          <w:rFonts w:ascii="Arial" w:hAnsi="Arial" w:cs="Arial"/>
          <w:b/>
          <w:bCs/>
          <w:sz w:val="28"/>
          <w:szCs w:val="28"/>
          <w:lang w:eastAsia="ru-RU"/>
        </w:rPr>
      </w:pPr>
      <w:r w:rsidRPr="004536AE">
        <w:rPr>
          <w:b/>
          <w:bCs/>
          <w:sz w:val="28"/>
          <w:szCs w:val="28"/>
          <w:lang w:eastAsia="ru-RU"/>
        </w:rPr>
        <w:t>О внесении изменений в Прогнозный</w:t>
      </w:r>
      <w:r w:rsidRPr="004536AE">
        <w:rPr>
          <w:b/>
          <w:bCs/>
          <w:sz w:val="28"/>
          <w:szCs w:val="28"/>
          <w:lang w:eastAsia="ru-RU"/>
        </w:rPr>
        <w:tab/>
        <w:t xml:space="preserve"> план (Программу) приватизации имущества, находящегося в собственности муниципального образования «Муниципальный округ Якшур-Бодьинский район Удмуртской Республики», на 2023 год и на плановый период 2024-2025 годов </w:t>
      </w:r>
    </w:p>
    <w:p w:rsidR="004536AE" w:rsidRPr="004536AE" w:rsidRDefault="004536AE" w:rsidP="00FB1E46">
      <w:pPr>
        <w:widowControl w:val="0"/>
        <w:suppressAutoHyphens w:val="0"/>
        <w:autoSpaceDN w:val="0"/>
        <w:adjustRightInd w:val="0"/>
        <w:ind w:firstLine="540"/>
        <w:jc w:val="both"/>
        <w:rPr>
          <w:sz w:val="28"/>
          <w:szCs w:val="28"/>
          <w:lang w:eastAsia="ru-RU"/>
        </w:rPr>
      </w:pPr>
    </w:p>
    <w:p w:rsidR="004536AE" w:rsidRPr="004536AE" w:rsidRDefault="004536AE" w:rsidP="00FB1E46">
      <w:pPr>
        <w:widowControl w:val="0"/>
        <w:suppressAutoHyphens w:val="0"/>
        <w:autoSpaceDN w:val="0"/>
        <w:adjustRightInd w:val="0"/>
        <w:ind w:firstLine="540"/>
        <w:jc w:val="both"/>
        <w:rPr>
          <w:sz w:val="28"/>
          <w:szCs w:val="28"/>
          <w:lang w:eastAsia="ru-RU"/>
        </w:rPr>
      </w:pPr>
      <w:r w:rsidRPr="004536AE">
        <w:rPr>
          <w:sz w:val="28"/>
          <w:szCs w:val="28"/>
          <w:lang w:eastAsia="ru-RU"/>
        </w:rPr>
        <w:t xml:space="preserve">В соответствии с решением Совета депутатов муниципального образования «Муниципальный округ Якшур-Бодьинский район Удмуртской Республики» № 3/330 от 22 декабря 2022 года «Об утверждении Прогнозного плана (Программы) приватизации имущества, находящегося в собственности муниципального образования «Муниципальный округ Якшур-Бодьинский район Удмуртской Республики», на 2023 год и на плановый период 2024-2025 годов», руководствуясь пунктом 30 статьи 26 Устава муниципального образования «Муниципальный округ Якшур-Бодьинский район Удмуртской Республики»,  Совет депутатов муниципального образования «Муниципальный округ Якшур-Бодьинский район Удмуртской Республики» </w:t>
      </w:r>
      <w:r w:rsidRPr="004536AE">
        <w:rPr>
          <w:b/>
          <w:caps/>
          <w:sz w:val="28"/>
          <w:szCs w:val="28"/>
          <w:u w:val="single"/>
          <w:lang w:eastAsia="ru-RU"/>
        </w:rPr>
        <w:t>решает</w:t>
      </w:r>
      <w:r w:rsidRPr="004536AE">
        <w:rPr>
          <w:b/>
          <w:sz w:val="28"/>
          <w:szCs w:val="28"/>
          <w:lang w:eastAsia="ru-RU"/>
        </w:rPr>
        <w:t>:</w:t>
      </w:r>
    </w:p>
    <w:p w:rsidR="004536AE" w:rsidRPr="004536AE" w:rsidRDefault="004536AE" w:rsidP="00FB1E46">
      <w:pPr>
        <w:suppressAutoHyphens w:val="0"/>
        <w:autoSpaceDN w:val="0"/>
        <w:adjustRightInd w:val="0"/>
        <w:ind w:firstLine="540"/>
        <w:jc w:val="both"/>
        <w:rPr>
          <w:sz w:val="28"/>
          <w:szCs w:val="28"/>
          <w:lang w:eastAsia="ru-RU"/>
        </w:rPr>
      </w:pPr>
    </w:p>
    <w:p w:rsidR="004536AE" w:rsidRPr="004536AE" w:rsidRDefault="004536AE" w:rsidP="00FB1E46">
      <w:pPr>
        <w:suppressAutoHyphens w:val="0"/>
        <w:autoSpaceDN w:val="0"/>
        <w:adjustRightInd w:val="0"/>
        <w:ind w:firstLine="540"/>
        <w:jc w:val="both"/>
        <w:rPr>
          <w:sz w:val="28"/>
          <w:szCs w:val="28"/>
          <w:lang w:eastAsia="ru-RU"/>
        </w:rPr>
      </w:pPr>
      <w:r w:rsidRPr="004536AE">
        <w:rPr>
          <w:sz w:val="28"/>
          <w:szCs w:val="28"/>
          <w:lang w:eastAsia="ru-RU"/>
        </w:rPr>
        <w:t>1. Внести изменения в Прогнозный</w:t>
      </w:r>
      <w:r w:rsidRPr="004536AE">
        <w:rPr>
          <w:sz w:val="28"/>
          <w:szCs w:val="28"/>
          <w:lang w:eastAsia="ru-RU"/>
        </w:rPr>
        <w:tab/>
        <w:t xml:space="preserve"> план (Программу) приватизации имущества, находящегося в собственности муниципального образования «Муниципальный округ Якшур-Бодьинский район Удмуртской Республики», на 2023 год и на плановый период 2024-2025 годов (далее-Программа), утвержденный решением Совета депутатов муниципального образования «Якшур-Бодьинский район»    № 3/330 от 22 декабря 2022 года, следующего содержания:</w:t>
      </w:r>
    </w:p>
    <w:p w:rsidR="004536AE" w:rsidRPr="004536AE" w:rsidRDefault="004536AE" w:rsidP="00FB1E46">
      <w:pPr>
        <w:suppressAutoHyphens w:val="0"/>
        <w:autoSpaceDN w:val="0"/>
        <w:adjustRightInd w:val="0"/>
        <w:ind w:firstLine="540"/>
        <w:jc w:val="both"/>
        <w:rPr>
          <w:sz w:val="28"/>
          <w:szCs w:val="28"/>
          <w:lang w:eastAsia="ru-RU"/>
        </w:rPr>
      </w:pPr>
      <w:r w:rsidRPr="004536AE">
        <w:rPr>
          <w:sz w:val="28"/>
          <w:szCs w:val="28"/>
          <w:lang w:eastAsia="ru-RU"/>
        </w:rPr>
        <w:t xml:space="preserve">1.1. таблицу Раздела </w:t>
      </w:r>
      <w:r w:rsidRPr="004536AE">
        <w:rPr>
          <w:sz w:val="28"/>
          <w:szCs w:val="28"/>
          <w:lang w:val="en-US" w:eastAsia="ru-RU"/>
        </w:rPr>
        <w:t>II</w:t>
      </w:r>
      <w:r w:rsidRPr="004536AE">
        <w:rPr>
          <w:sz w:val="28"/>
          <w:szCs w:val="28"/>
          <w:lang w:eastAsia="ru-RU"/>
        </w:rPr>
        <w:t xml:space="preserve">  Программы дополнить следующими строками: </w:t>
      </w:r>
    </w:p>
    <w:p w:rsidR="004536AE" w:rsidRPr="004536AE" w:rsidRDefault="004536AE" w:rsidP="00FB1E46">
      <w:pPr>
        <w:suppressAutoHyphens w:val="0"/>
        <w:autoSpaceDN w:val="0"/>
        <w:adjustRightInd w:val="0"/>
        <w:ind w:firstLine="540"/>
        <w:jc w:val="both"/>
        <w:rPr>
          <w:sz w:val="28"/>
          <w:szCs w:val="28"/>
          <w:lang w:eastAsia="ru-RU"/>
        </w:rPr>
      </w:pPr>
      <w:r w:rsidRPr="004536AE">
        <w:rPr>
          <w:sz w:val="28"/>
          <w:szCs w:val="28"/>
          <w:lang w:eastAsia="ru-RU"/>
        </w:rPr>
        <w:t>«</w:t>
      </w:r>
    </w:p>
    <w:tbl>
      <w:tblPr>
        <w:tblW w:w="0" w:type="auto"/>
        <w:tblInd w:w="-252" w:type="dxa"/>
        <w:tblLook w:val="0000" w:firstRow="0" w:lastRow="0" w:firstColumn="0" w:lastColumn="0" w:noHBand="0" w:noVBand="0"/>
      </w:tblPr>
      <w:tblGrid>
        <w:gridCol w:w="579"/>
        <w:gridCol w:w="2186"/>
        <w:gridCol w:w="2720"/>
        <w:gridCol w:w="1070"/>
        <w:gridCol w:w="2190"/>
        <w:gridCol w:w="935"/>
      </w:tblGrid>
      <w:tr w:rsidR="004536AE" w:rsidRPr="004536AE" w:rsidTr="004536AE">
        <w:trPr>
          <w:trHeight w:val="1296"/>
          <w:tblHeader/>
        </w:trPr>
        <w:tc>
          <w:tcPr>
            <w:tcW w:w="0" w:type="auto"/>
            <w:tcBorders>
              <w:top w:val="single" w:sz="4" w:space="0" w:color="auto"/>
              <w:left w:val="single" w:sz="4" w:space="0" w:color="auto"/>
              <w:bottom w:val="single" w:sz="4" w:space="0" w:color="auto"/>
              <w:right w:val="single" w:sz="4" w:space="0" w:color="auto"/>
            </w:tcBorders>
          </w:tcPr>
          <w:p w:rsidR="004536AE" w:rsidRPr="004536AE" w:rsidRDefault="004536AE" w:rsidP="00FB1E46">
            <w:pPr>
              <w:suppressAutoHyphens w:val="0"/>
              <w:autoSpaceDE/>
              <w:jc w:val="center"/>
              <w:rPr>
                <w:bCs/>
                <w:lang w:eastAsia="ru-RU"/>
              </w:rPr>
            </w:pPr>
            <w:r w:rsidRPr="004536AE">
              <w:rPr>
                <w:bCs/>
                <w:lang w:eastAsia="ru-RU"/>
              </w:rPr>
              <w:t>№ п/п</w:t>
            </w:r>
          </w:p>
          <w:p w:rsidR="004536AE" w:rsidRPr="004536AE" w:rsidRDefault="004536AE" w:rsidP="00FB1E46">
            <w:pPr>
              <w:suppressAutoHyphens w:val="0"/>
              <w:autoSpaceDE/>
              <w:jc w:val="center"/>
              <w:rPr>
                <w:bCs/>
                <w:lang w:eastAsia="ru-RU"/>
              </w:rPr>
            </w:pPr>
          </w:p>
        </w:tc>
        <w:tc>
          <w:tcPr>
            <w:tcW w:w="0" w:type="auto"/>
            <w:tcBorders>
              <w:top w:val="single" w:sz="4" w:space="0" w:color="auto"/>
              <w:left w:val="nil"/>
              <w:bottom w:val="single" w:sz="4" w:space="0" w:color="auto"/>
              <w:right w:val="single" w:sz="4" w:space="0" w:color="auto"/>
            </w:tcBorders>
          </w:tcPr>
          <w:p w:rsidR="004536AE" w:rsidRPr="004536AE" w:rsidRDefault="004536AE" w:rsidP="00FB1E46">
            <w:pPr>
              <w:suppressAutoHyphens w:val="0"/>
              <w:autoSpaceDE/>
              <w:jc w:val="center"/>
              <w:rPr>
                <w:bCs/>
                <w:lang w:eastAsia="ru-RU"/>
              </w:rPr>
            </w:pPr>
            <w:r w:rsidRPr="004536AE">
              <w:rPr>
                <w:bCs/>
                <w:lang w:eastAsia="ru-RU"/>
              </w:rPr>
              <w:t>Наименование объекта</w:t>
            </w:r>
          </w:p>
        </w:tc>
        <w:tc>
          <w:tcPr>
            <w:tcW w:w="0" w:type="auto"/>
            <w:tcBorders>
              <w:top w:val="single" w:sz="4" w:space="0" w:color="auto"/>
              <w:left w:val="nil"/>
              <w:bottom w:val="single" w:sz="4" w:space="0" w:color="auto"/>
              <w:right w:val="single" w:sz="4" w:space="0" w:color="auto"/>
            </w:tcBorders>
          </w:tcPr>
          <w:p w:rsidR="004536AE" w:rsidRPr="004536AE" w:rsidRDefault="004536AE" w:rsidP="00FB1E46">
            <w:pPr>
              <w:suppressAutoHyphens w:val="0"/>
              <w:autoSpaceDE/>
              <w:jc w:val="center"/>
              <w:rPr>
                <w:bCs/>
                <w:lang w:eastAsia="ru-RU"/>
              </w:rPr>
            </w:pPr>
            <w:r w:rsidRPr="004536AE">
              <w:rPr>
                <w:bCs/>
                <w:lang w:eastAsia="ru-RU"/>
              </w:rPr>
              <w:t>Местонахождение и краткая характеристика объекта</w:t>
            </w:r>
          </w:p>
        </w:tc>
        <w:tc>
          <w:tcPr>
            <w:tcW w:w="0" w:type="auto"/>
            <w:tcBorders>
              <w:top w:val="single" w:sz="4" w:space="0" w:color="auto"/>
              <w:left w:val="nil"/>
              <w:bottom w:val="single" w:sz="4" w:space="0" w:color="auto"/>
              <w:right w:val="single" w:sz="4" w:space="0" w:color="auto"/>
            </w:tcBorders>
          </w:tcPr>
          <w:p w:rsidR="004536AE" w:rsidRPr="004536AE" w:rsidRDefault="004536AE" w:rsidP="00FB1E46">
            <w:pPr>
              <w:suppressAutoHyphens w:val="0"/>
              <w:autoSpaceDE/>
              <w:ind w:left="-108" w:right="-108"/>
              <w:jc w:val="center"/>
              <w:rPr>
                <w:bCs/>
                <w:lang w:eastAsia="ru-RU"/>
              </w:rPr>
            </w:pPr>
            <w:r w:rsidRPr="004536AE">
              <w:rPr>
                <w:bCs/>
                <w:lang w:eastAsia="ru-RU"/>
              </w:rPr>
              <w:t>Площадь, кв.м.</w:t>
            </w:r>
          </w:p>
        </w:tc>
        <w:tc>
          <w:tcPr>
            <w:tcW w:w="0" w:type="auto"/>
            <w:tcBorders>
              <w:top w:val="single" w:sz="4" w:space="0" w:color="auto"/>
              <w:left w:val="single" w:sz="4" w:space="0" w:color="auto"/>
              <w:bottom w:val="single" w:sz="4" w:space="0" w:color="auto"/>
              <w:right w:val="single" w:sz="4" w:space="0" w:color="auto"/>
            </w:tcBorders>
          </w:tcPr>
          <w:p w:rsidR="004536AE" w:rsidRPr="004536AE" w:rsidRDefault="004536AE" w:rsidP="00FB1E46">
            <w:pPr>
              <w:suppressAutoHyphens w:val="0"/>
              <w:autoSpaceDE/>
              <w:jc w:val="center"/>
              <w:rPr>
                <w:bCs/>
                <w:lang w:eastAsia="ru-RU"/>
              </w:rPr>
            </w:pPr>
            <w:r w:rsidRPr="004536AE">
              <w:rPr>
                <w:bCs/>
                <w:lang w:eastAsia="ru-RU"/>
              </w:rPr>
              <w:t>Площадь закрепленного земельного участка, кв.м</w:t>
            </w:r>
          </w:p>
        </w:tc>
        <w:tc>
          <w:tcPr>
            <w:tcW w:w="0" w:type="auto"/>
            <w:tcBorders>
              <w:top w:val="single" w:sz="4" w:space="0" w:color="auto"/>
              <w:left w:val="single" w:sz="4" w:space="0" w:color="auto"/>
              <w:bottom w:val="single" w:sz="4" w:space="0" w:color="auto"/>
              <w:right w:val="single" w:sz="4" w:space="0" w:color="auto"/>
            </w:tcBorders>
          </w:tcPr>
          <w:p w:rsidR="004536AE" w:rsidRPr="004536AE" w:rsidRDefault="004536AE" w:rsidP="00FB1E46">
            <w:pPr>
              <w:suppressAutoHyphens w:val="0"/>
              <w:autoSpaceDE/>
              <w:jc w:val="center"/>
              <w:rPr>
                <w:bCs/>
                <w:lang w:eastAsia="ru-RU"/>
              </w:rPr>
            </w:pPr>
            <w:r w:rsidRPr="004536AE">
              <w:rPr>
                <w:bCs/>
                <w:lang w:eastAsia="ru-RU"/>
              </w:rPr>
              <w:t>% износа</w:t>
            </w:r>
          </w:p>
        </w:tc>
      </w:tr>
      <w:tr w:rsidR="004536AE" w:rsidRPr="004536AE" w:rsidTr="004536AE">
        <w:trPr>
          <w:trHeight w:val="334"/>
          <w:tblHeader/>
        </w:trPr>
        <w:tc>
          <w:tcPr>
            <w:tcW w:w="0" w:type="auto"/>
            <w:tcBorders>
              <w:top w:val="single" w:sz="4" w:space="0" w:color="auto"/>
              <w:left w:val="single" w:sz="4" w:space="0" w:color="auto"/>
              <w:bottom w:val="single" w:sz="4" w:space="0" w:color="auto"/>
              <w:right w:val="single" w:sz="4" w:space="0" w:color="auto"/>
            </w:tcBorders>
          </w:tcPr>
          <w:p w:rsidR="004536AE" w:rsidRPr="004536AE" w:rsidRDefault="004536AE" w:rsidP="00FB1E46">
            <w:pPr>
              <w:suppressAutoHyphens w:val="0"/>
              <w:autoSpaceDE/>
              <w:jc w:val="center"/>
              <w:rPr>
                <w:lang w:eastAsia="ru-RU"/>
              </w:rPr>
            </w:pPr>
            <w:r w:rsidRPr="004536AE">
              <w:rPr>
                <w:lang w:eastAsia="ru-RU"/>
              </w:rPr>
              <w:t>1</w:t>
            </w:r>
          </w:p>
        </w:tc>
        <w:tc>
          <w:tcPr>
            <w:tcW w:w="0" w:type="auto"/>
            <w:tcBorders>
              <w:top w:val="single" w:sz="4" w:space="0" w:color="auto"/>
              <w:left w:val="nil"/>
              <w:bottom w:val="single" w:sz="4" w:space="0" w:color="auto"/>
              <w:right w:val="single" w:sz="4" w:space="0" w:color="auto"/>
            </w:tcBorders>
          </w:tcPr>
          <w:p w:rsidR="004536AE" w:rsidRPr="004536AE" w:rsidRDefault="004536AE" w:rsidP="00FB1E46">
            <w:pPr>
              <w:suppressAutoHyphens w:val="0"/>
              <w:autoSpaceDE/>
              <w:jc w:val="center"/>
              <w:rPr>
                <w:lang w:eastAsia="ru-RU"/>
              </w:rPr>
            </w:pPr>
            <w:r w:rsidRPr="004536AE">
              <w:rPr>
                <w:lang w:eastAsia="ru-RU"/>
              </w:rPr>
              <w:t>2</w:t>
            </w:r>
          </w:p>
        </w:tc>
        <w:tc>
          <w:tcPr>
            <w:tcW w:w="0" w:type="auto"/>
            <w:tcBorders>
              <w:top w:val="single" w:sz="4" w:space="0" w:color="auto"/>
              <w:left w:val="nil"/>
              <w:bottom w:val="single" w:sz="4" w:space="0" w:color="auto"/>
              <w:right w:val="single" w:sz="4" w:space="0" w:color="auto"/>
            </w:tcBorders>
          </w:tcPr>
          <w:p w:rsidR="004536AE" w:rsidRPr="004536AE" w:rsidRDefault="004536AE" w:rsidP="00FB1E46">
            <w:pPr>
              <w:suppressAutoHyphens w:val="0"/>
              <w:autoSpaceDE/>
              <w:jc w:val="center"/>
              <w:rPr>
                <w:lang w:eastAsia="ru-RU"/>
              </w:rPr>
            </w:pPr>
            <w:r w:rsidRPr="004536AE">
              <w:rPr>
                <w:lang w:eastAsia="ru-RU"/>
              </w:rPr>
              <w:t>3</w:t>
            </w:r>
          </w:p>
        </w:tc>
        <w:tc>
          <w:tcPr>
            <w:tcW w:w="0" w:type="auto"/>
            <w:tcBorders>
              <w:top w:val="single" w:sz="4" w:space="0" w:color="auto"/>
              <w:left w:val="nil"/>
              <w:bottom w:val="single" w:sz="4" w:space="0" w:color="auto"/>
              <w:right w:val="single" w:sz="4" w:space="0" w:color="auto"/>
            </w:tcBorders>
          </w:tcPr>
          <w:p w:rsidR="004536AE" w:rsidRPr="004536AE" w:rsidRDefault="004536AE" w:rsidP="00FB1E46">
            <w:pPr>
              <w:suppressAutoHyphens w:val="0"/>
              <w:autoSpaceDE/>
              <w:jc w:val="center"/>
              <w:rPr>
                <w:lang w:eastAsia="ru-RU"/>
              </w:rPr>
            </w:pPr>
            <w:r w:rsidRPr="004536AE">
              <w:rPr>
                <w:lang w:eastAsia="ru-RU"/>
              </w:rPr>
              <w:t>4</w:t>
            </w:r>
          </w:p>
        </w:tc>
        <w:tc>
          <w:tcPr>
            <w:tcW w:w="0" w:type="auto"/>
            <w:tcBorders>
              <w:top w:val="single" w:sz="4" w:space="0" w:color="auto"/>
              <w:left w:val="single" w:sz="4" w:space="0" w:color="auto"/>
              <w:bottom w:val="single" w:sz="4" w:space="0" w:color="auto"/>
              <w:right w:val="single" w:sz="4" w:space="0" w:color="auto"/>
            </w:tcBorders>
          </w:tcPr>
          <w:p w:rsidR="004536AE" w:rsidRPr="004536AE" w:rsidRDefault="004536AE" w:rsidP="00FB1E46">
            <w:pPr>
              <w:suppressAutoHyphens w:val="0"/>
              <w:autoSpaceDE/>
              <w:jc w:val="center"/>
              <w:rPr>
                <w:lang w:eastAsia="ru-RU"/>
              </w:rPr>
            </w:pPr>
            <w:r w:rsidRPr="004536AE">
              <w:rPr>
                <w:lang w:eastAsia="ru-RU"/>
              </w:rPr>
              <w:t>5</w:t>
            </w:r>
          </w:p>
        </w:tc>
        <w:tc>
          <w:tcPr>
            <w:tcW w:w="0" w:type="auto"/>
            <w:tcBorders>
              <w:top w:val="single" w:sz="4" w:space="0" w:color="auto"/>
              <w:left w:val="single" w:sz="4" w:space="0" w:color="auto"/>
              <w:bottom w:val="single" w:sz="4" w:space="0" w:color="auto"/>
              <w:right w:val="single" w:sz="4" w:space="0" w:color="auto"/>
            </w:tcBorders>
          </w:tcPr>
          <w:p w:rsidR="004536AE" w:rsidRPr="004536AE" w:rsidRDefault="004536AE" w:rsidP="00FB1E46">
            <w:pPr>
              <w:suppressAutoHyphens w:val="0"/>
              <w:autoSpaceDE/>
              <w:jc w:val="center"/>
              <w:rPr>
                <w:lang w:eastAsia="ru-RU"/>
              </w:rPr>
            </w:pPr>
            <w:r w:rsidRPr="004536AE">
              <w:rPr>
                <w:lang w:eastAsia="ru-RU"/>
              </w:rPr>
              <w:t>6</w:t>
            </w:r>
          </w:p>
        </w:tc>
      </w:tr>
      <w:tr w:rsidR="004536AE" w:rsidRPr="004536AE" w:rsidTr="004536AE">
        <w:trPr>
          <w:trHeight w:val="334"/>
          <w:tblHeader/>
        </w:trPr>
        <w:tc>
          <w:tcPr>
            <w:tcW w:w="0" w:type="auto"/>
            <w:gridSpan w:val="6"/>
            <w:tcBorders>
              <w:top w:val="single" w:sz="4" w:space="0" w:color="auto"/>
              <w:left w:val="single" w:sz="4" w:space="0" w:color="auto"/>
              <w:bottom w:val="single" w:sz="4" w:space="0" w:color="auto"/>
              <w:right w:val="single" w:sz="4" w:space="0" w:color="auto"/>
            </w:tcBorders>
          </w:tcPr>
          <w:p w:rsidR="004536AE" w:rsidRPr="004536AE" w:rsidRDefault="004536AE" w:rsidP="00FB1E46">
            <w:pPr>
              <w:suppressAutoHyphens w:val="0"/>
              <w:autoSpaceDE/>
              <w:jc w:val="center"/>
              <w:rPr>
                <w:b/>
                <w:bCs/>
                <w:lang w:eastAsia="ru-RU"/>
              </w:rPr>
            </w:pPr>
            <w:r w:rsidRPr="004536AE">
              <w:rPr>
                <w:b/>
                <w:bCs/>
                <w:lang w:eastAsia="ru-RU"/>
              </w:rPr>
              <w:t xml:space="preserve">2023 год </w:t>
            </w:r>
          </w:p>
        </w:tc>
      </w:tr>
      <w:tr w:rsidR="004536AE" w:rsidRPr="004536AE" w:rsidTr="004536AE">
        <w:trPr>
          <w:trHeight w:val="334"/>
          <w:tblHeader/>
        </w:trPr>
        <w:tc>
          <w:tcPr>
            <w:tcW w:w="0" w:type="auto"/>
            <w:tcBorders>
              <w:top w:val="single" w:sz="4" w:space="0" w:color="auto"/>
              <w:left w:val="single" w:sz="4" w:space="0" w:color="auto"/>
              <w:bottom w:val="single" w:sz="4" w:space="0" w:color="auto"/>
              <w:right w:val="single" w:sz="4" w:space="0" w:color="auto"/>
            </w:tcBorders>
          </w:tcPr>
          <w:p w:rsidR="004536AE" w:rsidRPr="004536AE" w:rsidRDefault="004536AE" w:rsidP="00FB1E46">
            <w:pPr>
              <w:suppressAutoHyphens w:val="0"/>
              <w:autoSpaceDE/>
              <w:jc w:val="center"/>
              <w:rPr>
                <w:lang w:eastAsia="ru-RU"/>
              </w:rPr>
            </w:pPr>
            <w:r w:rsidRPr="004536AE">
              <w:rPr>
                <w:lang w:eastAsia="ru-RU"/>
              </w:rPr>
              <w:lastRenderedPageBreak/>
              <w:t>8</w:t>
            </w:r>
          </w:p>
        </w:tc>
        <w:tc>
          <w:tcPr>
            <w:tcW w:w="0" w:type="auto"/>
            <w:tcBorders>
              <w:top w:val="single" w:sz="4" w:space="0" w:color="auto"/>
              <w:left w:val="nil"/>
              <w:bottom w:val="single" w:sz="4" w:space="0" w:color="auto"/>
              <w:right w:val="single" w:sz="4" w:space="0" w:color="auto"/>
            </w:tcBorders>
          </w:tcPr>
          <w:p w:rsidR="004536AE" w:rsidRPr="004536AE" w:rsidRDefault="004536AE" w:rsidP="00FB1E46">
            <w:pPr>
              <w:suppressAutoHyphens w:val="0"/>
              <w:autoSpaceDE/>
              <w:jc w:val="center"/>
              <w:rPr>
                <w:lang w:eastAsia="ru-RU"/>
              </w:rPr>
            </w:pPr>
            <w:r w:rsidRPr="004536AE">
              <w:rPr>
                <w:lang w:eastAsia="ru-RU"/>
              </w:rPr>
              <w:t>Здание котельной</w:t>
            </w:r>
          </w:p>
        </w:tc>
        <w:tc>
          <w:tcPr>
            <w:tcW w:w="0" w:type="auto"/>
            <w:tcBorders>
              <w:top w:val="single" w:sz="4" w:space="0" w:color="auto"/>
              <w:left w:val="nil"/>
              <w:bottom w:val="single" w:sz="4" w:space="0" w:color="auto"/>
              <w:right w:val="single" w:sz="4" w:space="0" w:color="auto"/>
            </w:tcBorders>
          </w:tcPr>
          <w:p w:rsidR="004536AE" w:rsidRPr="004536AE" w:rsidRDefault="004536AE" w:rsidP="00FB1E46">
            <w:pPr>
              <w:suppressAutoHyphens w:val="0"/>
              <w:autoSpaceDE/>
              <w:jc w:val="center"/>
              <w:rPr>
                <w:color w:val="000000"/>
                <w:lang w:eastAsia="ru-RU"/>
              </w:rPr>
            </w:pPr>
            <w:r w:rsidRPr="004536AE">
              <w:rPr>
                <w:color w:val="000000"/>
                <w:lang w:eastAsia="ru-RU"/>
              </w:rPr>
              <w:t xml:space="preserve">Удмуртская Республика Якшур-Бодьинский район, д. Сюровай,        </w:t>
            </w:r>
          </w:p>
          <w:p w:rsidR="004536AE" w:rsidRPr="004536AE" w:rsidRDefault="004536AE" w:rsidP="00FB1E46">
            <w:pPr>
              <w:suppressAutoHyphens w:val="0"/>
              <w:autoSpaceDE/>
              <w:jc w:val="center"/>
              <w:rPr>
                <w:lang w:eastAsia="ru-RU"/>
              </w:rPr>
            </w:pPr>
            <w:r w:rsidRPr="004536AE">
              <w:rPr>
                <w:color w:val="000000"/>
                <w:lang w:eastAsia="ru-RU"/>
              </w:rPr>
              <w:t xml:space="preserve"> ул. Пушкина, 13а (нежилое здание)</w:t>
            </w:r>
          </w:p>
        </w:tc>
        <w:tc>
          <w:tcPr>
            <w:tcW w:w="0" w:type="auto"/>
            <w:tcBorders>
              <w:top w:val="single" w:sz="4" w:space="0" w:color="auto"/>
              <w:left w:val="nil"/>
              <w:bottom w:val="single" w:sz="4" w:space="0" w:color="auto"/>
              <w:right w:val="single" w:sz="4" w:space="0" w:color="auto"/>
            </w:tcBorders>
          </w:tcPr>
          <w:p w:rsidR="004536AE" w:rsidRPr="004536AE" w:rsidRDefault="004536AE" w:rsidP="00FB1E46">
            <w:pPr>
              <w:suppressAutoHyphens w:val="0"/>
              <w:autoSpaceDE/>
              <w:jc w:val="center"/>
              <w:rPr>
                <w:lang w:eastAsia="ru-RU"/>
              </w:rPr>
            </w:pPr>
            <w:r w:rsidRPr="004536AE">
              <w:rPr>
                <w:lang w:eastAsia="ru-RU"/>
              </w:rPr>
              <w:t>137,5</w:t>
            </w:r>
          </w:p>
        </w:tc>
        <w:tc>
          <w:tcPr>
            <w:tcW w:w="0" w:type="auto"/>
            <w:tcBorders>
              <w:top w:val="single" w:sz="4" w:space="0" w:color="auto"/>
              <w:left w:val="single" w:sz="4" w:space="0" w:color="auto"/>
              <w:bottom w:val="single" w:sz="4" w:space="0" w:color="auto"/>
              <w:right w:val="single" w:sz="4" w:space="0" w:color="auto"/>
            </w:tcBorders>
          </w:tcPr>
          <w:p w:rsidR="004536AE" w:rsidRPr="004536AE" w:rsidRDefault="004536AE" w:rsidP="00FB1E46">
            <w:pPr>
              <w:suppressAutoHyphens w:val="0"/>
              <w:autoSpaceDE/>
              <w:jc w:val="center"/>
              <w:rPr>
                <w:lang w:eastAsia="ru-RU"/>
              </w:rPr>
            </w:pPr>
            <w:r w:rsidRPr="004536AE">
              <w:rPr>
                <w:lang w:eastAsia="ru-RU"/>
              </w:rPr>
              <w:t>3000</w:t>
            </w:r>
          </w:p>
        </w:tc>
        <w:tc>
          <w:tcPr>
            <w:tcW w:w="0" w:type="auto"/>
            <w:tcBorders>
              <w:top w:val="single" w:sz="4" w:space="0" w:color="auto"/>
              <w:left w:val="single" w:sz="4" w:space="0" w:color="auto"/>
              <w:bottom w:val="single" w:sz="4" w:space="0" w:color="auto"/>
              <w:right w:val="single" w:sz="4" w:space="0" w:color="auto"/>
            </w:tcBorders>
          </w:tcPr>
          <w:p w:rsidR="004536AE" w:rsidRPr="004536AE" w:rsidRDefault="004536AE" w:rsidP="00FB1E46">
            <w:pPr>
              <w:suppressAutoHyphens w:val="0"/>
              <w:autoSpaceDE/>
              <w:jc w:val="center"/>
              <w:rPr>
                <w:lang w:eastAsia="ru-RU"/>
              </w:rPr>
            </w:pPr>
            <w:r w:rsidRPr="004536AE">
              <w:rPr>
                <w:lang w:eastAsia="ru-RU"/>
              </w:rPr>
              <w:t>60</w:t>
            </w:r>
          </w:p>
        </w:tc>
      </w:tr>
      <w:tr w:rsidR="004536AE" w:rsidRPr="004536AE" w:rsidTr="004536AE">
        <w:trPr>
          <w:trHeight w:val="334"/>
          <w:tblHeader/>
        </w:trPr>
        <w:tc>
          <w:tcPr>
            <w:tcW w:w="0" w:type="auto"/>
            <w:tcBorders>
              <w:top w:val="single" w:sz="4" w:space="0" w:color="auto"/>
              <w:left w:val="single" w:sz="4" w:space="0" w:color="auto"/>
              <w:bottom w:val="single" w:sz="4" w:space="0" w:color="auto"/>
              <w:right w:val="single" w:sz="4" w:space="0" w:color="auto"/>
            </w:tcBorders>
          </w:tcPr>
          <w:p w:rsidR="004536AE" w:rsidRPr="004536AE" w:rsidRDefault="004536AE" w:rsidP="00FB1E46">
            <w:pPr>
              <w:suppressAutoHyphens w:val="0"/>
              <w:autoSpaceDE/>
              <w:jc w:val="center"/>
              <w:rPr>
                <w:lang w:eastAsia="ru-RU"/>
              </w:rPr>
            </w:pPr>
            <w:r w:rsidRPr="004536AE">
              <w:rPr>
                <w:lang w:eastAsia="ru-RU"/>
              </w:rPr>
              <w:t>9</w:t>
            </w:r>
          </w:p>
        </w:tc>
        <w:tc>
          <w:tcPr>
            <w:tcW w:w="0" w:type="auto"/>
            <w:tcBorders>
              <w:top w:val="single" w:sz="4" w:space="0" w:color="auto"/>
              <w:left w:val="nil"/>
              <w:bottom w:val="single" w:sz="4" w:space="0" w:color="auto"/>
              <w:right w:val="single" w:sz="4" w:space="0" w:color="auto"/>
            </w:tcBorders>
          </w:tcPr>
          <w:p w:rsidR="004536AE" w:rsidRPr="004536AE" w:rsidRDefault="004536AE" w:rsidP="00FB1E46">
            <w:pPr>
              <w:suppressAutoHyphens w:val="0"/>
              <w:autoSpaceDE/>
              <w:jc w:val="center"/>
              <w:rPr>
                <w:lang w:eastAsia="ru-RU"/>
              </w:rPr>
            </w:pPr>
            <w:r w:rsidRPr="004536AE">
              <w:rPr>
                <w:lang w:eastAsia="ru-RU"/>
              </w:rPr>
              <w:t>Объект незавершенного строительства</w:t>
            </w:r>
          </w:p>
        </w:tc>
        <w:tc>
          <w:tcPr>
            <w:tcW w:w="0" w:type="auto"/>
            <w:tcBorders>
              <w:top w:val="single" w:sz="4" w:space="0" w:color="auto"/>
              <w:left w:val="nil"/>
              <w:bottom w:val="single" w:sz="4" w:space="0" w:color="auto"/>
              <w:right w:val="single" w:sz="4" w:space="0" w:color="auto"/>
            </w:tcBorders>
          </w:tcPr>
          <w:p w:rsidR="004536AE" w:rsidRPr="004536AE" w:rsidRDefault="004536AE" w:rsidP="00FB1E46">
            <w:pPr>
              <w:suppressAutoHyphens w:val="0"/>
              <w:autoSpaceDE/>
              <w:jc w:val="center"/>
              <w:rPr>
                <w:lang w:eastAsia="ru-RU"/>
              </w:rPr>
            </w:pPr>
            <w:r w:rsidRPr="004536AE">
              <w:rPr>
                <w:lang w:eastAsia="ru-RU"/>
              </w:rPr>
              <w:t>УР, Якшур-Бодьинский район, д. Алгазы, ул. Новая, д. 1</w:t>
            </w:r>
          </w:p>
        </w:tc>
        <w:tc>
          <w:tcPr>
            <w:tcW w:w="0" w:type="auto"/>
            <w:tcBorders>
              <w:top w:val="single" w:sz="4" w:space="0" w:color="auto"/>
              <w:left w:val="nil"/>
              <w:bottom w:val="single" w:sz="4" w:space="0" w:color="auto"/>
              <w:right w:val="single" w:sz="4" w:space="0" w:color="auto"/>
            </w:tcBorders>
          </w:tcPr>
          <w:p w:rsidR="004536AE" w:rsidRPr="004536AE" w:rsidRDefault="004536AE" w:rsidP="00FB1E46">
            <w:pPr>
              <w:suppressAutoHyphens w:val="0"/>
              <w:autoSpaceDE/>
              <w:jc w:val="center"/>
              <w:rPr>
                <w:lang w:eastAsia="ru-RU"/>
              </w:rPr>
            </w:pPr>
            <w:r w:rsidRPr="004536AE">
              <w:rPr>
                <w:lang w:eastAsia="ru-RU"/>
              </w:rPr>
              <w:t>132</w:t>
            </w:r>
          </w:p>
        </w:tc>
        <w:tc>
          <w:tcPr>
            <w:tcW w:w="0" w:type="auto"/>
            <w:tcBorders>
              <w:top w:val="single" w:sz="4" w:space="0" w:color="auto"/>
              <w:left w:val="single" w:sz="4" w:space="0" w:color="auto"/>
              <w:bottom w:val="single" w:sz="4" w:space="0" w:color="auto"/>
              <w:right w:val="single" w:sz="4" w:space="0" w:color="auto"/>
            </w:tcBorders>
          </w:tcPr>
          <w:p w:rsidR="004536AE" w:rsidRPr="004536AE" w:rsidRDefault="004536AE" w:rsidP="00FB1E46">
            <w:pPr>
              <w:suppressAutoHyphens w:val="0"/>
              <w:autoSpaceDE/>
              <w:jc w:val="center"/>
              <w:rPr>
                <w:lang w:eastAsia="ru-RU"/>
              </w:rPr>
            </w:pPr>
            <w:r w:rsidRPr="004536AE">
              <w:rPr>
                <w:lang w:eastAsia="ru-RU"/>
              </w:rPr>
              <w:t>2500</w:t>
            </w:r>
          </w:p>
        </w:tc>
        <w:tc>
          <w:tcPr>
            <w:tcW w:w="0" w:type="auto"/>
            <w:tcBorders>
              <w:top w:val="single" w:sz="4" w:space="0" w:color="auto"/>
              <w:left w:val="single" w:sz="4" w:space="0" w:color="auto"/>
              <w:bottom w:val="single" w:sz="4" w:space="0" w:color="auto"/>
              <w:right w:val="single" w:sz="4" w:space="0" w:color="auto"/>
            </w:tcBorders>
          </w:tcPr>
          <w:p w:rsidR="004536AE" w:rsidRPr="004536AE" w:rsidRDefault="004536AE" w:rsidP="00FB1E46">
            <w:pPr>
              <w:suppressAutoHyphens w:val="0"/>
              <w:autoSpaceDE/>
              <w:jc w:val="center"/>
              <w:rPr>
                <w:lang w:eastAsia="ru-RU"/>
              </w:rPr>
            </w:pPr>
            <w:r w:rsidRPr="004536AE">
              <w:rPr>
                <w:lang w:eastAsia="ru-RU"/>
              </w:rPr>
              <w:t>60</w:t>
            </w:r>
          </w:p>
        </w:tc>
      </w:tr>
      <w:tr w:rsidR="004536AE" w:rsidRPr="004536AE" w:rsidTr="004536AE">
        <w:trPr>
          <w:trHeight w:val="334"/>
          <w:tblHeader/>
        </w:trPr>
        <w:tc>
          <w:tcPr>
            <w:tcW w:w="0" w:type="auto"/>
            <w:tcBorders>
              <w:top w:val="single" w:sz="4" w:space="0" w:color="auto"/>
              <w:left w:val="single" w:sz="4" w:space="0" w:color="auto"/>
              <w:bottom w:val="single" w:sz="4" w:space="0" w:color="auto"/>
              <w:right w:val="single" w:sz="4" w:space="0" w:color="auto"/>
            </w:tcBorders>
          </w:tcPr>
          <w:p w:rsidR="004536AE" w:rsidRPr="004536AE" w:rsidRDefault="004536AE" w:rsidP="00FB1E46">
            <w:pPr>
              <w:suppressAutoHyphens w:val="0"/>
              <w:autoSpaceDE/>
              <w:jc w:val="center"/>
              <w:rPr>
                <w:lang w:eastAsia="ru-RU"/>
              </w:rPr>
            </w:pPr>
            <w:r w:rsidRPr="004536AE">
              <w:rPr>
                <w:lang w:eastAsia="ru-RU"/>
              </w:rPr>
              <w:t>10</w:t>
            </w:r>
          </w:p>
        </w:tc>
        <w:tc>
          <w:tcPr>
            <w:tcW w:w="0" w:type="auto"/>
            <w:tcBorders>
              <w:top w:val="single" w:sz="4" w:space="0" w:color="auto"/>
              <w:left w:val="nil"/>
              <w:bottom w:val="single" w:sz="4" w:space="0" w:color="auto"/>
              <w:right w:val="single" w:sz="4" w:space="0" w:color="auto"/>
            </w:tcBorders>
          </w:tcPr>
          <w:p w:rsidR="004536AE" w:rsidRPr="004536AE" w:rsidRDefault="004536AE" w:rsidP="00FB1E46">
            <w:pPr>
              <w:suppressAutoHyphens w:val="0"/>
              <w:autoSpaceDE/>
              <w:jc w:val="center"/>
              <w:rPr>
                <w:lang w:eastAsia="ru-RU"/>
              </w:rPr>
            </w:pPr>
            <w:r w:rsidRPr="004536AE">
              <w:rPr>
                <w:lang w:eastAsia="ru-RU"/>
              </w:rPr>
              <w:t>Объект незавершенного строительства</w:t>
            </w:r>
          </w:p>
        </w:tc>
        <w:tc>
          <w:tcPr>
            <w:tcW w:w="0" w:type="auto"/>
            <w:tcBorders>
              <w:top w:val="single" w:sz="4" w:space="0" w:color="auto"/>
              <w:left w:val="nil"/>
              <w:bottom w:val="single" w:sz="4" w:space="0" w:color="auto"/>
              <w:right w:val="single" w:sz="4" w:space="0" w:color="auto"/>
            </w:tcBorders>
          </w:tcPr>
          <w:p w:rsidR="004536AE" w:rsidRPr="004536AE" w:rsidRDefault="004536AE" w:rsidP="00FB1E46">
            <w:pPr>
              <w:suppressAutoHyphens w:val="0"/>
              <w:autoSpaceDE/>
              <w:jc w:val="center"/>
              <w:rPr>
                <w:lang w:eastAsia="ru-RU"/>
              </w:rPr>
            </w:pPr>
            <w:r w:rsidRPr="004536AE">
              <w:rPr>
                <w:lang w:eastAsia="ru-RU"/>
              </w:rPr>
              <w:t xml:space="preserve">УР, Якшур-Бодьинский район, д. Алгазы, ул. Новая, д. 2 </w:t>
            </w:r>
          </w:p>
        </w:tc>
        <w:tc>
          <w:tcPr>
            <w:tcW w:w="0" w:type="auto"/>
            <w:tcBorders>
              <w:top w:val="single" w:sz="4" w:space="0" w:color="auto"/>
              <w:left w:val="nil"/>
              <w:bottom w:val="single" w:sz="4" w:space="0" w:color="auto"/>
              <w:right w:val="single" w:sz="4" w:space="0" w:color="auto"/>
            </w:tcBorders>
          </w:tcPr>
          <w:p w:rsidR="004536AE" w:rsidRPr="004536AE" w:rsidRDefault="004536AE" w:rsidP="00FB1E46">
            <w:pPr>
              <w:suppressAutoHyphens w:val="0"/>
              <w:autoSpaceDE/>
              <w:jc w:val="center"/>
              <w:rPr>
                <w:lang w:eastAsia="ru-RU"/>
              </w:rPr>
            </w:pPr>
            <w:r w:rsidRPr="004536AE">
              <w:rPr>
                <w:lang w:eastAsia="ru-RU"/>
              </w:rPr>
              <w:t>132</w:t>
            </w:r>
          </w:p>
        </w:tc>
        <w:tc>
          <w:tcPr>
            <w:tcW w:w="0" w:type="auto"/>
            <w:tcBorders>
              <w:top w:val="single" w:sz="4" w:space="0" w:color="auto"/>
              <w:left w:val="single" w:sz="4" w:space="0" w:color="auto"/>
              <w:bottom w:val="single" w:sz="4" w:space="0" w:color="auto"/>
              <w:right w:val="single" w:sz="4" w:space="0" w:color="auto"/>
            </w:tcBorders>
          </w:tcPr>
          <w:p w:rsidR="004536AE" w:rsidRPr="004536AE" w:rsidRDefault="004536AE" w:rsidP="00FB1E46">
            <w:pPr>
              <w:suppressAutoHyphens w:val="0"/>
              <w:autoSpaceDE/>
              <w:jc w:val="center"/>
              <w:rPr>
                <w:lang w:eastAsia="ru-RU"/>
              </w:rPr>
            </w:pPr>
            <w:r w:rsidRPr="004536AE">
              <w:rPr>
                <w:lang w:eastAsia="ru-RU"/>
              </w:rPr>
              <w:t>2500</w:t>
            </w:r>
          </w:p>
        </w:tc>
        <w:tc>
          <w:tcPr>
            <w:tcW w:w="0" w:type="auto"/>
            <w:tcBorders>
              <w:top w:val="single" w:sz="4" w:space="0" w:color="auto"/>
              <w:left w:val="single" w:sz="4" w:space="0" w:color="auto"/>
              <w:bottom w:val="single" w:sz="4" w:space="0" w:color="auto"/>
              <w:right w:val="single" w:sz="4" w:space="0" w:color="auto"/>
            </w:tcBorders>
          </w:tcPr>
          <w:p w:rsidR="004536AE" w:rsidRPr="004536AE" w:rsidRDefault="004536AE" w:rsidP="00FB1E46">
            <w:pPr>
              <w:suppressAutoHyphens w:val="0"/>
              <w:autoSpaceDE/>
              <w:jc w:val="center"/>
              <w:rPr>
                <w:lang w:eastAsia="ru-RU"/>
              </w:rPr>
            </w:pPr>
            <w:r w:rsidRPr="004536AE">
              <w:rPr>
                <w:lang w:eastAsia="ru-RU"/>
              </w:rPr>
              <w:t>60</w:t>
            </w:r>
          </w:p>
        </w:tc>
      </w:tr>
      <w:tr w:rsidR="004536AE" w:rsidRPr="004536AE" w:rsidTr="004536AE">
        <w:trPr>
          <w:trHeight w:val="334"/>
          <w:tblHeader/>
        </w:trPr>
        <w:tc>
          <w:tcPr>
            <w:tcW w:w="0" w:type="auto"/>
            <w:tcBorders>
              <w:top w:val="single" w:sz="4" w:space="0" w:color="auto"/>
              <w:left w:val="single" w:sz="4" w:space="0" w:color="auto"/>
              <w:bottom w:val="single" w:sz="4" w:space="0" w:color="auto"/>
              <w:right w:val="single" w:sz="4" w:space="0" w:color="auto"/>
            </w:tcBorders>
          </w:tcPr>
          <w:p w:rsidR="004536AE" w:rsidRPr="004536AE" w:rsidRDefault="004536AE" w:rsidP="00FB1E46">
            <w:pPr>
              <w:suppressAutoHyphens w:val="0"/>
              <w:autoSpaceDE/>
              <w:jc w:val="center"/>
              <w:rPr>
                <w:lang w:eastAsia="ru-RU"/>
              </w:rPr>
            </w:pPr>
            <w:r w:rsidRPr="004536AE">
              <w:rPr>
                <w:lang w:eastAsia="ru-RU"/>
              </w:rPr>
              <w:t>11</w:t>
            </w:r>
          </w:p>
        </w:tc>
        <w:tc>
          <w:tcPr>
            <w:tcW w:w="0" w:type="auto"/>
            <w:tcBorders>
              <w:top w:val="single" w:sz="4" w:space="0" w:color="auto"/>
              <w:left w:val="nil"/>
              <w:bottom w:val="single" w:sz="4" w:space="0" w:color="auto"/>
              <w:right w:val="single" w:sz="4" w:space="0" w:color="auto"/>
            </w:tcBorders>
          </w:tcPr>
          <w:p w:rsidR="004536AE" w:rsidRPr="004536AE" w:rsidRDefault="004536AE" w:rsidP="00FB1E46">
            <w:pPr>
              <w:suppressAutoHyphens w:val="0"/>
              <w:autoSpaceDE/>
              <w:jc w:val="center"/>
              <w:rPr>
                <w:lang w:eastAsia="ru-RU"/>
              </w:rPr>
            </w:pPr>
            <w:r w:rsidRPr="004536AE">
              <w:rPr>
                <w:lang w:eastAsia="ru-RU"/>
              </w:rPr>
              <w:t>Здание зерносклад фуражный</w:t>
            </w:r>
          </w:p>
        </w:tc>
        <w:tc>
          <w:tcPr>
            <w:tcW w:w="0" w:type="auto"/>
            <w:tcBorders>
              <w:top w:val="single" w:sz="4" w:space="0" w:color="auto"/>
              <w:left w:val="nil"/>
              <w:bottom w:val="single" w:sz="4" w:space="0" w:color="auto"/>
              <w:right w:val="single" w:sz="4" w:space="0" w:color="auto"/>
            </w:tcBorders>
          </w:tcPr>
          <w:p w:rsidR="004536AE" w:rsidRPr="004536AE" w:rsidRDefault="004536AE" w:rsidP="00FB1E46">
            <w:pPr>
              <w:suppressAutoHyphens w:val="0"/>
              <w:autoSpaceDE/>
              <w:jc w:val="center"/>
              <w:rPr>
                <w:lang w:eastAsia="ru-RU"/>
              </w:rPr>
            </w:pPr>
            <w:r w:rsidRPr="004536AE">
              <w:rPr>
                <w:lang w:eastAsia="ru-RU"/>
              </w:rPr>
              <w:t>УР, Якшур-Бодьинский район, д. Якшур</w:t>
            </w:r>
          </w:p>
        </w:tc>
        <w:tc>
          <w:tcPr>
            <w:tcW w:w="0" w:type="auto"/>
            <w:tcBorders>
              <w:top w:val="single" w:sz="4" w:space="0" w:color="auto"/>
              <w:left w:val="nil"/>
              <w:bottom w:val="single" w:sz="4" w:space="0" w:color="auto"/>
              <w:right w:val="single" w:sz="4" w:space="0" w:color="auto"/>
            </w:tcBorders>
          </w:tcPr>
          <w:p w:rsidR="004536AE" w:rsidRPr="004536AE" w:rsidRDefault="004536AE" w:rsidP="00FB1E46">
            <w:pPr>
              <w:suppressAutoHyphens w:val="0"/>
              <w:autoSpaceDE/>
              <w:jc w:val="center"/>
              <w:rPr>
                <w:lang w:eastAsia="ru-RU"/>
              </w:rPr>
            </w:pPr>
            <w:r w:rsidRPr="004536AE">
              <w:rPr>
                <w:lang w:eastAsia="ru-RU"/>
              </w:rPr>
              <w:t>929,4</w:t>
            </w:r>
          </w:p>
        </w:tc>
        <w:tc>
          <w:tcPr>
            <w:tcW w:w="0" w:type="auto"/>
            <w:tcBorders>
              <w:top w:val="single" w:sz="4" w:space="0" w:color="auto"/>
              <w:left w:val="single" w:sz="4" w:space="0" w:color="auto"/>
              <w:bottom w:val="single" w:sz="4" w:space="0" w:color="auto"/>
              <w:right w:val="single" w:sz="4" w:space="0" w:color="auto"/>
            </w:tcBorders>
          </w:tcPr>
          <w:p w:rsidR="004536AE" w:rsidRPr="004536AE" w:rsidRDefault="004536AE" w:rsidP="00FB1E46">
            <w:pPr>
              <w:suppressAutoHyphens w:val="0"/>
              <w:autoSpaceDE/>
              <w:jc w:val="center"/>
              <w:rPr>
                <w:lang w:eastAsia="ru-RU"/>
              </w:rPr>
            </w:pPr>
            <w:r w:rsidRPr="004536AE">
              <w:rPr>
                <w:lang w:eastAsia="ru-RU"/>
              </w:rPr>
              <w:t>19360</w:t>
            </w:r>
          </w:p>
        </w:tc>
        <w:tc>
          <w:tcPr>
            <w:tcW w:w="0" w:type="auto"/>
            <w:tcBorders>
              <w:top w:val="single" w:sz="4" w:space="0" w:color="auto"/>
              <w:left w:val="single" w:sz="4" w:space="0" w:color="auto"/>
              <w:bottom w:val="single" w:sz="4" w:space="0" w:color="auto"/>
              <w:right w:val="single" w:sz="4" w:space="0" w:color="auto"/>
            </w:tcBorders>
          </w:tcPr>
          <w:p w:rsidR="004536AE" w:rsidRPr="004536AE" w:rsidRDefault="004536AE" w:rsidP="00FB1E46">
            <w:pPr>
              <w:suppressAutoHyphens w:val="0"/>
              <w:autoSpaceDE/>
              <w:jc w:val="center"/>
              <w:rPr>
                <w:lang w:eastAsia="ru-RU"/>
              </w:rPr>
            </w:pPr>
            <w:r w:rsidRPr="004536AE">
              <w:rPr>
                <w:lang w:eastAsia="ru-RU"/>
              </w:rPr>
              <w:t>80</w:t>
            </w:r>
          </w:p>
        </w:tc>
      </w:tr>
    </w:tbl>
    <w:p w:rsidR="004536AE" w:rsidRPr="004536AE" w:rsidRDefault="004536AE" w:rsidP="00FB1E46">
      <w:pPr>
        <w:suppressAutoHyphens w:val="0"/>
        <w:autoSpaceDN w:val="0"/>
        <w:adjustRightInd w:val="0"/>
        <w:jc w:val="right"/>
        <w:rPr>
          <w:sz w:val="28"/>
          <w:szCs w:val="28"/>
          <w:lang w:eastAsia="ru-RU"/>
        </w:rPr>
      </w:pPr>
      <w:r w:rsidRPr="004536AE">
        <w:rPr>
          <w:sz w:val="28"/>
          <w:szCs w:val="28"/>
          <w:lang w:eastAsia="ru-RU"/>
        </w:rPr>
        <w:t>».</w:t>
      </w:r>
    </w:p>
    <w:p w:rsidR="004536AE" w:rsidRPr="004536AE" w:rsidRDefault="004536AE" w:rsidP="00FB1E46">
      <w:pPr>
        <w:suppressAutoHyphens w:val="0"/>
        <w:autoSpaceDE/>
        <w:ind w:firstLine="709"/>
        <w:jc w:val="both"/>
        <w:rPr>
          <w:sz w:val="28"/>
          <w:szCs w:val="28"/>
          <w:lang w:eastAsia="ru-RU"/>
        </w:rPr>
      </w:pPr>
      <w:r w:rsidRPr="004536AE">
        <w:rPr>
          <w:sz w:val="28"/>
          <w:szCs w:val="28"/>
          <w:lang w:eastAsia="ru-RU"/>
        </w:rPr>
        <w:t xml:space="preserve">2. Опубликовать настоящее решение в средстве массовой информации «Вестник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 в информационно-телекоммуникационной сети «Интернет». </w:t>
      </w:r>
    </w:p>
    <w:p w:rsidR="004536AE" w:rsidRPr="004536AE" w:rsidRDefault="004536AE" w:rsidP="00FB1E46">
      <w:pPr>
        <w:suppressAutoHyphens w:val="0"/>
        <w:autoSpaceDE/>
        <w:ind w:firstLine="709"/>
        <w:jc w:val="both"/>
        <w:rPr>
          <w:sz w:val="28"/>
          <w:szCs w:val="28"/>
          <w:lang w:eastAsia="ru-RU"/>
        </w:rPr>
      </w:pPr>
      <w:r w:rsidRPr="004536AE">
        <w:rPr>
          <w:sz w:val="28"/>
          <w:szCs w:val="28"/>
          <w:lang w:eastAsia="ru-RU"/>
        </w:rPr>
        <w:t>3. Настоящее решение вступает в силу после его официального опубликования.</w:t>
      </w:r>
    </w:p>
    <w:p w:rsidR="004536AE" w:rsidRPr="004536AE" w:rsidRDefault="004536AE" w:rsidP="00FB1E46">
      <w:pPr>
        <w:suppressAutoHyphens w:val="0"/>
        <w:autoSpaceDE/>
        <w:ind w:firstLine="567"/>
        <w:jc w:val="both"/>
        <w:rPr>
          <w:b/>
          <w:bCs/>
          <w:color w:val="000000"/>
          <w:sz w:val="28"/>
          <w:szCs w:val="28"/>
          <w:lang w:eastAsia="ru-RU"/>
        </w:rPr>
      </w:pPr>
    </w:p>
    <w:p w:rsidR="004536AE" w:rsidRPr="004536AE" w:rsidRDefault="004536AE" w:rsidP="00FB1E46">
      <w:pPr>
        <w:autoSpaceDE/>
        <w:rPr>
          <w:b/>
          <w:sz w:val="28"/>
          <w:szCs w:val="28"/>
        </w:rPr>
      </w:pPr>
      <w:r w:rsidRPr="004536AE">
        <w:rPr>
          <w:b/>
          <w:sz w:val="28"/>
          <w:szCs w:val="28"/>
        </w:rPr>
        <w:t>Председатель Совета депутатов</w:t>
      </w:r>
    </w:p>
    <w:p w:rsidR="004536AE" w:rsidRPr="004536AE" w:rsidRDefault="004536AE" w:rsidP="00FB1E46">
      <w:pPr>
        <w:autoSpaceDE/>
        <w:jc w:val="both"/>
        <w:rPr>
          <w:b/>
          <w:sz w:val="28"/>
          <w:szCs w:val="28"/>
        </w:rPr>
      </w:pPr>
      <w:r w:rsidRPr="004536AE">
        <w:rPr>
          <w:b/>
          <w:sz w:val="28"/>
          <w:szCs w:val="28"/>
        </w:rPr>
        <w:t>муниципального образования</w:t>
      </w:r>
    </w:p>
    <w:p w:rsidR="004536AE" w:rsidRPr="004536AE" w:rsidRDefault="004536AE" w:rsidP="00FB1E46">
      <w:pPr>
        <w:autoSpaceDE/>
        <w:jc w:val="both"/>
        <w:rPr>
          <w:b/>
          <w:sz w:val="28"/>
          <w:szCs w:val="28"/>
        </w:rPr>
      </w:pPr>
      <w:r w:rsidRPr="004536AE">
        <w:rPr>
          <w:b/>
          <w:sz w:val="28"/>
          <w:szCs w:val="28"/>
        </w:rPr>
        <w:t xml:space="preserve">«Муниципальный округ </w:t>
      </w:r>
    </w:p>
    <w:p w:rsidR="004536AE" w:rsidRPr="004536AE" w:rsidRDefault="004536AE" w:rsidP="00FB1E46">
      <w:pPr>
        <w:autoSpaceDE/>
        <w:jc w:val="both"/>
        <w:rPr>
          <w:b/>
          <w:sz w:val="28"/>
          <w:szCs w:val="28"/>
        </w:rPr>
      </w:pPr>
      <w:r w:rsidRPr="004536AE">
        <w:rPr>
          <w:b/>
          <w:sz w:val="28"/>
          <w:szCs w:val="28"/>
        </w:rPr>
        <w:t>Якшур-Бодьинский район</w:t>
      </w:r>
    </w:p>
    <w:p w:rsidR="004536AE" w:rsidRPr="004536AE" w:rsidRDefault="004536AE" w:rsidP="00FB1E46">
      <w:pPr>
        <w:autoSpaceDE/>
        <w:jc w:val="both"/>
        <w:rPr>
          <w:b/>
          <w:sz w:val="28"/>
          <w:szCs w:val="28"/>
        </w:rPr>
      </w:pPr>
      <w:r w:rsidRPr="004536AE">
        <w:rPr>
          <w:b/>
          <w:sz w:val="28"/>
          <w:szCs w:val="28"/>
        </w:rPr>
        <w:t>Удмуртской Республики»                                                    С.В. Поторочин</w:t>
      </w:r>
    </w:p>
    <w:p w:rsidR="004536AE" w:rsidRPr="004536AE" w:rsidRDefault="004536AE" w:rsidP="00FB1E46">
      <w:pPr>
        <w:autoSpaceDE/>
        <w:jc w:val="both"/>
        <w:rPr>
          <w:b/>
          <w:sz w:val="28"/>
          <w:szCs w:val="28"/>
        </w:rPr>
      </w:pPr>
    </w:p>
    <w:p w:rsidR="004536AE" w:rsidRPr="004536AE" w:rsidRDefault="004536AE" w:rsidP="00FB1E46">
      <w:pPr>
        <w:autoSpaceDE/>
        <w:rPr>
          <w:b/>
          <w:sz w:val="28"/>
          <w:szCs w:val="28"/>
        </w:rPr>
      </w:pPr>
      <w:r w:rsidRPr="004536AE">
        <w:rPr>
          <w:b/>
          <w:sz w:val="28"/>
          <w:szCs w:val="28"/>
        </w:rPr>
        <w:t>Глава муниципального образования</w:t>
      </w:r>
    </w:p>
    <w:p w:rsidR="004536AE" w:rsidRPr="004536AE" w:rsidRDefault="004536AE" w:rsidP="00FB1E46">
      <w:pPr>
        <w:autoSpaceDE/>
        <w:rPr>
          <w:b/>
          <w:sz w:val="28"/>
          <w:szCs w:val="28"/>
        </w:rPr>
      </w:pPr>
      <w:r w:rsidRPr="004536AE">
        <w:rPr>
          <w:b/>
          <w:sz w:val="28"/>
          <w:szCs w:val="28"/>
        </w:rPr>
        <w:t>«Муниципальный округ</w:t>
      </w:r>
    </w:p>
    <w:p w:rsidR="004536AE" w:rsidRPr="004536AE" w:rsidRDefault="004536AE" w:rsidP="00FB1E46">
      <w:pPr>
        <w:autoSpaceDE/>
        <w:rPr>
          <w:b/>
          <w:sz w:val="28"/>
          <w:szCs w:val="28"/>
        </w:rPr>
      </w:pPr>
      <w:r w:rsidRPr="004536AE">
        <w:rPr>
          <w:b/>
          <w:sz w:val="28"/>
          <w:szCs w:val="28"/>
        </w:rPr>
        <w:t>Якшур-Бодьинский район</w:t>
      </w:r>
    </w:p>
    <w:p w:rsidR="004536AE" w:rsidRPr="004536AE" w:rsidRDefault="004536AE" w:rsidP="00FB1E46">
      <w:pPr>
        <w:autoSpaceDE/>
        <w:rPr>
          <w:b/>
          <w:sz w:val="28"/>
          <w:szCs w:val="28"/>
        </w:rPr>
      </w:pPr>
      <w:r w:rsidRPr="004536AE">
        <w:rPr>
          <w:b/>
          <w:sz w:val="28"/>
          <w:szCs w:val="28"/>
        </w:rPr>
        <w:t>Удмуртской Республики»</w:t>
      </w:r>
      <w:r w:rsidRPr="004536AE">
        <w:rPr>
          <w:b/>
          <w:sz w:val="28"/>
          <w:szCs w:val="28"/>
        </w:rPr>
        <w:tab/>
      </w:r>
      <w:r w:rsidRPr="004536AE">
        <w:rPr>
          <w:b/>
          <w:sz w:val="28"/>
          <w:szCs w:val="28"/>
        </w:rPr>
        <w:tab/>
        <w:t xml:space="preserve">                                       А.В. Леконцев</w:t>
      </w:r>
    </w:p>
    <w:p w:rsidR="004536AE" w:rsidRPr="004536AE" w:rsidRDefault="004536AE" w:rsidP="00FB1E46">
      <w:pPr>
        <w:autoSpaceDE/>
        <w:rPr>
          <w:lang w:eastAsia="ru-RU"/>
        </w:rPr>
      </w:pPr>
      <w:r w:rsidRPr="004536AE">
        <w:rPr>
          <w:b/>
          <w:sz w:val="27"/>
          <w:szCs w:val="27"/>
        </w:rPr>
        <w:t xml:space="preserve"> </w:t>
      </w:r>
      <w:r w:rsidRPr="004536AE">
        <w:rPr>
          <w:lang w:eastAsia="ru-RU"/>
        </w:rPr>
        <w:t>с. Якшур-Бодья</w:t>
      </w:r>
    </w:p>
    <w:p w:rsidR="004536AE" w:rsidRPr="004536AE" w:rsidRDefault="004536AE" w:rsidP="00FB1E46">
      <w:pPr>
        <w:suppressAutoHyphens w:val="0"/>
        <w:autoSpaceDE/>
        <w:jc w:val="both"/>
        <w:rPr>
          <w:lang w:eastAsia="ru-RU"/>
        </w:rPr>
      </w:pPr>
      <w:r w:rsidRPr="004536AE">
        <w:rPr>
          <w:lang w:eastAsia="ru-RU"/>
        </w:rPr>
        <w:t>«27» июля 2023 года</w:t>
      </w:r>
    </w:p>
    <w:p w:rsidR="004536AE" w:rsidRDefault="004536AE" w:rsidP="00FB1E46">
      <w:pPr>
        <w:tabs>
          <w:tab w:val="left" w:pos="2010"/>
        </w:tabs>
        <w:autoSpaceDE/>
        <w:rPr>
          <w:lang w:eastAsia="ru-RU"/>
        </w:rPr>
      </w:pPr>
      <w:r w:rsidRPr="004536AE">
        <w:rPr>
          <w:lang w:eastAsia="ru-RU"/>
        </w:rPr>
        <w:t>№ 3/398</w:t>
      </w:r>
    </w:p>
    <w:p w:rsidR="00FB1E46" w:rsidRDefault="00FB1E46" w:rsidP="00FB1E46">
      <w:pPr>
        <w:tabs>
          <w:tab w:val="left" w:pos="2010"/>
        </w:tabs>
        <w:autoSpaceDE/>
        <w:rPr>
          <w:lang w:eastAsia="ru-RU"/>
        </w:rPr>
      </w:pPr>
    </w:p>
    <w:p w:rsidR="00FB1E46" w:rsidRDefault="00FB1E46" w:rsidP="00FB1E46">
      <w:pPr>
        <w:tabs>
          <w:tab w:val="left" w:pos="2010"/>
        </w:tabs>
        <w:autoSpaceDE/>
        <w:rPr>
          <w:lang w:eastAsia="ru-RU"/>
        </w:rPr>
      </w:pPr>
    </w:p>
    <w:p w:rsidR="00FB1E46" w:rsidRDefault="00FB1E46" w:rsidP="00FB1E46">
      <w:pPr>
        <w:tabs>
          <w:tab w:val="left" w:pos="2010"/>
        </w:tabs>
        <w:autoSpaceDE/>
        <w:rPr>
          <w:lang w:eastAsia="ru-RU"/>
        </w:rPr>
      </w:pPr>
    </w:p>
    <w:p w:rsidR="00FB1E46" w:rsidRDefault="00FB1E46" w:rsidP="00FB1E46">
      <w:pPr>
        <w:tabs>
          <w:tab w:val="left" w:pos="2010"/>
        </w:tabs>
        <w:autoSpaceDE/>
        <w:rPr>
          <w:lang w:eastAsia="ru-RU"/>
        </w:rPr>
      </w:pPr>
    </w:p>
    <w:p w:rsidR="00FB1E46" w:rsidRDefault="00FB1E46" w:rsidP="00FB1E46">
      <w:pPr>
        <w:tabs>
          <w:tab w:val="left" w:pos="2010"/>
        </w:tabs>
        <w:autoSpaceDE/>
        <w:rPr>
          <w:lang w:eastAsia="ru-RU"/>
        </w:rPr>
      </w:pPr>
    </w:p>
    <w:p w:rsidR="00FB1E46" w:rsidRDefault="00FB1E46" w:rsidP="00FB1E46">
      <w:pPr>
        <w:tabs>
          <w:tab w:val="left" w:pos="2010"/>
        </w:tabs>
        <w:autoSpaceDE/>
        <w:rPr>
          <w:lang w:eastAsia="ru-RU"/>
        </w:rPr>
      </w:pPr>
    </w:p>
    <w:p w:rsidR="00FB1E46" w:rsidRDefault="00FB1E46" w:rsidP="00FB1E46">
      <w:pPr>
        <w:tabs>
          <w:tab w:val="left" w:pos="2010"/>
        </w:tabs>
        <w:autoSpaceDE/>
        <w:rPr>
          <w:lang w:eastAsia="ru-RU"/>
        </w:rPr>
      </w:pPr>
    </w:p>
    <w:p w:rsidR="00FB1E46" w:rsidRDefault="00FB1E46" w:rsidP="00FB1E46">
      <w:pPr>
        <w:tabs>
          <w:tab w:val="left" w:pos="2010"/>
        </w:tabs>
        <w:autoSpaceDE/>
        <w:rPr>
          <w:lang w:eastAsia="ru-RU"/>
        </w:rPr>
      </w:pPr>
    </w:p>
    <w:p w:rsidR="00FB1E46" w:rsidRDefault="00FB1E46" w:rsidP="00FB1E46">
      <w:pPr>
        <w:tabs>
          <w:tab w:val="left" w:pos="2010"/>
        </w:tabs>
        <w:autoSpaceDE/>
        <w:rPr>
          <w:lang w:eastAsia="ru-RU"/>
        </w:rPr>
      </w:pPr>
    </w:p>
    <w:p w:rsidR="00FB1E46" w:rsidRDefault="00FB1E46" w:rsidP="00FB1E46">
      <w:pPr>
        <w:tabs>
          <w:tab w:val="left" w:pos="2010"/>
        </w:tabs>
        <w:autoSpaceDE/>
        <w:rPr>
          <w:lang w:eastAsia="ru-RU"/>
        </w:rPr>
      </w:pPr>
    </w:p>
    <w:p w:rsidR="00FB1E46" w:rsidRPr="004536AE" w:rsidRDefault="00FB1E46" w:rsidP="00FB1E46">
      <w:pPr>
        <w:tabs>
          <w:tab w:val="left" w:pos="2010"/>
        </w:tabs>
        <w:autoSpaceDE/>
        <w:rPr>
          <w:lang w:eastAsia="ru-RU"/>
        </w:rPr>
      </w:pPr>
    </w:p>
    <w:p w:rsidR="0059422B" w:rsidRDefault="0059422B" w:rsidP="009E4F2B">
      <w:pPr>
        <w:tabs>
          <w:tab w:val="left" w:pos="1635"/>
          <w:tab w:val="left" w:pos="3105"/>
        </w:tabs>
        <w:jc w:val="both"/>
        <w:rPr>
          <w:rFonts w:ascii="inherit" w:hAnsi="inherit" w:cs="Tahoma"/>
          <w:color w:val="000000"/>
          <w:sz w:val="28"/>
          <w:szCs w:val="28"/>
          <w:bdr w:val="none" w:sz="0" w:space="0" w:color="auto" w:frame="1"/>
          <w:lang w:eastAsia="ru-RU"/>
        </w:rPr>
      </w:pPr>
    </w:p>
    <w:p w:rsidR="004536AE" w:rsidRPr="004536AE" w:rsidRDefault="004536AE" w:rsidP="004536AE">
      <w:pPr>
        <w:autoSpaceDE/>
        <w:rPr>
          <w:b/>
          <w:sz w:val="28"/>
          <w:szCs w:val="28"/>
        </w:rPr>
      </w:pPr>
      <w:r w:rsidRPr="004536AE">
        <w:rPr>
          <w:b/>
          <w:noProof/>
          <w:sz w:val="28"/>
          <w:szCs w:val="28"/>
          <w:lang w:eastAsia="ru-RU"/>
        </w:rPr>
        <w:lastRenderedPageBreak/>
        <w:drawing>
          <wp:anchor distT="0" distB="0" distL="114300" distR="114300" simplePos="0" relativeHeight="251667456" behindDoc="0" locked="0" layoutInCell="1" allowOverlap="1">
            <wp:simplePos x="0" y="0"/>
            <wp:positionH relativeFrom="column">
              <wp:posOffset>2638425</wp:posOffset>
            </wp:positionH>
            <wp:positionV relativeFrom="paragraph">
              <wp:posOffset>-59055</wp:posOffset>
            </wp:positionV>
            <wp:extent cx="544195" cy="661670"/>
            <wp:effectExtent l="0" t="0" r="8255" b="5080"/>
            <wp:wrapNone/>
            <wp:docPr id="5" name="Рисунок 5" descr="C:\Documents and Settings\Пользователь\Мои документы\фото\Герб\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ользователь\Мои документы\фото\Герб\Гер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195"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36AE" w:rsidRPr="004536AE" w:rsidRDefault="004536AE" w:rsidP="004536AE">
      <w:pPr>
        <w:autoSpaceDE/>
        <w:rPr>
          <w:b/>
          <w:sz w:val="28"/>
          <w:szCs w:val="28"/>
        </w:rPr>
      </w:pPr>
    </w:p>
    <w:tbl>
      <w:tblPr>
        <w:tblW w:w="0" w:type="auto"/>
        <w:tblBorders>
          <w:insideH w:val="single" w:sz="4" w:space="0" w:color="auto"/>
          <w:insideV w:val="single" w:sz="4" w:space="0" w:color="auto"/>
        </w:tblBorders>
        <w:tblLook w:val="04A0" w:firstRow="1" w:lastRow="0" w:firstColumn="1" w:lastColumn="0" w:noHBand="0" w:noVBand="1"/>
      </w:tblPr>
      <w:tblGrid>
        <w:gridCol w:w="9428"/>
      </w:tblGrid>
      <w:tr w:rsidR="004536AE" w:rsidRPr="004536AE" w:rsidTr="004536AE">
        <w:tc>
          <w:tcPr>
            <w:tcW w:w="9854" w:type="dxa"/>
            <w:shd w:val="clear" w:color="auto" w:fill="auto"/>
          </w:tcPr>
          <w:p w:rsidR="004536AE" w:rsidRPr="004536AE" w:rsidRDefault="004536AE" w:rsidP="004536AE">
            <w:pPr>
              <w:keepNext/>
              <w:suppressAutoHyphens w:val="0"/>
              <w:autoSpaceDE/>
              <w:ind w:right="-117"/>
              <w:contextualSpacing/>
              <w:jc w:val="center"/>
              <w:outlineLvl w:val="0"/>
              <w:rPr>
                <w:b/>
                <w:bCs/>
                <w:kern w:val="32"/>
                <w:sz w:val="28"/>
                <w:szCs w:val="28"/>
                <w:lang w:eastAsia="ru-RU"/>
              </w:rPr>
            </w:pPr>
          </w:p>
          <w:p w:rsidR="004536AE" w:rsidRPr="004536AE" w:rsidRDefault="004536AE" w:rsidP="004536AE">
            <w:pPr>
              <w:keepNext/>
              <w:suppressAutoHyphens w:val="0"/>
              <w:autoSpaceDE/>
              <w:ind w:right="-117"/>
              <w:contextualSpacing/>
              <w:jc w:val="center"/>
              <w:outlineLvl w:val="0"/>
              <w:rPr>
                <w:b/>
                <w:bCs/>
                <w:kern w:val="32"/>
                <w:sz w:val="28"/>
                <w:szCs w:val="28"/>
                <w:lang w:eastAsia="ru-RU"/>
              </w:rPr>
            </w:pPr>
            <w:r w:rsidRPr="004536AE">
              <w:rPr>
                <w:b/>
                <w:bCs/>
                <w:kern w:val="32"/>
                <w:sz w:val="28"/>
                <w:szCs w:val="28"/>
                <w:lang w:eastAsia="ru-RU"/>
              </w:rPr>
              <w:t xml:space="preserve">Совет </w:t>
            </w:r>
            <w:r w:rsidRPr="004536AE">
              <w:rPr>
                <w:b/>
                <w:bCs/>
                <w:kern w:val="32"/>
                <w:sz w:val="28"/>
                <w:szCs w:val="28"/>
              </w:rPr>
              <w:t xml:space="preserve">депутатов </w:t>
            </w:r>
            <w:r w:rsidRPr="004536AE">
              <w:rPr>
                <w:b/>
                <w:bCs/>
                <w:kern w:val="32"/>
                <w:sz w:val="28"/>
                <w:szCs w:val="28"/>
                <w:lang w:eastAsia="ru-RU"/>
              </w:rPr>
              <w:t xml:space="preserve">муниципального образования «Муниципальный округ </w:t>
            </w:r>
          </w:p>
          <w:p w:rsidR="004536AE" w:rsidRPr="004536AE" w:rsidRDefault="004536AE" w:rsidP="004536AE">
            <w:pPr>
              <w:keepNext/>
              <w:suppressAutoHyphens w:val="0"/>
              <w:autoSpaceDE/>
              <w:ind w:right="-117"/>
              <w:contextualSpacing/>
              <w:jc w:val="center"/>
              <w:outlineLvl w:val="0"/>
              <w:rPr>
                <w:b/>
                <w:bCs/>
                <w:kern w:val="32"/>
                <w:sz w:val="28"/>
                <w:szCs w:val="28"/>
                <w:lang w:eastAsia="ru-RU"/>
              </w:rPr>
            </w:pPr>
            <w:r w:rsidRPr="004536AE">
              <w:rPr>
                <w:b/>
                <w:bCs/>
                <w:kern w:val="32"/>
                <w:sz w:val="28"/>
                <w:szCs w:val="28"/>
                <w:lang w:eastAsia="ru-RU"/>
              </w:rPr>
              <w:t>Якшур-Бодьинский район Удмуртской Республики»</w:t>
            </w:r>
          </w:p>
          <w:p w:rsidR="004536AE" w:rsidRPr="004536AE" w:rsidRDefault="004536AE" w:rsidP="004536AE">
            <w:pPr>
              <w:autoSpaceDE/>
              <w:jc w:val="center"/>
              <w:rPr>
                <w:b/>
                <w:sz w:val="28"/>
                <w:szCs w:val="28"/>
              </w:rPr>
            </w:pPr>
            <w:r w:rsidRPr="004536AE">
              <w:rPr>
                <w:b/>
                <w:sz w:val="28"/>
                <w:szCs w:val="28"/>
              </w:rPr>
              <w:t xml:space="preserve">«Удмурт Элькунысь Якшур-Бӧдья ёрос муниципал округ» </w:t>
            </w:r>
          </w:p>
          <w:p w:rsidR="004536AE" w:rsidRPr="004536AE" w:rsidRDefault="004536AE" w:rsidP="004536AE">
            <w:pPr>
              <w:autoSpaceDE/>
              <w:jc w:val="center"/>
              <w:rPr>
                <w:b/>
                <w:sz w:val="26"/>
                <w:szCs w:val="26"/>
              </w:rPr>
            </w:pPr>
            <w:r w:rsidRPr="004536AE">
              <w:rPr>
                <w:b/>
                <w:sz w:val="28"/>
                <w:szCs w:val="28"/>
              </w:rPr>
              <w:t>муниципал кылдытэтысь депутатъёслэн Кенешсы</w:t>
            </w:r>
          </w:p>
        </w:tc>
      </w:tr>
    </w:tbl>
    <w:p w:rsidR="004536AE" w:rsidRPr="004536AE" w:rsidRDefault="004536AE" w:rsidP="004536AE">
      <w:pPr>
        <w:suppressAutoHyphens w:val="0"/>
        <w:autoSpaceDE/>
        <w:rPr>
          <w:b/>
          <w:bCs/>
          <w:sz w:val="28"/>
          <w:szCs w:val="28"/>
          <w:u w:val="single"/>
          <w:lang w:eastAsia="ru-RU"/>
        </w:rPr>
      </w:pPr>
    </w:p>
    <w:p w:rsidR="004536AE" w:rsidRPr="004536AE" w:rsidRDefault="004536AE" w:rsidP="00FB1E46">
      <w:pPr>
        <w:suppressAutoHyphens w:val="0"/>
        <w:autoSpaceDE/>
        <w:jc w:val="center"/>
        <w:rPr>
          <w:b/>
          <w:bCs/>
          <w:sz w:val="27"/>
          <w:szCs w:val="27"/>
          <w:lang w:eastAsia="ru-RU"/>
        </w:rPr>
      </w:pPr>
      <w:r w:rsidRPr="004536AE">
        <w:rPr>
          <w:b/>
          <w:bCs/>
          <w:sz w:val="27"/>
          <w:szCs w:val="27"/>
          <w:lang w:eastAsia="ru-RU"/>
        </w:rPr>
        <w:t>РЕШЕНИЕ</w:t>
      </w:r>
    </w:p>
    <w:p w:rsidR="004536AE" w:rsidRPr="004536AE" w:rsidRDefault="004536AE" w:rsidP="00FB1E46">
      <w:pPr>
        <w:suppressAutoHyphens w:val="0"/>
        <w:autoSpaceDE/>
        <w:jc w:val="center"/>
        <w:rPr>
          <w:b/>
          <w:bCs/>
          <w:sz w:val="27"/>
          <w:szCs w:val="27"/>
          <w:lang w:eastAsia="ru-RU"/>
        </w:rPr>
      </w:pPr>
    </w:p>
    <w:p w:rsidR="004536AE" w:rsidRPr="004536AE" w:rsidRDefault="004536AE" w:rsidP="00FB1E46">
      <w:pPr>
        <w:widowControl w:val="0"/>
        <w:suppressAutoHyphens w:val="0"/>
        <w:autoSpaceDE/>
        <w:jc w:val="center"/>
        <w:rPr>
          <w:rFonts w:eastAsia="Calibri"/>
          <w:b/>
          <w:sz w:val="28"/>
          <w:szCs w:val="28"/>
          <w:lang w:eastAsia="en-US"/>
        </w:rPr>
      </w:pPr>
      <w:r w:rsidRPr="004536AE">
        <w:rPr>
          <w:rFonts w:eastAsia="Calibri"/>
          <w:b/>
          <w:sz w:val="28"/>
          <w:szCs w:val="28"/>
          <w:lang w:eastAsia="en-US"/>
        </w:rPr>
        <w:t xml:space="preserve">Об определении границ части территории населенного пункта </w:t>
      </w:r>
    </w:p>
    <w:p w:rsidR="004536AE" w:rsidRPr="004536AE" w:rsidRDefault="004536AE" w:rsidP="00FB1E46">
      <w:pPr>
        <w:widowControl w:val="0"/>
        <w:suppressAutoHyphens w:val="0"/>
        <w:autoSpaceDE/>
        <w:jc w:val="center"/>
        <w:rPr>
          <w:b/>
          <w:color w:val="000000"/>
          <w:sz w:val="28"/>
          <w:szCs w:val="28"/>
          <w:lang w:eastAsia="ru-RU" w:bidi="ru-RU"/>
        </w:rPr>
      </w:pPr>
      <w:r w:rsidRPr="004536AE">
        <w:rPr>
          <w:rFonts w:eastAsia="Calibri"/>
          <w:b/>
          <w:sz w:val="28"/>
          <w:szCs w:val="28"/>
          <w:lang w:eastAsia="en-US"/>
        </w:rPr>
        <w:t>села Якшур-Бодья муниципального</w:t>
      </w:r>
      <w:r w:rsidRPr="004536AE">
        <w:rPr>
          <w:b/>
          <w:color w:val="000000"/>
          <w:sz w:val="28"/>
          <w:szCs w:val="28"/>
          <w:lang w:eastAsia="ru-RU" w:bidi="ru-RU"/>
        </w:rPr>
        <w:t xml:space="preserve"> образования «Муниципальный округ Якшур-Бодьинский район Удмуртской Республики»</w:t>
      </w:r>
    </w:p>
    <w:p w:rsidR="004536AE" w:rsidRPr="004536AE" w:rsidRDefault="004536AE" w:rsidP="00FB1E46">
      <w:pPr>
        <w:widowControl w:val="0"/>
        <w:jc w:val="center"/>
        <w:rPr>
          <w:rFonts w:eastAsia="Arial"/>
          <w:b/>
          <w:bCs/>
          <w:sz w:val="28"/>
          <w:szCs w:val="28"/>
        </w:rPr>
      </w:pPr>
    </w:p>
    <w:p w:rsidR="004536AE" w:rsidRPr="004536AE" w:rsidRDefault="004536AE" w:rsidP="00FB1E46">
      <w:pPr>
        <w:suppressAutoHyphens w:val="0"/>
        <w:autoSpaceDE/>
        <w:ind w:firstLine="709"/>
        <w:jc w:val="both"/>
        <w:rPr>
          <w:rFonts w:eastAsia="Calibri"/>
          <w:sz w:val="28"/>
          <w:szCs w:val="28"/>
          <w:lang w:eastAsia="en-US"/>
        </w:rPr>
      </w:pPr>
      <w:r w:rsidRPr="004536AE">
        <w:rPr>
          <w:sz w:val="28"/>
          <w:szCs w:val="28"/>
          <w:lang w:eastAsia="en-US"/>
        </w:rPr>
        <w:t xml:space="preserve">В целях решения вопросов местного значения непосредственно населением, проживающим на территории муниципального образования «Муниципальный округ Якшур-Бодьинский район Удмуртской Республики», в соответствии со статьей 25.1 Федерального закона от 06.10.2003 года         № 131-ФЗ «Об общих принципах организации местного самоуправления в Российской Федерации», статьей 7.11.1 Закона Удмуртской Республики от 13.07.2005 года № 42-РЗ «О местном самоуправлении в Удмуртской Республике», Совет депутатов муниципального образования «Муниципальный округ Якшур-Бодьинский район Удмуртской Республики» </w:t>
      </w:r>
      <w:r w:rsidRPr="004536AE">
        <w:rPr>
          <w:rFonts w:eastAsia="Calibri"/>
          <w:sz w:val="28"/>
          <w:szCs w:val="28"/>
          <w:lang w:eastAsia="en-US"/>
        </w:rPr>
        <w:t xml:space="preserve"> </w:t>
      </w:r>
      <w:r w:rsidRPr="004536AE">
        <w:rPr>
          <w:rFonts w:eastAsia="Calibri"/>
          <w:b/>
          <w:sz w:val="28"/>
          <w:szCs w:val="28"/>
          <w:u w:val="single"/>
          <w:lang w:eastAsia="en-US"/>
        </w:rPr>
        <w:t>РЕШАЕТ</w:t>
      </w:r>
      <w:r w:rsidRPr="004536AE">
        <w:rPr>
          <w:rFonts w:eastAsia="Calibri"/>
          <w:sz w:val="28"/>
          <w:szCs w:val="28"/>
          <w:lang w:eastAsia="en-US"/>
        </w:rPr>
        <w:t>:</w:t>
      </w:r>
    </w:p>
    <w:p w:rsidR="004536AE" w:rsidRPr="004536AE" w:rsidRDefault="004536AE" w:rsidP="00FB1E46">
      <w:pPr>
        <w:widowControl w:val="0"/>
        <w:ind w:firstLine="709"/>
        <w:jc w:val="both"/>
        <w:rPr>
          <w:rFonts w:eastAsia="Calibri"/>
          <w:sz w:val="28"/>
          <w:szCs w:val="28"/>
          <w:lang w:eastAsia="en-US"/>
        </w:rPr>
      </w:pPr>
    </w:p>
    <w:p w:rsidR="004536AE" w:rsidRPr="004536AE" w:rsidRDefault="004536AE" w:rsidP="00FB1E46">
      <w:pPr>
        <w:widowControl w:val="0"/>
        <w:ind w:firstLine="709"/>
        <w:jc w:val="both"/>
        <w:rPr>
          <w:rFonts w:eastAsia="Calibri"/>
          <w:bCs/>
          <w:sz w:val="28"/>
          <w:szCs w:val="28"/>
          <w:lang w:eastAsia="en-US"/>
        </w:rPr>
      </w:pPr>
      <w:r w:rsidRPr="004536AE">
        <w:rPr>
          <w:rFonts w:eastAsia="Calibri"/>
          <w:sz w:val="28"/>
          <w:szCs w:val="28"/>
          <w:lang w:eastAsia="en-US"/>
        </w:rPr>
        <w:t>1.</w:t>
      </w:r>
      <w:r w:rsidRPr="004536AE">
        <w:rPr>
          <w:rFonts w:eastAsia="Calibri"/>
          <w:bCs/>
          <w:sz w:val="28"/>
          <w:szCs w:val="28"/>
          <w:lang w:eastAsia="en-US"/>
        </w:rPr>
        <w:t xml:space="preserve"> Установить границы части территории села Якшур-Бодья муниципального образования «Муниципальный округ Якшур-Бодьинский район Удмуртской Республики» для проведения сходов граждан по вопросу введения и использования средств самообложения граждан в пределах следующей территории проживания граждан:</w:t>
      </w:r>
    </w:p>
    <w:p w:rsidR="004536AE" w:rsidRPr="004536AE" w:rsidRDefault="004536AE" w:rsidP="00FB1E46">
      <w:pPr>
        <w:widowControl w:val="0"/>
        <w:ind w:firstLine="709"/>
        <w:jc w:val="both"/>
        <w:rPr>
          <w:rFonts w:eastAsia="Calibri"/>
          <w:bCs/>
          <w:sz w:val="28"/>
          <w:szCs w:val="28"/>
          <w:lang w:eastAsia="en-US"/>
        </w:rPr>
      </w:pPr>
      <w:r w:rsidRPr="004536AE">
        <w:rPr>
          <w:rFonts w:eastAsia="Calibri"/>
          <w:bCs/>
          <w:sz w:val="28"/>
          <w:szCs w:val="28"/>
          <w:lang w:eastAsia="en-US"/>
        </w:rPr>
        <w:t>1) село Якшур-Бодья, улица В.Сивкова с дома № 1 по дом № 22;</w:t>
      </w:r>
    </w:p>
    <w:p w:rsidR="004536AE" w:rsidRPr="004536AE" w:rsidRDefault="004536AE" w:rsidP="00FB1E46">
      <w:pPr>
        <w:widowControl w:val="0"/>
        <w:ind w:firstLine="709"/>
        <w:jc w:val="both"/>
        <w:rPr>
          <w:rFonts w:eastAsia="Calibri"/>
          <w:bCs/>
          <w:sz w:val="28"/>
          <w:szCs w:val="28"/>
          <w:lang w:eastAsia="en-US"/>
        </w:rPr>
      </w:pPr>
      <w:r w:rsidRPr="004536AE">
        <w:rPr>
          <w:rFonts w:eastAsia="Calibri"/>
          <w:bCs/>
          <w:sz w:val="28"/>
          <w:szCs w:val="28"/>
          <w:lang w:eastAsia="en-US"/>
        </w:rPr>
        <w:t>2) село Якшур-Бодья, улица Серова с дома № 1 по дом № 7.</w:t>
      </w:r>
    </w:p>
    <w:p w:rsidR="004536AE" w:rsidRPr="004536AE" w:rsidRDefault="004536AE" w:rsidP="00FB1E46">
      <w:pPr>
        <w:widowControl w:val="0"/>
        <w:ind w:firstLine="709"/>
        <w:jc w:val="both"/>
        <w:rPr>
          <w:rFonts w:eastAsia="Arial"/>
          <w:sz w:val="28"/>
          <w:szCs w:val="28"/>
        </w:rPr>
      </w:pPr>
      <w:r w:rsidRPr="004536AE">
        <w:rPr>
          <w:rFonts w:eastAsia="Arial"/>
          <w:sz w:val="28"/>
          <w:szCs w:val="28"/>
        </w:rPr>
        <w:t>2. Созвать сходы граждан по вопросу введения и использования средств самообложения граждан на части территорий, указанных в пункте 1 настоящего решения, 10.08.2023 года.</w:t>
      </w:r>
    </w:p>
    <w:p w:rsidR="004536AE" w:rsidRPr="004536AE" w:rsidRDefault="004536AE" w:rsidP="00FB1E46">
      <w:pPr>
        <w:widowControl w:val="0"/>
        <w:ind w:firstLine="709"/>
        <w:jc w:val="both"/>
        <w:rPr>
          <w:rFonts w:eastAsia="Arial"/>
          <w:sz w:val="28"/>
          <w:szCs w:val="28"/>
        </w:rPr>
      </w:pPr>
      <w:r w:rsidRPr="004536AE">
        <w:rPr>
          <w:rFonts w:eastAsia="Arial"/>
          <w:sz w:val="28"/>
          <w:szCs w:val="28"/>
        </w:rPr>
        <w:t>3. Поручить Главе муниципального образования «Муниципальный округ Якшур-Бодьинский район Удмуртской Республики» организовать проведение сходов граждан на данных территориях.</w:t>
      </w:r>
    </w:p>
    <w:p w:rsidR="004536AE" w:rsidRPr="004536AE" w:rsidRDefault="004536AE" w:rsidP="00FB1E46">
      <w:pPr>
        <w:widowControl w:val="0"/>
        <w:ind w:firstLine="709"/>
        <w:jc w:val="both"/>
        <w:rPr>
          <w:rFonts w:eastAsia="Arial"/>
          <w:sz w:val="28"/>
          <w:szCs w:val="28"/>
        </w:rPr>
      </w:pPr>
      <w:r w:rsidRPr="004536AE">
        <w:rPr>
          <w:rFonts w:eastAsia="Arial"/>
          <w:sz w:val="28"/>
          <w:szCs w:val="28"/>
        </w:rPr>
        <w:t>4. Опубликовать настоящее решение в средстве массовой информации «Вестник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 в информационно-телекоммуникационной сети «Интернет».</w:t>
      </w:r>
    </w:p>
    <w:p w:rsidR="004536AE" w:rsidRPr="004536AE" w:rsidRDefault="004536AE" w:rsidP="00FB1E46">
      <w:pPr>
        <w:widowControl w:val="0"/>
        <w:ind w:firstLine="709"/>
        <w:jc w:val="both"/>
        <w:rPr>
          <w:rFonts w:eastAsia="Arial"/>
          <w:sz w:val="28"/>
          <w:szCs w:val="28"/>
        </w:rPr>
      </w:pPr>
      <w:r w:rsidRPr="004536AE">
        <w:rPr>
          <w:rFonts w:eastAsia="Arial"/>
          <w:sz w:val="28"/>
          <w:szCs w:val="28"/>
          <w:lang w:eastAsia="ru-RU"/>
        </w:rPr>
        <w:lastRenderedPageBreak/>
        <w:t>5. Настоящее решение вступает в силу с момента его подписания.</w:t>
      </w:r>
    </w:p>
    <w:p w:rsidR="004536AE" w:rsidRPr="004536AE" w:rsidRDefault="004536AE" w:rsidP="00FB1E46">
      <w:pPr>
        <w:suppressAutoHyphens w:val="0"/>
        <w:autoSpaceDE/>
        <w:ind w:firstLine="567"/>
        <w:jc w:val="both"/>
        <w:rPr>
          <w:b/>
          <w:bCs/>
          <w:color w:val="000000"/>
          <w:sz w:val="28"/>
          <w:szCs w:val="28"/>
          <w:lang w:eastAsia="ru-RU"/>
        </w:rPr>
      </w:pPr>
    </w:p>
    <w:p w:rsidR="004536AE" w:rsidRPr="004536AE" w:rsidRDefault="004536AE" w:rsidP="00FB1E46">
      <w:pPr>
        <w:autoSpaceDE/>
        <w:rPr>
          <w:b/>
          <w:sz w:val="28"/>
          <w:szCs w:val="28"/>
        </w:rPr>
      </w:pPr>
      <w:r w:rsidRPr="004536AE">
        <w:rPr>
          <w:b/>
          <w:sz w:val="28"/>
          <w:szCs w:val="28"/>
        </w:rPr>
        <w:t>Председатель Совета депутатов</w:t>
      </w:r>
    </w:p>
    <w:p w:rsidR="004536AE" w:rsidRPr="004536AE" w:rsidRDefault="004536AE" w:rsidP="00FB1E46">
      <w:pPr>
        <w:autoSpaceDE/>
        <w:jc w:val="both"/>
        <w:rPr>
          <w:b/>
          <w:sz w:val="28"/>
          <w:szCs w:val="28"/>
        </w:rPr>
      </w:pPr>
      <w:r w:rsidRPr="004536AE">
        <w:rPr>
          <w:b/>
          <w:sz w:val="28"/>
          <w:szCs w:val="28"/>
        </w:rPr>
        <w:t>муниципального образования</w:t>
      </w:r>
    </w:p>
    <w:p w:rsidR="004536AE" w:rsidRPr="004536AE" w:rsidRDefault="004536AE" w:rsidP="00FB1E46">
      <w:pPr>
        <w:autoSpaceDE/>
        <w:jc w:val="both"/>
        <w:rPr>
          <w:b/>
          <w:sz w:val="28"/>
          <w:szCs w:val="28"/>
        </w:rPr>
      </w:pPr>
      <w:r w:rsidRPr="004536AE">
        <w:rPr>
          <w:b/>
          <w:sz w:val="28"/>
          <w:szCs w:val="28"/>
        </w:rPr>
        <w:t xml:space="preserve">«Муниципальный округ </w:t>
      </w:r>
    </w:p>
    <w:p w:rsidR="004536AE" w:rsidRPr="004536AE" w:rsidRDefault="004536AE" w:rsidP="00FB1E46">
      <w:pPr>
        <w:autoSpaceDE/>
        <w:jc w:val="both"/>
        <w:rPr>
          <w:b/>
          <w:sz w:val="28"/>
          <w:szCs w:val="28"/>
        </w:rPr>
      </w:pPr>
      <w:r w:rsidRPr="004536AE">
        <w:rPr>
          <w:b/>
          <w:sz w:val="28"/>
          <w:szCs w:val="28"/>
        </w:rPr>
        <w:t>Якшур-Бодьинский район</w:t>
      </w:r>
    </w:p>
    <w:p w:rsidR="004536AE" w:rsidRPr="004536AE" w:rsidRDefault="004536AE" w:rsidP="00FB1E46">
      <w:pPr>
        <w:autoSpaceDE/>
        <w:jc w:val="both"/>
        <w:rPr>
          <w:b/>
          <w:sz w:val="28"/>
          <w:szCs w:val="28"/>
        </w:rPr>
      </w:pPr>
      <w:r w:rsidRPr="004536AE">
        <w:rPr>
          <w:b/>
          <w:sz w:val="28"/>
          <w:szCs w:val="28"/>
        </w:rPr>
        <w:t>Удмуртской Республики»                                                    С.В. Поторочин</w:t>
      </w:r>
    </w:p>
    <w:p w:rsidR="004536AE" w:rsidRPr="004536AE" w:rsidRDefault="004536AE" w:rsidP="00FB1E46">
      <w:pPr>
        <w:autoSpaceDE/>
        <w:jc w:val="both"/>
        <w:rPr>
          <w:b/>
          <w:sz w:val="28"/>
          <w:szCs w:val="28"/>
        </w:rPr>
      </w:pPr>
    </w:p>
    <w:p w:rsidR="004536AE" w:rsidRPr="004536AE" w:rsidRDefault="004536AE" w:rsidP="00FB1E46">
      <w:pPr>
        <w:autoSpaceDE/>
        <w:rPr>
          <w:b/>
          <w:sz w:val="28"/>
          <w:szCs w:val="28"/>
        </w:rPr>
      </w:pPr>
      <w:r w:rsidRPr="004536AE">
        <w:rPr>
          <w:b/>
          <w:sz w:val="28"/>
          <w:szCs w:val="28"/>
        </w:rPr>
        <w:t>Глава муниципального образования</w:t>
      </w:r>
    </w:p>
    <w:p w:rsidR="004536AE" w:rsidRPr="004536AE" w:rsidRDefault="004536AE" w:rsidP="00FB1E46">
      <w:pPr>
        <w:autoSpaceDE/>
        <w:rPr>
          <w:b/>
          <w:sz w:val="28"/>
          <w:szCs w:val="28"/>
        </w:rPr>
      </w:pPr>
      <w:r w:rsidRPr="004536AE">
        <w:rPr>
          <w:b/>
          <w:sz w:val="28"/>
          <w:szCs w:val="28"/>
        </w:rPr>
        <w:t>«Муниципальный округ</w:t>
      </w:r>
    </w:p>
    <w:p w:rsidR="004536AE" w:rsidRPr="004536AE" w:rsidRDefault="004536AE" w:rsidP="00FB1E46">
      <w:pPr>
        <w:autoSpaceDE/>
        <w:rPr>
          <w:b/>
          <w:sz w:val="28"/>
          <w:szCs w:val="28"/>
        </w:rPr>
      </w:pPr>
      <w:r w:rsidRPr="004536AE">
        <w:rPr>
          <w:b/>
          <w:sz w:val="28"/>
          <w:szCs w:val="28"/>
        </w:rPr>
        <w:t>Якшур-Бодьинский район</w:t>
      </w:r>
    </w:p>
    <w:p w:rsidR="004536AE" w:rsidRPr="004536AE" w:rsidRDefault="004536AE" w:rsidP="00FB1E46">
      <w:pPr>
        <w:autoSpaceDE/>
        <w:rPr>
          <w:b/>
          <w:sz w:val="28"/>
          <w:szCs w:val="28"/>
        </w:rPr>
      </w:pPr>
      <w:r w:rsidRPr="004536AE">
        <w:rPr>
          <w:b/>
          <w:sz w:val="28"/>
          <w:szCs w:val="28"/>
        </w:rPr>
        <w:t>Удмуртской Республики»</w:t>
      </w:r>
      <w:r w:rsidRPr="004536AE">
        <w:rPr>
          <w:b/>
          <w:sz w:val="28"/>
          <w:szCs w:val="28"/>
        </w:rPr>
        <w:tab/>
      </w:r>
      <w:r w:rsidRPr="004536AE">
        <w:rPr>
          <w:b/>
          <w:sz w:val="28"/>
          <w:szCs w:val="28"/>
        </w:rPr>
        <w:tab/>
        <w:t xml:space="preserve">                                       А.В. Леконцев</w:t>
      </w:r>
    </w:p>
    <w:p w:rsidR="004536AE" w:rsidRPr="004536AE" w:rsidRDefault="004536AE" w:rsidP="00FB1E46">
      <w:pPr>
        <w:autoSpaceDE/>
        <w:rPr>
          <w:lang w:eastAsia="ru-RU"/>
        </w:rPr>
      </w:pPr>
      <w:r w:rsidRPr="004536AE">
        <w:rPr>
          <w:b/>
          <w:sz w:val="27"/>
          <w:szCs w:val="27"/>
        </w:rPr>
        <w:t xml:space="preserve"> </w:t>
      </w:r>
      <w:r w:rsidRPr="004536AE">
        <w:rPr>
          <w:lang w:eastAsia="ru-RU"/>
        </w:rPr>
        <w:t>с. Якшур-Бодья</w:t>
      </w:r>
    </w:p>
    <w:p w:rsidR="004536AE" w:rsidRPr="004536AE" w:rsidRDefault="004536AE" w:rsidP="00FB1E46">
      <w:pPr>
        <w:suppressAutoHyphens w:val="0"/>
        <w:autoSpaceDE/>
        <w:jc w:val="both"/>
        <w:rPr>
          <w:lang w:eastAsia="ru-RU"/>
        </w:rPr>
      </w:pPr>
      <w:r w:rsidRPr="004536AE">
        <w:rPr>
          <w:lang w:eastAsia="ru-RU"/>
        </w:rPr>
        <w:t>«27» июля 2023 года</w:t>
      </w:r>
    </w:p>
    <w:p w:rsidR="004536AE" w:rsidRDefault="004536AE" w:rsidP="00FB1E46">
      <w:pPr>
        <w:tabs>
          <w:tab w:val="left" w:pos="2010"/>
        </w:tabs>
        <w:autoSpaceDE/>
        <w:rPr>
          <w:lang w:eastAsia="ru-RU"/>
        </w:rPr>
      </w:pPr>
      <w:r w:rsidRPr="004536AE">
        <w:rPr>
          <w:lang w:eastAsia="ru-RU"/>
        </w:rPr>
        <w:t>№ 4/399</w:t>
      </w:r>
    </w:p>
    <w:p w:rsidR="00FB1E46" w:rsidRPr="004536AE" w:rsidRDefault="00FB1E46" w:rsidP="00FB1E46">
      <w:pPr>
        <w:tabs>
          <w:tab w:val="left" w:pos="2010"/>
        </w:tabs>
        <w:autoSpaceDE/>
        <w:rPr>
          <w:lang w:eastAsia="ru-RU"/>
        </w:rPr>
      </w:pPr>
    </w:p>
    <w:p w:rsidR="0059422B" w:rsidRDefault="0059422B" w:rsidP="009E4F2B">
      <w:pPr>
        <w:tabs>
          <w:tab w:val="left" w:pos="1635"/>
          <w:tab w:val="left" w:pos="3105"/>
        </w:tabs>
        <w:jc w:val="both"/>
        <w:rPr>
          <w:rFonts w:ascii="inherit" w:hAnsi="inherit" w:cs="Tahoma"/>
          <w:color w:val="000000"/>
          <w:sz w:val="28"/>
          <w:szCs w:val="28"/>
          <w:bdr w:val="none" w:sz="0" w:space="0" w:color="auto" w:frame="1"/>
          <w:lang w:eastAsia="ru-RU"/>
        </w:rPr>
      </w:pPr>
    </w:p>
    <w:p w:rsidR="004536AE" w:rsidRPr="004536AE" w:rsidRDefault="004536AE" w:rsidP="004536AE">
      <w:pPr>
        <w:autoSpaceDE/>
        <w:rPr>
          <w:b/>
          <w:sz w:val="28"/>
          <w:szCs w:val="28"/>
        </w:rPr>
      </w:pPr>
      <w:r w:rsidRPr="004536AE">
        <w:rPr>
          <w:b/>
          <w:noProof/>
          <w:sz w:val="28"/>
          <w:szCs w:val="28"/>
          <w:lang w:eastAsia="ru-RU"/>
        </w:rPr>
        <w:drawing>
          <wp:anchor distT="0" distB="0" distL="114300" distR="114300" simplePos="0" relativeHeight="251669504" behindDoc="0" locked="0" layoutInCell="1" allowOverlap="1">
            <wp:simplePos x="0" y="0"/>
            <wp:positionH relativeFrom="column">
              <wp:posOffset>2638425</wp:posOffset>
            </wp:positionH>
            <wp:positionV relativeFrom="paragraph">
              <wp:posOffset>-59055</wp:posOffset>
            </wp:positionV>
            <wp:extent cx="544195" cy="661670"/>
            <wp:effectExtent l="0" t="0" r="8255" b="5080"/>
            <wp:wrapNone/>
            <wp:docPr id="6" name="Рисунок 6" descr="C:\Documents and Settings\Пользователь\Мои документы\фото\Герб\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ользователь\Мои документы\фото\Герб\Гер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195"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36AE" w:rsidRPr="004536AE" w:rsidRDefault="004536AE" w:rsidP="004536AE">
      <w:pPr>
        <w:autoSpaceDE/>
        <w:rPr>
          <w:b/>
          <w:sz w:val="28"/>
          <w:szCs w:val="28"/>
        </w:rPr>
      </w:pPr>
    </w:p>
    <w:tbl>
      <w:tblPr>
        <w:tblW w:w="0" w:type="auto"/>
        <w:tblBorders>
          <w:insideH w:val="single" w:sz="4" w:space="0" w:color="auto"/>
          <w:insideV w:val="single" w:sz="4" w:space="0" w:color="auto"/>
        </w:tblBorders>
        <w:tblLook w:val="04A0" w:firstRow="1" w:lastRow="0" w:firstColumn="1" w:lastColumn="0" w:noHBand="0" w:noVBand="1"/>
      </w:tblPr>
      <w:tblGrid>
        <w:gridCol w:w="9428"/>
      </w:tblGrid>
      <w:tr w:rsidR="004536AE" w:rsidRPr="004536AE" w:rsidTr="004536AE">
        <w:tc>
          <w:tcPr>
            <w:tcW w:w="9854" w:type="dxa"/>
            <w:shd w:val="clear" w:color="auto" w:fill="auto"/>
          </w:tcPr>
          <w:p w:rsidR="004536AE" w:rsidRPr="004536AE" w:rsidRDefault="004536AE" w:rsidP="004536AE">
            <w:pPr>
              <w:keepNext/>
              <w:suppressAutoHyphens w:val="0"/>
              <w:autoSpaceDE/>
              <w:ind w:right="-117"/>
              <w:contextualSpacing/>
              <w:jc w:val="center"/>
              <w:outlineLvl w:val="0"/>
              <w:rPr>
                <w:b/>
                <w:bCs/>
                <w:kern w:val="32"/>
                <w:sz w:val="28"/>
                <w:szCs w:val="28"/>
                <w:lang w:eastAsia="ru-RU"/>
              </w:rPr>
            </w:pPr>
          </w:p>
          <w:p w:rsidR="004536AE" w:rsidRPr="004536AE" w:rsidRDefault="004536AE" w:rsidP="004536AE">
            <w:pPr>
              <w:keepNext/>
              <w:suppressAutoHyphens w:val="0"/>
              <w:autoSpaceDE/>
              <w:ind w:right="-117"/>
              <w:contextualSpacing/>
              <w:jc w:val="center"/>
              <w:outlineLvl w:val="0"/>
              <w:rPr>
                <w:b/>
                <w:bCs/>
                <w:kern w:val="32"/>
                <w:sz w:val="28"/>
                <w:szCs w:val="28"/>
                <w:lang w:eastAsia="ru-RU"/>
              </w:rPr>
            </w:pPr>
            <w:r w:rsidRPr="004536AE">
              <w:rPr>
                <w:b/>
                <w:bCs/>
                <w:kern w:val="32"/>
                <w:sz w:val="28"/>
                <w:szCs w:val="28"/>
                <w:lang w:eastAsia="ru-RU"/>
              </w:rPr>
              <w:t xml:space="preserve">Совет </w:t>
            </w:r>
            <w:r w:rsidRPr="004536AE">
              <w:rPr>
                <w:b/>
                <w:bCs/>
                <w:kern w:val="32"/>
                <w:sz w:val="28"/>
                <w:szCs w:val="28"/>
              </w:rPr>
              <w:t xml:space="preserve">депутатов </w:t>
            </w:r>
            <w:r w:rsidRPr="004536AE">
              <w:rPr>
                <w:b/>
                <w:bCs/>
                <w:kern w:val="32"/>
                <w:sz w:val="28"/>
                <w:szCs w:val="28"/>
                <w:lang w:eastAsia="ru-RU"/>
              </w:rPr>
              <w:t xml:space="preserve">муниципального образования «Муниципальный округ </w:t>
            </w:r>
          </w:p>
          <w:p w:rsidR="004536AE" w:rsidRPr="004536AE" w:rsidRDefault="004536AE" w:rsidP="004536AE">
            <w:pPr>
              <w:keepNext/>
              <w:suppressAutoHyphens w:val="0"/>
              <w:autoSpaceDE/>
              <w:ind w:right="-117"/>
              <w:contextualSpacing/>
              <w:jc w:val="center"/>
              <w:outlineLvl w:val="0"/>
              <w:rPr>
                <w:b/>
                <w:bCs/>
                <w:kern w:val="32"/>
                <w:sz w:val="28"/>
                <w:szCs w:val="28"/>
                <w:lang w:eastAsia="ru-RU"/>
              </w:rPr>
            </w:pPr>
            <w:r w:rsidRPr="004536AE">
              <w:rPr>
                <w:b/>
                <w:bCs/>
                <w:kern w:val="32"/>
                <w:sz w:val="28"/>
                <w:szCs w:val="28"/>
                <w:lang w:eastAsia="ru-RU"/>
              </w:rPr>
              <w:t>Якшур-Бодьинский район Удмуртской Республики»</w:t>
            </w:r>
          </w:p>
          <w:p w:rsidR="004536AE" w:rsidRPr="004536AE" w:rsidRDefault="004536AE" w:rsidP="004536AE">
            <w:pPr>
              <w:autoSpaceDE/>
              <w:jc w:val="center"/>
              <w:rPr>
                <w:b/>
                <w:sz w:val="28"/>
                <w:szCs w:val="28"/>
              </w:rPr>
            </w:pPr>
            <w:r w:rsidRPr="004536AE">
              <w:rPr>
                <w:b/>
                <w:sz w:val="28"/>
                <w:szCs w:val="28"/>
              </w:rPr>
              <w:t xml:space="preserve">«Удмурт Элькунысь Якшур-Бӧдья ёрос муниципал округ» </w:t>
            </w:r>
          </w:p>
          <w:p w:rsidR="004536AE" w:rsidRPr="004536AE" w:rsidRDefault="004536AE" w:rsidP="004536AE">
            <w:pPr>
              <w:autoSpaceDE/>
              <w:jc w:val="center"/>
              <w:rPr>
                <w:b/>
                <w:sz w:val="26"/>
                <w:szCs w:val="26"/>
              </w:rPr>
            </w:pPr>
            <w:r w:rsidRPr="004536AE">
              <w:rPr>
                <w:b/>
                <w:sz w:val="28"/>
                <w:szCs w:val="28"/>
              </w:rPr>
              <w:t>муниципал кылдытэтысь депутатъёслэн Кенешсы</w:t>
            </w:r>
          </w:p>
        </w:tc>
      </w:tr>
    </w:tbl>
    <w:p w:rsidR="004536AE" w:rsidRPr="004536AE" w:rsidRDefault="004536AE" w:rsidP="004536AE">
      <w:pPr>
        <w:suppressAutoHyphens w:val="0"/>
        <w:autoSpaceDE/>
        <w:rPr>
          <w:b/>
          <w:bCs/>
          <w:sz w:val="28"/>
          <w:szCs w:val="28"/>
          <w:u w:val="single"/>
          <w:lang w:eastAsia="ru-RU"/>
        </w:rPr>
      </w:pPr>
    </w:p>
    <w:p w:rsidR="004536AE" w:rsidRPr="004536AE" w:rsidRDefault="004536AE" w:rsidP="00FB1E46">
      <w:pPr>
        <w:suppressAutoHyphens w:val="0"/>
        <w:autoSpaceDE/>
        <w:jc w:val="center"/>
        <w:rPr>
          <w:b/>
          <w:bCs/>
          <w:sz w:val="27"/>
          <w:szCs w:val="27"/>
          <w:lang w:eastAsia="ru-RU"/>
        </w:rPr>
      </w:pPr>
      <w:r w:rsidRPr="004536AE">
        <w:rPr>
          <w:b/>
          <w:bCs/>
          <w:sz w:val="27"/>
          <w:szCs w:val="27"/>
          <w:lang w:eastAsia="ru-RU"/>
        </w:rPr>
        <w:t>РЕШЕНИЕ</w:t>
      </w:r>
    </w:p>
    <w:p w:rsidR="004536AE" w:rsidRPr="004536AE" w:rsidRDefault="004536AE" w:rsidP="00FB1E46">
      <w:pPr>
        <w:suppressAutoHyphens w:val="0"/>
        <w:autoSpaceDE/>
        <w:jc w:val="center"/>
        <w:rPr>
          <w:b/>
          <w:bCs/>
          <w:sz w:val="27"/>
          <w:szCs w:val="27"/>
          <w:lang w:eastAsia="ru-RU"/>
        </w:rPr>
      </w:pPr>
    </w:p>
    <w:p w:rsidR="004536AE" w:rsidRPr="004536AE" w:rsidRDefault="004536AE" w:rsidP="00FB1E46">
      <w:pPr>
        <w:jc w:val="center"/>
        <w:rPr>
          <w:b/>
          <w:sz w:val="28"/>
          <w:szCs w:val="28"/>
          <w:lang w:eastAsia="ru-RU"/>
        </w:rPr>
      </w:pPr>
      <w:r w:rsidRPr="004536AE">
        <w:rPr>
          <w:b/>
          <w:sz w:val="28"/>
          <w:szCs w:val="28"/>
          <w:lang w:eastAsia="ru-RU"/>
        </w:rPr>
        <w:t xml:space="preserve">О контрольных мероприятиях Контрольно-счетного органа </w:t>
      </w:r>
    </w:p>
    <w:p w:rsidR="004536AE" w:rsidRPr="004536AE" w:rsidRDefault="004536AE" w:rsidP="00FB1E46">
      <w:pPr>
        <w:jc w:val="center"/>
        <w:rPr>
          <w:b/>
          <w:sz w:val="28"/>
          <w:szCs w:val="28"/>
          <w:lang w:eastAsia="ru-RU"/>
        </w:rPr>
      </w:pPr>
      <w:r w:rsidRPr="004536AE">
        <w:rPr>
          <w:b/>
          <w:sz w:val="28"/>
          <w:szCs w:val="28"/>
          <w:lang w:eastAsia="ru-RU"/>
        </w:rPr>
        <w:t xml:space="preserve">муниципального образования «Муниципальный округ </w:t>
      </w:r>
    </w:p>
    <w:p w:rsidR="004536AE" w:rsidRPr="004536AE" w:rsidRDefault="004536AE" w:rsidP="00FB1E46">
      <w:pPr>
        <w:jc w:val="center"/>
        <w:rPr>
          <w:b/>
          <w:sz w:val="28"/>
          <w:szCs w:val="28"/>
          <w:lang w:eastAsia="ru-RU"/>
        </w:rPr>
      </w:pPr>
      <w:r w:rsidRPr="004536AE">
        <w:rPr>
          <w:b/>
          <w:sz w:val="28"/>
          <w:szCs w:val="28"/>
          <w:lang w:eastAsia="ru-RU"/>
        </w:rPr>
        <w:t xml:space="preserve">Якшур-Бодьинский район Удмуртской Республики» </w:t>
      </w:r>
    </w:p>
    <w:p w:rsidR="004536AE" w:rsidRPr="004536AE" w:rsidRDefault="004536AE" w:rsidP="00FB1E46">
      <w:pPr>
        <w:jc w:val="center"/>
        <w:rPr>
          <w:b/>
          <w:sz w:val="28"/>
          <w:szCs w:val="28"/>
          <w:lang w:eastAsia="ru-RU"/>
        </w:rPr>
      </w:pPr>
      <w:r w:rsidRPr="004536AE">
        <w:rPr>
          <w:b/>
          <w:sz w:val="28"/>
          <w:szCs w:val="28"/>
          <w:lang w:eastAsia="ru-RU"/>
        </w:rPr>
        <w:t>за 2 квартал 2023 года</w:t>
      </w:r>
    </w:p>
    <w:p w:rsidR="004536AE" w:rsidRPr="004536AE" w:rsidRDefault="004536AE" w:rsidP="00FB1E46">
      <w:pPr>
        <w:jc w:val="center"/>
        <w:rPr>
          <w:b/>
          <w:bCs/>
          <w:sz w:val="28"/>
          <w:szCs w:val="28"/>
        </w:rPr>
      </w:pPr>
    </w:p>
    <w:p w:rsidR="004536AE" w:rsidRPr="004536AE" w:rsidRDefault="004536AE" w:rsidP="00FB1E46">
      <w:pPr>
        <w:ind w:firstLine="567"/>
        <w:jc w:val="both"/>
        <w:rPr>
          <w:bCs/>
          <w:sz w:val="28"/>
          <w:szCs w:val="28"/>
        </w:rPr>
      </w:pPr>
      <w:r w:rsidRPr="004536AE">
        <w:rPr>
          <w:sz w:val="28"/>
          <w:szCs w:val="28"/>
          <w:lang w:eastAsia="x-none"/>
        </w:rPr>
        <w:t xml:space="preserve">В соответствии с Федеральным законом от 07.02.2011 г. № 6-ФЗ «Об общих принципах организации и деятельности контрольно-счетных органов субъектов Российской Федерации и муниципальных образований», </w:t>
      </w:r>
      <w:r w:rsidRPr="004536AE">
        <w:rPr>
          <w:bCs/>
          <w:sz w:val="28"/>
          <w:szCs w:val="28"/>
        </w:rPr>
        <w:t>Положением о Контрольно-счетном органе муниципального образования «Муниципальный округ Якшур-Бодьинский район Удмуртской Республики», утвержденным решением Совета депутатов муниципального образования «Муниципальный округ Якшур-Бодьинский район Удмуртской Республики» от 03.02.2022 г.         № 4/142, руководствуясь Уставом муниципального образования «Муниципальный округ Якшур-Бодьинский район Удмуртской Республики», Совет депутатов муниципального образования «Муниципальный округ Якшур-Бодьинский район Удмуртской Республики»</w:t>
      </w:r>
      <w:r w:rsidRPr="004536AE">
        <w:rPr>
          <w:b/>
          <w:bCs/>
          <w:sz w:val="28"/>
          <w:szCs w:val="28"/>
        </w:rPr>
        <w:t xml:space="preserve"> </w:t>
      </w:r>
      <w:r w:rsidRPr="004536AE">
        <w:rPr>
          <w:b/>
          <w:bCs/>
          <w:sz w:val="28"/>
          <w:szCs w:val="28"/>
          <w:u w:val="single"/>
        </w:rPr>
        <w:t>РЕШАЕТ:</w:t>
      </w:r>
    </w:p>
    <w:p w:rsidR="004536AE" w:rsidRPr="004536AE" w:rsidRDefault="004536AE" w:rsidP="00FB1E46">
      <w:pPr>
        <w:autoSpaceDE/>
        <w:jc w:val="both"/>
        <w:rPr>
          <w:sz w:val="28"/>
          <w:szCs w:val="28"/>
        </w:rPr>
      </w:pPr>
    </w:p>
    <w:p w:rsidR="004536AE" w:rsidRPr="004536AE" w:rsidRDefault="004536AE" w:rsidP="00FB1E46">
      <w:pPr>
        <w:autoSpaceDE/>
        <w:ind w:firstLine="709"/>
        <w:jc w:val="both"/>
        <w:rPr>
          <w:sz w:val="28"/>
          <w:szCs w:val="28"/>
        </w:rPr>
      </w:pPr>
      <w:r w:rsidRPr="004536AE">
        <w:rPr>
          <w:sz w:val="28"/>
          <w:szCs w:val="28"/>
        </w:rPr>
        <w:lastRenderedPageBreak/>
        <w:t>1. Информацию председателя Контрольно-счетного органа муниципального образования «Муниципальный округ Якшур-Бодьинский район Удмуртской Республики» Грибунина Г.А. о контрольных мероприятиях Контрольно-счетного органа муниципального образования «Муниципальный округ Якшур-Бодьинский район Удмуртской Республики» за 2 квартал 2023 года принять к сведению.</w:t>
      </w:r>
    </w:p>
    <w:p w:rsidR="004536AE" w:rsidRPr="004536AE" w:rsidRDefault="004536AE" w:rsidP="00FB1E46">
      <w:pPr>
        <w:autoSpaceDE/>
        <w:ind w:firstLine="709"/>
        <w:jc w:val="both"/>
        <w:rPr>
          <w:sz w:val="28"/>
          <w:szCs w:val="28"/>
        </w:rPr>
      </w:pPr>
      <w:r w:rsidRPr="004536AE">
        <w:rPr>
          <w:sz w:val="28"/>
          <w:szCs w:val="28"/>
        </w:rPr>
        <w:t>2. Настоящее решение вступает в силу после его подписания.</w:t>
      </w:r>
    </w:p>
    <w:p w:rsidR="004536AE" w:rsidRPr="004536AE" w:rsidRDefault="004536AE" w:rsidP="00FB1E46">
      <w:pPr>
        <w:suppressAutoHyphens w:val="0"/>
        <w:autoSpaceDE/>
        <w:ind w:firstLine="567"/>
        <w:jc w:val="both"/>
        <w:rPr>
          <w:b/>
          <w:bCs/>
          <w:color w:val="000000"/>
          <w:sz w:val="28"/>
          <w:szCs w:val="28"/>
          <w:lang w:eastAsia="ru-RU"/>
        </w:rPr>
      </w:pPr>
    </w:p>
    <w:p w:rsidR="004536AE" w:rsidRPr="004536AE" w:rsidRDefault="004536AE" w:rsidP="00FB1E46">
      <w:pPr>
        <w:autoSpaceDE/>
        <w:rPr>
          <w:b/>
          <w:sz w:val="28"/>
          <w:szCs w:val="28"/>
        </w:rPr>
      </w:pPr>
      <w:r w:rsidRPr="004536AE">
        <w:rPr>
          <w:b/>
          <w:sz w:val="28"/>
          <w:szCs w:val="28"/>
        </w:rPr>
        <w:t>Председатель Совета депутатов</w:t>
      </w:r>
    </w:p>
    <w:p w:rsidR="004536AE" w:rsidRPr="004536AE" w:rsidRDefault="004536AE" w:rsidP="00FB1E46">
      <w:pPr>
        <w:autoSpaceDE/>
        <w:jc w:val="both"/>
        <w:rPr>
          <w:b/>
          <w:sz w:val="28"/>
          <w:szCs w:val="28"/>
        </w:rPr>
      </w:pPr>
      <w:r w:rsidRPr="004536AE">
        <w:rPr>
          <w:b/>
          <w:sz w:val="28"/>
          <w:szCs w:val="28"/>
        </w:rPr>
        <w:t>муниципального образования</w:t>
      </w:r>
    </w:p>
    <w:p w:rsidR="004536AE" w:rsidRPr="004536AE" w:rsidRDefault="004536AE" w:rsidP="00FB1E46">
      <w:pPr>
        <w:autoSpaceDE/>
        <w:jc w:val="both"/>
        <w:rPr>
          <w:b/>
          <w:sz w:val="28"/>
          <w:szCs w:val="28"/>
        </w:rPr>
      </w:pPr>
      <w:r w:rsidRPr="004536AE">
        <w:rPr>
          <w:b/>
          <w:sz w:val="28"/>
          <w:szCs w:val="28"/>
        </w:rPr>
        <w:t xml:space="preserve">«Муниципальный округ </w:t>
      </w:r>
    </w:p>
    <w:p w:rsidR="004536AE" w:rsidRPr="004536AE" w:rsidRDefault="004536AE" w:rsidP="00FB1E46">
      <w:pPr>
        <w:autoSpaceDE/>
        <w:jc w:val="both"/>
        <w:rPr>
          <w:b/>
          <w:sz w:val="28"/>
          <w:szCs w:val="28"/>
        </w:rPr>
      </w:pPr>
      <w:r w:rsidRPr="004536AE">
        <w:rPr>
          <w:b/>
          <w:sz w:val="28"/>
          <w:szCs w:val="28"/>
        </w:rPr>
        <w:t>Якшур-Бодьинский район</w:t>
      </w:r>
    </w:p>
    <w:p w:rsidR="004536AE" w:rsidRPr="004536AE" w:rsidRDefault="004536AE" w:rsidP="00FB1E46">
      <w:pPr>
        <w:autoSpaceDE/>
        <w:jc w:val="both"/>
        <w:rPr>
          <w:b/>
          <w:sz w:val="28"/>
          <w:szCs w:val="28"/>
        </w:rPr>
      </w:pPr>
      <w:r w:rsidRPr="004536AE">
        <w:rPr>
          <w:b/>
          <w:sz w:val="28"/>
          <w:szCs w:val="28"/>
        </w:rPr>
        <w:t>Удмуртской Республики»                                                    С.В. Поторочин</w:t>
      </w:r>
    </w:p>
    <w:p w:rsidR="004536AE" w:rsidRPr="004536AE" w:rsidRDefault="004536AE" w:rsidP="00FB1E46">
      <w:pPr>
        <w:suppressAutoHyphens w:val="0"/>
        <w:autoSpaceDE/>
        <w:jc w:val="both"/>
        <w:rPr>
          <w:lang w:eastAsia="ru-RU"/>
        </w:rPr>
      </w:pPr>
      <w:r w:rsidRPr="004536AE">
        <w:rPr>
          <w:lang w:eastAsia="ru-RU"/>
        </w:rPr>
        <w:t>с. Якшур-Бодья</w:t>
      </w:r>
    </w:p>
    <w:p w:rsidR="004536AE" w:rsidRPr="004536AE" w:rsidRDefault="004536AE" w:rsidP="00FB1E46">
      <w:pPr>
        <w:suppressAutoHyphens w:val="0"/>
        <w:autoSpaceDE/>
        <w:jc w:val="both"/>
        <w:rPr>
          <w:lang w:eastAsia="ru-RU"/>
        </w:rPr>
      </w:pPr>
      <w:r w:rsidRPr="004536AE">
        <w:rPr>
          <w:lang w:eastAsia="ru-RU"/>
        </w:rPr>
        <w:t>«27» июля 2023 года</w:t>
      </w:r>
    </w:p>
    <w:p w:rsidR="004536AE" w:rsidRPr="004536AE" w:rsidRDefault="004536AE" w:rsidP="00FB1E46">
      <w:pPr>
        <w:tabs>
          <w:tab w:val="left" w:pos="2010"/>
        </w:tabs>
        <w:autoSpaceDE/>
        <w:rPr>
          <w:lang w:eastAsia="ru-RU"/>
        </w:rPr>
      </w:pPr>
      <w:r w:rsidRPr="004536AE">
        <w:rPr>
          <w:lang w:eastAsia="ru-RU"/>
        </w:rPr>
        <w:t>№ 5/400</w:t>
      </w:r>
    </w:p>
    <w:p w:rsidR="004536AE" w:rsidRPr="004536AE" w:rsidRDefault="004536AE" w:rsidP="00FB1E46">
      <w:pPr>
        <w:suppressAutoHyphens w:val="0"/>
        <w:autoSpaceDE/>
        <w:ind w:right="-284"/>
        <w:jc w:val="center"/>
        <w:rPr>
          <w:b/>
          <w:lang w:eastAsia="en-US"/>
        </w:rPr>
      </w:pPr>
      <w:r w:rsidRPr="004536AE">
        <w:rPr>
          <w:b/>
          <w:lang w:eastAsia="en-US"/>
        </w:rPr>
        <w:t xml:space="preserve">Отчет Контрольно-счетного органа муниципального образования </w:t>
      </w:r>
    </w:p>
    <w:p w:rsidR="004536AE" w:rsidRPr="004536AE" w:rsidRDefault="004536AE" w:rsidP="00FB1E46">
      <w:pPr>
        <w:suppressAutoHyphens w:val="0"/>
        <w:autoSpaceDE/>
        <w:ind w:right="-284"/>
        <w:jc w:val="center"/>
        <w:rPr>
          <w:b/>
          <w:lang w:eastAsia="en-US"/>
        </w:rPr>
      </w:pPr>
      <w:r w:rsidRPr="004536AE">
        <w:rPr>
          <w:b/>
          <w:lang w:eastAsia="en-US"/>
        </w:rPr>
        <w:t xml:space="preserve">«Якшур-Бодьинский район» о проведенных экспертно-аналитических </w:t>
      </w:r>
    </w:p>
    <w:p w:rsidR="004536AE" w:rsidRPr="004536AE" w:rsidRDefault="004536AE" w:rsidP="00FB1E46">
      <w:pPr>
        <w:suppressAutoHyphens w:val="0"/>
        <w:autoSpaceDE/>
        <w:ind w:right="-284"/>
        <w:jc w:val="center"/>
        <w:rPr>
          <w:b/>
          <w:lang w:eastAsia="en-US"/>
        </w:rPr>
      </w:pPr>
      <w:r w:rsidRPr="004536AE">
        <w:rPr>
          <w:b/>
          <w:lang w:eastAsia="en-US"/>
        </w:rPr>
        <w:t>мероприятиях за 2 квартал 2023 года</w:t>
      </w:r>
    </w:p>
    <w:tbl>
      <w:tblPr>
        <w:tblW w:w="9875" w:type="dxa"/>
        <w:tblInd w:w="-743" w:type="dxa"/>
        <w:tblLook w:val="00A0" w:firstRow="1" w:lastRow="0" w:firstColumn="1" w:lastColumn="0" w:noHBand="0" w:noVBand="0"/>
      </w:tblPr>
      <w:tblGrid>
        <w:gridCol w:w="540"/>
        <w:gridCol w:w="4422"/>
        <w:gridCol w:w="1695"/>
        <w:gridCol w:w="3218"/>
      </w:tblGrid>
      <w:tr w:rsidR="004536AE" w:rsidRPr="004536AE" w:rsidTr="004536AE">
        <w:trPr>
          <w:trHeight w:val="20"/>
        </w:trPr>
        <w:tc>
          <w:tcPr>
            <w:tcW w:w="540" w:type="dxa"/>
            <w:tcBorders>
              <w:top w:val="single" w:sz="4" w:space="0" w:color="auto"/>
              <w:left w:val="single" w:sz="4" w:space="0" w:color="auto"/>
              <w:bottom w:val="single" w:sz="4" w:space="0" w:color="auto"/>
              <w:right w:val="single" w:sz="4" w:space="0" w:color="auto"/>
            </w:tcBorders>
          </w:tcPr>
          <w:p w:rsidR="004536AE" w:rsidRPr="004536AE" w:rsidRDefault="004536AE" w:rsidP="00FB1E46">
            <w:pPr>
              <w:suppressAutoHyphens w:val="0"/>
              <w:autoSpaceDE/>
              <w:jc w:val="center"/>
              <w:rPr>
                <w:color w:val="000000"/>
                <w:lang w:eastAsia="ru-RU"/>
              </w:rPr>
            </w:pPr>
            <w:r w:rsidRPr="004536AE">
              <w:rPr>
                <w:color w:val="000000"/>
                <w:lang w:eastAsia="ru-RU"/>
              </w:rPr>
              <w:t>№ п/п</w:t>
            </w:r>
          </w:p>
        </w:tc>
        <w:tc>
          <w:tcPr>
            <w:tcW w:w="4422" w:type="dxa"/>
            <w:tcBorders>
              <w:top w:val="single" w:sz="4" w:space="0" w:color="auto"/>
              <w:left w:val="single" w:sz="4" w:space="0" w:color="auto"/>
              <w:bottom w:val="single" w:sz="4" w:space="0" w:color="auto"/>
              <w:right w:val="single" w:sz="4" w:space="0" w:color="auto"/>
            </w:tcBorders>
            <w:noWrap/>
            <w:vAlign w:val="center"/>
          </w:tcPr>
          <w:p w:rsidR="004536AE" w:rsidRPr="004536AE" w:rsidRDefault="004536AE" w:rsidP="00FB1E46">
            <w:pPr>
              <w:suppressAutoHyphens w:val="0"/>
              <w:autoSpaceDE/>
              <w:jc w:val="center"/>
              <w:rPr>
                <w:color w:val="000000"/>
                <w:lang w:eastAsia="ru-RU"/>
              </w:rPr>
            </w:pPr>
            <w:r w:rsidRPr="004536AE">
              <w:rPr>
                <w:color w:val="000000"/>
                <w:lang w:eastAsia="ru-RU"/>
              </w:rPr>
              <w:t>Наименование экспертно-аналитического мероприятия</w:t>
            </w:r>
          </w:p>
        </w:tc>
        <w:tc>
          <w:tcPr>
            <w:tcW w:w="1695" w:type="dxa"/>
            <w:tcBorders>
              <w:top w:val="single" w:sz="4" w:space="0" w:color="auto"/>
              <w:left w:val="nil"/>
              <w:bottom w:val="single" w:sz="4" w:space="0" w:color="auto"/>
              <w:right w:val="single" w:sz="4" w:space="0" w:color="auto"/>
            </w:tcBorders>
          </w:tcPr>
          <w:p w:rsidR="004536AE" w:rsidRPr="004536AE" w:rsidRDefault="004536AE" w:rsidP="00FB1E46">
            <w:pPr>
              <w:suppressAutoHyphens w:val="0"/>
              <w:autoSpaceDE/>
              <w:jc w:val="center"/>
              <w:rPr>
                <w:color w:val="000000"/>
                <w:lang w:eastAsia="ru-RU"/>
              </w:rPr>
            </w:pPr>
            <w:r w:rsidRPr="004536AE">
              <w:rPr>
                <w:color w:val="000000"/>
                <w:lang w:eastAsia="ru-RU"/>
              </w:rPr>
              <w:t>Дата проведения</w:t>
            </w:r>
          </w:p>
        </w:tc>
        <w:tc>
          <w:tcPr>
            <w:tcW w:w="3218" w:type="dxa"/>
            <w:tcBorders>
              <w:top w:val="single" w:sz="4" w:space="0" w:color="auto"/>
              <w:left w:val="nil"/>
              <w:bottom w:val="single" w:sz="4" w:space="0" w:color="auto"/>
              <w:right w:val="single" w:sz="4" w:space="0" w:color="auto"/>
            </w:tcBorders>
          </w:tcPr>
          <w:p w:rsidR="004536AE" w:rsidRPr="004536AE" w:rsidRDefault="004536AE" w:rsidP="00FB1E46">
            <w:pPr>
              <w:suppressAutoHyphens w:val="0"/>
              <w:autoSpaceDE/>
              <w:jc w:val="center"/>
              <w:rPr>
                <w:color w:val="000000"/>
                <w:lang w:eastAsia="ru-RU"/>
              </w:rPr>
            </w:pPr>
            <w:r w:rsidRPr="004536AE">
              <w:rPr>
                <w:color w:val="000000"/>
                <w:lang w:eastAsia="ru-RU"/>
              </w:rPr>
              <w:t>Результат</w:t>
            </w:r>
          </w:p>
        </w:tc>
      </w:tr>
      <w:tr w:rsidR="004536AE" w:rsidRPr="004536AE" w:rsidTr="004536AE">
        <w:trPr>
          <w:trHeight w:val="20"/>
        </w:trPr>
        <w:tc>
          <w:tcPr>
            <w:tcW w:w="540" w:type="dxa"/>
            <w:tcBorders>
              <w:top w:val="single" w:sz="4" w:space="0" w:color="auto"/>
              <w:left w:val="single" w:sz="4" w:space="0" w:color="auto"/>
              <w:bottom w:val="single" w:sz="4" w:space="0" w:color="auto"/>
              <w:right w:val="single" w:sz="4" w:space="0" w:color="auto"/>
            </w:tcBorders>
            <w:vAlign w:val="center"/>
          </w:tcPr>
          <w:p w:rsidR="004536AE" w:rsidRPr="004536AE" w:rsidRDefault="004536AE" w:rsidP="00FB1E46">
            <w:pPr>
              <w:suppressAutoHyphens w:val="0"/>
              <w:autoSpaceDE/>
              <w:jc w:val="center"/>
              <w:rPr>
                <w:color w:val="000000"/>
                <w:lang w:eastAsia="ru-RU"/>
              </w:rPr>
            </w:pPr>
            <w:r w:rsidRPr="004536AE">
              <w:rPr>
                <w:color w:val="000000"/>
                <w:lang w:eastAsia="ru-RU"/>
              </w:rPr>
              <w:t>1</w:t>
            </w:r>
          </w:p>
        </w:tc>
        <w:tc>
          <w:tcPr>
            <w:tcW w:w="4422" w:type="dxa"/>
            <w:tcBorders>
              <w:top w:val="single" w:sz="4" w:space="0" w:color="auto"/>
              <w:left w:val="single" w:sz="4" w:space="0" w:color="auto"/>
              <w:bottom w:val="single" w:sz="4" w:space="0" w:color="auto"/>
              <w:right w:val="single" w:sz="4" w:space="0" w:color="auto"/>
            </w:tcBorders>
            <w:vAlign w:val="center"/>
          </w:tcPr>
          <w:p w:rsidR="004536AE" w:rsidRPr="004536AE" w:rsidRDefault="004536AE" w:rsidP="00FB1E46">
            <w:pPr>
              <w:suppressAutoHyphens w:val="0"/>
              <w:autoSpaceDE/>
              <w:rPr>
                <w:color w:val="000000"/>
                <w:lang w:eastAsia="ru-RU"/>
              </w:rPr>
            </w:pPr>
            <w:r w:rsidRPr="004536AE">
              <w:rPr>
                <w:lang w:eastAsia="en-US"/>
              </w:rPr>
              <w:t>Экспертно-аналитическое мероприятие «Внешняя проверка годового отчета об исполнении бюджета муниципального образования «Муниципальный округ Якшур-Бодьинский район Удмуртской Республики» за 2022 год».</w:t>
            </w:r>
          </w:p>
        </w:tc>
        <w:tc>
          <w:tcPr>
            <w:tcW w:w="1695" w:type="dxa"/>
            <w:tcBorders>
              <w:top w:val="nil"/>
              <w:left w:val="nil"/>
              <w:bottom w:val="single" w:sz="4" w:space="0" w:color="auto"/>
              <w:right w:val="single" w:sz="4" w:space="0" w:color="auto"/>
            </w:tcBorders>
            <w:vAlign w:val="center"/>
          </w:tcPr>
          <w:p w:rsidR="004536AE" w:rsidRPr="004536AE" w:rsidRDefault="004536AE" w:rsidP="00FB1E46">
            <w:pPr>
              <w:suppressAutoHyphens w:val="0"/>
              <w:autoSpaceDE/>
              <w:jc w:val="center"/>
              <w:rPr>
                <w:color w:val="000000"/>
                <w:lang w:eastAsia="ru-RU"/>
              </w:rPr>
            </w:pPr>
            <w:r w:rsidRPr="004536AE">
              <w:rPr>
                <w:color w:val="000000"/>
                <w:lang w:eastAsia="ru-RU"/>
              </w:rPr>
              <w:t>21.04.2023</w:t>
            </w:r>
          </w:p>
        </w:tc>
        <w:tc>
          <w:tcPr>
            <w:tcW w:w="3218" w:type="dxa"/>
            <w:tcBorders>
              <w:top w:val="nil"/>
              <w:left w:val="nil"/>
              <w:bottom w:val="single" w:sz="4" w:space="0" w:color="auto"/>
              <w:right w:val="single" w:sz="4" w:space="0" w:color="auto"/>
            </w:tcBorders>
            <w:vAlign w:val="center"/>
          </w:tcPr>
          <w:p w:rsidR="004536AE" w:rsidRPr="004536AE" w:rsidRDefault="004536AE" w:rsidP="00FB1E46">
            <w:pPr>
              <w:suppressAutoHyphens w:val="0"/>
              <w:autoSpaceDE/>
              <w:jc w:val="both"/>
              <w:rPr>
                <w:i/>
                <w:color w:val="000000"/>
                <w:sz w:val="22"/>
                <w:szCs w:val="22"/>
                <w:lang w:eastAsia="ru-RU"/>
              </w:rPr>
            </w:pPr>
            <w:r w:rsidRPr="004536AE">
              <w:rPr>
                <w:color w:val="000000"/>
                <w:sz w:val="22"/>
                <w:szCs w:val="22"/>
                <w:lang w:eastAsia="ru-RU"/>
              </w:rPr>
              <w:t xml:space="preserve">Существенных замечаний нет. </w:t>
            </w:r>
            <w:r w:rsidRPr="004536AE">
              <w:rPr>
                <w:sz w:val="22"/>
                <w:szCs w:val="22"/>
                <w:lang w:eastAsia="en-US"/>
              </w:rPr>
              <w:t>Недостоверное планирование доходов и нарушении принципа достоверности бюджета</w:t>
            </w:r>
            <w:r w:rsidRPr="004536AE">
              <w:rPr>
                <w:color w:val="000000"/>
                <w:sz w:val="22"/>
                <w:szCs w:val="22"/>
                <w:lang w:eastAsia="ru-RU"/>
              </w:rPr>
              <w:t xml:space="preserve"> (</w:t>
            </w:r>
            <w:r w:rsidRPr="004536AE">
              <w:rPr>
                <w:i/>
                <w:color w:val="000000"/>
                <w:sz w:val="22"/>
                <w:szCs w:val="22"/>
                <w:lang w:eastAsia="ru-RU"/>
              </w:rPr>
              <w:t>ст.37 БК РФ</w:t>
            </w:r>
            <w:r w:rsidRPr="004536AE">
              <w:rPr>
                <w:color w:val="000000"/>
                <w:sz w:val="22"/>
                <w:szCs w:val="22"/>
                <w:lang w:eastAsia="ru-RU"/>
              </w:rPr>
              <w:t>). Превышение размера планового дефицита (</w:t>
            </w:r>
            <w:r w:rsidRPr="004536AE">
              <w:rPr>
                <w:i/>
                <w:sz w:val="22"/>
                <w:szCs w:val="22"/>
                <w:lang w:eastAsia="en-US"/>
              </w:rPr>
              <w:t>пункт 3 ст. 92.1 БК РФ</w:t>
            </w:r>
            <w:r w:rsidRPr="004536AE">
              <w:rPr>
                <w:rFonts w:ascii="Calibri" w:hAnsi="Calibri"/>
                <w:i/>
                <w:sz w:val="22"/>
                <w:szCs w:val="22"/>
                <w:lang w:eastAsia="en-US"/>
              </w:rPr>
              <w:t xml:space="preserve">). </w:t>
            </w:r>
            <w:r w:rsidRPr="004536AE">
              <w:rPr>
                <w:sz w:val="22"/>
                <w:szCs w:val="22"/>
                <w:lang w:eastAsia="en-US"/>
              </w:rPr>
              <w:t>Оплата судебных решений - нарушение принципа эффективности и результативности использования бюджетных средств</w:t>
            </w:r>
            <w:r w:rsidRPr="004536AE">
              <w:rPr>
                <w:i/>
                <w:sz w:val="22"/>
                <w:szCs w:val="22"/>
                <w:lang w:eastAsia="en-US"/>
              </w:rPr>
              <w:t xml:space="preserve"> (статьи 34, 162 БК РФ).</w:t>
            </w:r>
            <w:r w:rsidRPr="004536AE">
              <w:rPr>
                <w:rFonts w:ascii="Calibri" w:hAnsi="Calibri"/>
                <w:i/>
                <w:sz w:val="22"/>
                <w:szCs w:val="22"/>
                <w:lang w:eastAsia="en-US"/>
              </w:rPr>
              <w:t xml:space="preserve"> </w:t>
            </w:r>
            <w:r w:rsidRPr="004536AE">
              <w:rPr>
                <w:rFonts w:ascii="Calibri" w:hAnsi="Calibri"/>
                <w:sz w:val="22"/>
                <w:szCs w:val="22"/>
                <w:lang w:eastAsia="en-US"/>
              </w:rPr>
              <w:t>О</w:t>
            </w:r>
            <w:r w:rsidRPr="004536AE">
              <w:rPr>
                <w:sz w:val="22"/>
                <w:szCs w:val="22"/>
                <w:lang w:eastAsia="en-US"/>
              </w:rPr>
              <w:t xml:space="preserve">тчет об исполнении бюджета муниципального образования «Якшур-Бодьинский район» за 2022 год является достоверным и в целом соответствует нормам и положениям бюджетного законодательства. </w:t>
            </w:r>
            <w:r w:rsidRPr="004536AE">
              <w:rPr>
                <w:color w:val="000000"/>
                <w:sz w:val="22"/>
                <w:szCs w:val="22"/>
                <w:lang w:eastAsia="ru-RU"/>
              </w:rPr>
              <w:t>Рекомендовано принятие внесенного проекта решения</w:t>
            </w:r>
          </w:p>
        </w:tc>
      </w:tr>
      <w:tr w:rsidR="004536AE" w:rsidRPr="004536AE" w:rsidTr="004536AE">
        <w:trPr>
          <w:trHeight w:val="2042"/>
        </w:trPr>
        <w:tc>
          <w:tcPr>
            <w:tcW w:w="540" w:type="dxa"/>
            <w:tcBorders>
              <w:top w:val="single" w:sz="4" w:space="0" w:color="auto"/>
              <w:left w:val="single" w:sz="4" w:space="0" w:color="auto"/>
              <w:bottom w:val="single" w:sz="4" w:space="0" w:color="auto"/>
              <w:right w:val="single" w:sz="4" w:space="0" w:color="auto"/>
            </w:tcBorders>
            <w:vAlign w:val="center"/>
          </w:tcPr>
          <w:p w:rsidR="004536AE" w:rsidRPr="004536AE" w:rsidRDefault="004536AE" w:rsidP="00FB1E46">
            <w:pPr>
              <w:suppressAutoHyphens w:val="0"/>
              <w:autoSpaceDE/>
              <w:jc w:val="center"/>
              <w:rPr>
                <w:color w:val="000000"/>
                <w:lang w:eastAsia="ru-RU"/>
              </w:rPr>
            </w:pPr>
            <w:r w:rsidRPr="004536AE">
              <w:rPr>
                <w:color w:val="000000"/>
                <w:lang w:eastAsia="ru-RU"/>
              </w:rPr>
              <w:lastRenderedPageBreak/>
              <w:t>2</w:t>
            </w:r>
          </w:p>
        </w:tc>
        <w:tc>
          <w:tcPr>
            <w:tcW w:w="4422" w:type="dxa"/>
            <w:tcBorders>
              <w:top w:val="single" w:sz="4" w:space="0" w:color="auto"/>
              <w:left w:val="single" w:sz="4" w:space="0" w:color="auto"/>
              <w:bottom w:val="single" w:sz="4" w:space="0" w:color="auto"/>
              <w:right w:val="single" w:sz="4" w:space="0" w:color="auto"/>
            </w:tcBorders>
            <w:vAlign w:val="center"/>
          </w:tcPr>
          <w:p w:rsidR="004536AE" w:rsidRPr="004536AE" w:rsidRDefault="004536AE" w:rsidP="00FB1E46">
            <w:pPr>
              <w:suppressAutoHyphens w:val="0"/>
              <w:autoSpaceDE/>
              <w:rPr>
                <w:color w:val="000000"/>
                <w:lang w:eastAsia="ru-RU"/>
              </w:rPr>
            </w:pPr>
            <w:r w:rsidRPr="004536AE">
              <w:rPr>
                <w:lang w:eastAsia="en-US"/>
              </w:rPr>
              <w:t>Экспертиза проекта решения Совета депутатов муниципального образования «Муниципальный округ Якшур-Бодьинский район» «Об отчете о выполнении Прогнозного плана (программы) приватизации имущества, находящегося в собственности муниципального образования «Муниципальный округ Якшур-Бодьинский район Удмуртской Республики» за 2022 год».</w:t>
            </w:r>
          </w:p>
        </w:tc>
        <w:tc>
          <w:tcPr>
            <w:tcW w:w="1695" w:type="dxa"/>
            <w:tcBorders>
              <w:top w:val="single" w:sz="4" w:space="0" w:color="auto"/>
              <w:left w:val="nil"/>
              <w:bottom w:val="single" w:sz="4" w:space="0" w:color="auto"/>
              <w:right w:val="single" w:sz="4" w:space="0" w:color="auto"/>
            </w:tcBorders>
            <w:vAlign w:val="center"/>
          </w:tcPr>
          <w:p w:rsidR="004536AE" w:rsidRPr="004536AE" w:rsidRDefault="004536AE" w:rsidP="00FB1E46">
            <w:pPr>
              <w:suppressAutoHyphens w:val="0"/>
              <w:autoSpaceDE/>
              <w:jc w:val="center"/>
              <w:rPr>
                <w:color w:val="000000"/>
                <w:lang w:eastAsia="ru-RU"/>
              </w:rPr>
            </w:pPr>
            <w:r w:rsidRPr="004536AE">
              <w:rPr>
                <w:color w:val="000000"/>
                <w:lang w:eastAsia="ru-RU"/>
              </w:rPr>
              <w:t>23.05.2023</w:t>
            </w:r>
          </w:p>
        </w:tc>
        <w:tc>
          <w:tcPr>
            <w:tcW w:w="3218" w:type="dxa"/>
            <w:tcBorders>
              <w:top w:val="single" w:sz="4" w:space="0" w:color="auto"/>
              <w:left w:val="nil"/>
              <w:bottom w:val="single" w:sz="4" w:space="0" w:color="auto"/>
              <w:right w:val="single" w:sz="4" w:space="0" w:color="auto"/>
            </w:tcBorders>
            <w:vAlign w:val="center"/>
          </w:tcPr>
          <w:p w:rsidR="004536AE" w:rsidRPr="004536AE" w:rsidRDefault="004536AE" w:rsidP="00FB1E46">
            <w:pPr>
              <w:suppressAutoHyphens w:val="0"/>
              <w:autoSpaceDE/>
              <w:jc w:val="both"/>
              <w:rPr>
                <w:color w:val="000000"/>
                <w:sz w:val="22"/>
                <w:szCs w:val="22"/>
                <w:lang w:eastAsia="ru-RU"/>
              </w:rPr>
            </w:pPr>
            <w:r w:rsidRPr="004536AE">
              <w:rPr>
                <w:color w:val="000000"/>
                <w:sz w:val="22"/>
                <w:szCs w:val="22"/>
                <w:lang w:eastAsia="ru-RU"/>
              </w:rPr>
              <w:t>Проект решения представлен позднее установленных сроков. Замечания устранены в ходе подготовки проекта решения.</w:t>
            </w:r>
          </w:p>
          <w:p w:rsidR="004536AE" w:rsidRPr="004536AE" w:rsidRDefault="004536AE" w:rsidP="00FB1E46">
            <w:pPr>
              <w:suppressAutoHyphens w:val="0"/>
              <w:autoSpaceDE/>
              <w:jc w:val="both"/>
              <w:rPr>
                <w:color w:val="000000"/>
                <w:sz w:val="22"/>
                <w:szCs w:val="22"/>
                <w:lang w:eastAsia="ru-RU"/>
              </w:rPr>
            </w:pPr>
            <w:r w:rsidRPr="004536AE">
              <w:rPr>
                <w:color w:val="000000"/>
                <w:sz w:val="22"/>
                <w:szCs w:val="22"/>
                <w:lang w:eastAsia="ru-RU"/>
              </w:rPr>
              <w:t>Рекомендовано принятие внесенного проекта решения</w:t>
            </w:r>
          </w:p>
        </w:tc>
      </w:tr>
      <w:tr w:rsidR="004536AE" w:rsidRPr="004536AE" w:rsidTr="004536AE">
        <w:trPr>
          <w:trHeight w:val="2042"/>
        </w:trPr>
        <w:tc>
          <w:tcPr>
            <w:tcW w:w="540" w:type="dxa"/>
            <w:tcBorders>
              <w:top w:val="single" w:sz="4" w:space="0" w:color="auto"/>
              <w:left w:val="single" w:sz="4" w:space="0" w:color="auto"/>
              <w:bottom w:val="single" w:sz="4" w:space="0" w:color="auto"/>
              <w:right w:val="single" w:sz="4" w:space="0" w:color="auto"/>
            </w:tcBorders>
            <w:vAlign w:val="center"/>
          </w:tcPr>
          <w:p w:rsidR="004536AE" w:rsidRPr="004536AE" w:rsidRDefault="004536AE" w:rsidP="00FB1E46">
            <w:pPr>
              <w:suppressAutoHyphens w:val="0"/>
              <w:autoSpaceDE/>
              <w:jc w:val="center"/>
              <w:rPr>
                <w:color w:val="000000"/>
                <w:lang w:eastAsia="ru-RU"/>
              </w:rPr>
            </w:pPr>
            <w:r w:rsidRPr="004536AE">
              <w:rPr>
                <w:color w:val="000000"/>
                <w:lang w:eastAsia="ru-RU"/>
              </w:rPr>
              <w:t>3</w:t>
            </w:r>
          </w:p>
        </w:tc>
        <w:tc>
          <w:tcPr>
            <w:tcW w:w="4422" w:type="dxa"/>
            <w:tcBorders>
              <w:top w:val="single" w:sz="4" w:space="0" w:color="auto"/>
              <w:left w:val="single" w:sz="4" w:space="0" w:color="auto"/>
              <w:bottom w:val="single" w:sz="4" w:space="0" w:color="auto"/>
              <w:right w:val="single" w:sz="4" w:space="0" w:color="auto"/>
            </w:tcBorders>
            <w:vAlign w:val="center"/>
          </w:tcPr>
          <w:p w:rsidR="004536AE" w:rsidRPr="004536AE" w:rsidRDefault="004536AE" w:rsidP="00FB1E46">
            <w:pPr>
              <w:shd w:val="clear" w:color="auto" w:fill="FFFFFF"/>
              <w:suppressAutoHyphens w:val="0"/>
              <w:autoSpaceDE/>
              <w:outlineLvl w:val="1"/>
              <w:rPr>
                <w:bCs/>
                <w:lang w:eastAsia="en-US"/>
              </w:rPr>
            </w:pPr>
            <w:r w:rsidRPr="004536AE">
              <w:rPr>
                <w:bCs/>
                <w:lang w:eastAsia="en-US"/>
              </w:rPr>
              <w:t xml:space="preserve">Экспертно-аналитическое мероприятие на проект решения Совета депутатов муниципального образования «Муниципальный округ Якшур-Бодьинский район Удмуртской Республики» «О внесении изменений в решение Совета депутатов муниципального образования «Муниципального образования Якшур-Бодьинский район Удмуртской Республики» от 22.12.2022 № </w:t>
            </w:r>
            <w:r w:rsidRPr="004536AE">
              <w:rPr>
                <w:lang w:eastAsia="en-US"/>
              </w:rPr>
              <w:t xml:space="preserve">6/333 </w:t>
            </w:r>
            <w:r w:rsidRPr="004536AE">
              <w:rPr>
                <w:bCs/>
                <w:lang w:eastAsia="en-US"/>
              </w:rPr>
              <w:t>«О бюджете муниципального образования «Якшур-Бодьинский район» на 2023 год и на плановый период 2024 и 2025 годов»</w:t>
            </w:r>
            <w:r w:rsidRPr="004536AE">
              <w:rPr>
                <w:lang w:eastAsia="en-US"/>
              </w:rPr>
              <w:t>.</w:t>
            </w:r>
          </w:p>
        </w:tc>
        <w:tc>
          <w:tcPr>
            <w:tcW w:w="1695" w:type="dxa"/>
            <w:tcBorders>
              <w:top w:val="single" w:sz="4" w:space="0" w:color="auto"/>
              <w:left w:val="nil"/>
              <w:bottom w:val="single" w:sz="4" w:space="0" w:color="auto"/>
              <w:right w:val="single" w:sz="4" w:space="0" w:color="auto"/>
            </w:tcBorders>
            <w:vAlign w:val="center"/>
          </w:tcPr>
          <w:p w:rsidR="004536AE" w:rsidRPr="004536AE" w:rsidRDefault="004536AE" w:rsidP="00FB1E46">
            <w:pPr>
              <w:suppressAutoHyphens w:val="0"/>
              <w:autoSpaceDE/>
              <w:jc w:val="center"/>
              <w:rPr>
                <w:color w:val="000000"/>
                <w:lang w:eastAsia="ru-RU"/>
              </w:rPr>
            </w:pPr>
            <w:r w:rsidRPr="004536AE">
              <w:rPr>
                <w:color w:val="000000"/>
                <w:lang w:eastAsia="ru-RU"/>
              </w:rPr>
              <w:t>24.05.2023</w:t>
            </w:r>
          </w:p>
        </w:tc>
        <w:tc>
          <w:tcPr>
            <w:tcW w:w="3218" w:type="dxa"/>
            <w:tcBorders>
              <w:top w:val="single" w:sz="4" w:space="0" w:color="auto"/>
              <w:left w:val="nil"/>
              <w:bottom w:val="single" w:sz="4" w:space="0" w:color="auto"/>
              <w:right w:val="single" w:sz="4" w:space="0" w:color="auto"/>
            </w:tcBorders>
            <w:vAlign w:val="center"/>
          </w:tcPr>
          <w:p w:rsidR="004536AE" w:rsidRPr="004536AE" w:rsidRDefault="004536AE" w:rsidP="00FB1E46">
            <w:pPr>
              <w:suppressAutoHyphens w:val="0"/>
              <w:autoSpaceDE/>
              <w:jc w:val="both"/>
              <w:rPr>
                <w:color w:val="000000"/>
                <w:sz w:val="22"/>
                <w:szCs w:val="22"/>
                <w:lang w:eastAsia="ru-RU"/>
              </w:rPr>
            </w:pPr>
            <w:r w:rsidRPr="004536AE">
              <w:rPr>
                <w:color w:val="000000"/>
                <w:sz w:val="22"/>
                <w:szCs w:val="22"/>
                <w:lang w:eastAsia="ru-RU"/>
              </w:rPr>
              <w:t>Существенных замечаний нет. Не сбалансированность бюджета.</w:t>
            </w:r>
          </w:p>
          <w:p w:rsidR="004536AE" w:rsidRPr="004536AE" w:rsidRDefault="004536AE" w:rsidP="00FB1E46">
            <w:pPr>
              <w:suppressAutoHyphens w:val="0"/>
              <w:autoSpaceDE/>
              <w:jc w:val="both"/>
              <w:rPr>
                <w:color w:val="000000"/>
                <w:sz w:val="22"/>
                <w:szCs w:val="22"/>
                <w:lang w:eastAsia="ru-RU"/>
              </w:rPr>
            </w:pPr>
            <w:r w:rsidRPr="004536AE">
              <w:rPr>
                <w:color w:val="000000"/>
                <w:sz w:val="22"/>
                <w:szCs w:val="22"/>
                <w:lang w:eastAsia="ru-RU"/>
              </w:rPr>
              <w:t>Рекомендовано принятие внесенного проекта решения</w:t>
            </w:r>
          </w:p>
        </w:tc>
      </w:tr>
      <w:tr w:rsidR="004536AE" w:rsidRPr="004536AE" w:rsidTr="004536AE">
        <w:trPr>
          <w:trHeight w:val="20"/>
        </w:trPr>
        <w:tc>
          <w:tcPr>
            <w:tcW w:w="540" w:type="dxa"/>
            <w:tcBorders>
              <w:top w:val="single" w:sz="4" w:space="0" w:color="auto"/>
              <w:left w:val="single" w:sz="4" w:space="0" w:color="auto"/>
              <w:bottom w:val="single" w:sz="4" w:space="0" w:color="auto"/>
              <w:right w:val="single" w:sz="4" w:space="0" w:color="auto"/>
            </w:tcBorders>
            <w:vAlign w:val="center"/>
          </w:tcPr>
          <w:p w:rsidR="004536AE" w:rsidRPr="004536AE" w:rsidRDefault="004536AE" w:rsidP="00FB1E46">
            <w:pPr>
              <w:suppressAutoHyphens w:val="0"/>
              <w:autoSpaceDE/>
              <w:jc w:val="center"/>
              <w:rPr>
                <w:color w:val="000000"/>
                <w:lang w:eastAsia="ru-RU"/>
              </w:rPr>
            </w:pPr>
            <w:r w:rsidRPr="004536AE">
              <w:rPr>
                <w:color w:val="000000"/>
                <w:lang w:eastAsia="ru-RU"/>
              </w:rPr>
              <w:t>4</w:t>
            </w:r>
          </w:p>
        </w:tc>
        <w:tc>
          <w:tcPr>
            <w:tcW w:w="4422" w:type="dxa"/>
            <w:tcBorders>
              <w:top w:val="single" w:sz="4" w:space="0" w:color="auto"/>
              <w:left w:val="single" w:sz="4" w:space="0" w:color="auto"/>
              <w:bottom w:val="single" w:sz="4" w:space="0" w:color="auto"/>
              <w:right w:val="single" w:sz="4" w:space="0" w:color="auto"/>
            </w:tcBorders>
            <w:vAlign w:val="center"/>
          </w:tcPr>
          <w:p w:rsidR="004536AE" w:rsidRPr="004536AE" w:rsidRDefault="004536AE" w:rsidP="00FB1E46">
            <w:pPr>
              <w:suppressAutoHyphens w:val="0"/>
              <w:autoSpaceDE/>
              <w:rPr>
                <w:color w:val="000000"/>
                <w:lang w:eastAsia="ru-RU"/>
              </w:rPr>
            </w:pPr>
            <w:r w:rsidRPr="004536AE">
              <w:rPr>
                <w:lang w:eastAsia="en-US"/>
              </w:rPr>
              <w:t>Аналитическая записка о ходе исполнения бюджета муниципального образования «Муниципальный округ Якшур-Бодьинский район Удмуртской Республики» за 1 квартал 2023 года.</w:t>
            </w:r>
          </w:p>
        </w:tc>
        <w:tc>
          <w:tcPr>
            <w:tcW w:w="1695" w:type="dxa"/>
            <w:tcBorders>
              <w:top w:val="single" w:sz="4" w:space="0" w:color="auto"/>
              <w:left w:val="nil"/>
              <w:bottom w:val="single" w:sz="4" w:space="0" w:color="auto"/>
              <w:right w:val="single" w:sz="4" w:space="0" w:color="auto"/>
            </w:tcBorders>
            <w:vAlign w:val="center"/>
          </w:tcPr>
          <w:p w:rsidR="004536AE" w:rsidRPr="004536AE" w:rsidRDefault="004536AE" w:rsidP="00FB1E46">
            <w:pPr>
              <w:suppressAutoHyphens w:val="0"/>
              <w:autoSpaceDE/>
              <w:jc w:val="center"/>
              <w:rPr>
                <w:color w:val="000000"/>
                <w:lang w:eastAsia="ru-RU"/>
              </w:rPr>
            </w:pPr>
            <w:r w:rsidRPr="004536AE">
              <w:rPr>
                <w:color w:val="000000"/>
                <w:lang w:eastAsia="ru-RU"/>
              </w:rPr>
              <w:t>24.05.2023</w:t>
            </w:r>
          </w:p>
        </w:tc>
        <w:tc>
          <w:tcPr>
            <w:tcW w:w="3218" w:type="dxa"/>
            <w:tcBorders>
              <w:top w:val="single" w:sz="4" w:space="0" w:color="auto"/>
              <w:left w:val="nil"/>
              <w:bottom w:val="single" w:sz="4" w:space="0" w:color="auto"/>
              <w:right w:val="single" w:sz="4" w:space="0" w:color="auto"/>
            </w:tcBorders>
            <w:vAlign w:val="center"/>
          </w:tcPr>
          <w:p w:rsidR="004536AE" w:rsidRPr="004536AE" w:rsidRDefault="004536AE" w:rsidP="00FB1E46">
            <w:pPr>
              <w:suppressAutoHyphens w:val="0"/>
              <w:autoSpaceDE/>
              <w:jc w:val="both"/>
              <w:rPr>
                <w:color w:val="000000"/>
                <w:sz w:val="22"/>
                <w:szCs w:val="22"/>
                <w:lang w:eastAsia="ru-RU"/>
              </w:rPr>
            </w:pPr>
            <w:r w:rsidRPr="004536AE">
              <w:rPr>
                <w:color w:val="000000"/>
                <w:sz w:val="22"/>
                <w:szCs w:val="22"/>
                <w:lang w:eastAsia="ru-RU"/>
              </w:rPr>
              <w:t>Существенных замечаний нет. Не сбалансированность бюджета, три МП не приведены в соответствие с бюджетом.</w:t>
            </w:r>
          </w:p>
          <w:p w:rsidR="004536AE" w:rsidRPr="004536AE" w:rsidRDefault="004536AE" w:rsidP="00FB1E46">
            <w:pPr>
              <w:suppressAutoHyphens w:val="0"/>
              <w:autoSpaceDE/>
              <w:jc w:val="both"/>
              <w:rPr>
                <w:color w:val="000000"/>
                <w:sz w:val="22"/>
                <w:szCs w:val="22"/>
                <w:lang w:eastAsia="ru-RU"/>
              </w:rPr>
            </w:pPr>
            <w:r w:rsidRPr="004536AE">
              <w:rPr>
                <w:color w:val="000000"/>
                <w:sz w:val="22"/>
                <w:szCs w:val="22"/>
                <w:lang w:eastAsia="ru-RU"/>
              </w:rPr>
              <w:t>Рекомендовано принятие внесенного проекта решения</w:t>
            </w:r>
          </w:p>
        </w:tc>
      </w:tr>
      <w:tr w:rsidR="004536AE" w:rsidRPr="004536AE" w:rsidTr="004536AE">
        <w:trPr>
          <w:trHeight w:val="20"/>
        </w:trPr>
        <w:tc>
          <w:tcPr>
            <w:tcW w:w="540" w:type="dxa"/>
            <w:tcBorders>
              <w:top w:val="single" w:sz="4" w:space="0" w:color="auto"/>
              <w:left w:val="single" w:sz="4" w:space="0" w:color="auto"/>
              <w:bottom w:val="single" w:sz="4" w:space="0" w:color="auto"/>
              <w:right w:val="single" w:sz="4" w:space="0" w:color="auto"/>
            </w:tcBorders>
            <w:vAlign w:val="center"/>
          </w:tcPr>
          <w:p w:rsidR="004536AE" w:rsidRPr="004536AE" w:rsidRDefault="004536AE" w:rsidP="00FB1E46">
            <w:pPr>
              <w:suppressAutoHyphens w:val="0"/>
              <w:autoSpaceDE/>
              <w:jc w:val="center"/>
              <w:rPr>
                <w:color w:val="000000"/>
                <w:lang w:eastAsia="ru-RU"/>
              </w:rPr>
            </w:pPr>
            <w:r w:rsidRPr="004536AE">
              <w:rPr>
                <w:color w:val="000000"/>
                <w:lang w:eastAsia="ru-RU"/>
              </w:rPr>
              <w:t>5</w:t>
            </w:r>
          </w:p>
        </w:tc>
        <w:tc>
          <w:tcPr>
            <w:tcW w:w="4422" w:type="dxa"/>
            <w:tcBorders>
              <w:top w:val="single" w:sz="4" w:space="0" w:color="auto"/>
              <w:left w:val="single" w:sz="4" w:space="0" w:color="auto"/>
              <w:bottom w:val="single" w:sz="4" w:space="0" w:color="auto"/>
              <w:right w:val="single" w:sz="4" w:space="0" w:color="auto"/>
            </w:tcBorders>
            <w:vAlign w:val="center"/>
          </w:tcPr>
          <w:p w:rsidR="004536AE" w:rsidRPr="004536AE" w:rsidRDefault="004536AE" w:rsidP="00FB1E46">
            <w:pPr>
              <w:suppressAutoHyphens w:val="0"/>
              <w:autoSpaceDN w:val="0"/>
              <w:adjustRightInd w:val="0"/>
              <w:rPr>
                <w:lang w:eastAsia="en-US"/>
              </w:rPr>
            </w:pPr>
            <w:r w:rsidRPr="004536AE">
              <w:rPr>
                <w:lang w:eastAsia="en-US"/>
              </w:rPr>
              <w:t>Экспертиза проекта решения Совета депутатов муниципального образования «Муниципальный округ Якшур-Бодьинский район Удмуртской Республики» «</w:t>
            </w:r>
            <w:r w:rsidRPr="004536AE">
              <w:rPr>
                <w:bCs/>
                <w:lang w:eastAsia="en-US"/>
              </w:rPr>
              <w:t>О передаче в собственность Удмуртской Республики</w:t>
            </w:r>
            <w:r w:rsidRPr="004536AE">
              <w:rPr>
                <w:lang w:eastAsia="en-US"/>
              </w:rPr>
              <w:t xml:space="preserve"> </w:t>
            </w:r>
            <w:r w:rsidRPr="004536AE">
              <w:rPr>
                <w:bCs/>
                <w:lang w:eastAsia="en-US"/>
              </w:rPr>
              <w:t>недвижимого имущества</w:t>
            </w:r>
            <w:r w:rsidRPr="004536AE">
              <w:rPr>
                <w:lang w:eastAsia="en-US"/>
              </w:rPr>
              <w:t>»</w:t>
            </w:r>
          </w:p>
        </w:tc>
        <w:tc>
          <w:tcPr>
            <w:tcW w:w="1695" w:type="dxa"/>
            <w:tcBorders>
              <w:top w:val="single" w:sz="4" w:space="0" w:color="auto"/>
              <w:left w:val="nil"/>
              <w:bottom w:val="single" w:sz="4" w:space="0" w:color="auto"/>
              <w:right w:val="single" w:sz="4" w:space="0" w:color="auto"/>
            </w:tcBorders>
            <w:vAlign w:val="center"/>
          </w:tcPr>
          <w:p w:rsidR="004536AE" w:rsidRPr="004536AE" w:rsidRDefault="004536AE" w:rsidP="00FB1E46">
            <w:pPr>
              <w:suppressAutoHyphens w:val="0"/>
              <w:autoSpaceDE/>
              <w:jc w:val="center"/>
              <w:rPr>
                <w:color w:val="000000"/>
                <w:lang w:eastAsia="ru-RU"/>
              </w:rPr>
            </w:pPr>
            <w:r w:rsidRPr="004536AE">
              <w:rPr>
                <w:color w:val="000000"/>
                <w:lang w:eastAsia="ru-RU"/>
              </w:rPr>
              <w:t>23.05.2023</w:t>
            </w:r>
          </w:p>
        </w:tc>
        <w:tc>
          <w:tcPr>
            <w:tcW w:w="3218" w:type="dxa"/>
            <w:tcBorders>
              <w:top w:val="single" w:sz="4" w:space="0" w:color="auto"/>
              <w:left w:val="nil"/>
              <w:bottom w:val="single" w:sz="4" w:space="0" w:color="auto"/>
              <w:right w:val="single" w:sz="4" w:space="0" w:color="auto"/>
            </w:tcBorders>
            <w:vAlign w:val="center"/>
          </w:tcPr>
          <w:p w:rsidR="004536AE" w:rsidRPr="004536AE" w:rsidRDefault="004536AE" w:rsidP="00FB1E46">
            <w:pPr>
              <w:suppressAutoHyphens w:val="0"/>
              <w:autoSpaceDE/>
              <w:jc w:val="both"/>
              <w:rPr>
                <w:color w:val="000000"/>
                <w:sz w:val="22"/>
                <w:szCs w:val="22"/>
                <w:lang w:eastAsia="ru-RU"/>
              </w:rPr>
            </w:pPr>
            <w:r w:rsidRPr="004536AE">
              <w:rPr>
                <w:color w:val="000000"/>
                <w:sz w:val="22"/>
                <w:szCs w:val="22"/>
                <w:lang w:eastAsia="ru-RU"/>
              </w:rPr>
              <w:t>Замечаний нет</w:t>
            </w:r>
          </w:p>
          <w:p w:rsidR="004536AE" w:rsidRPr="004536AE" w:rsidRDefault="004536AE" w:rsidP="00FB1E46">
            <w:pPr>
              <w:suppressAutoHyphens w:val="0"/>
              <w:autoSpaceDE/>
              <w:jc w:val="both"/>
              <w:rPr>
                <w:color w:val="000000"/>
                <w:sz w:val="22"/>
                <w:szCs w:val="22"/>
                <w:lang w:eastAsia="en-US"/>
              </w:rPr>
            </w:pPr>
            <w:r w:rsidRPr="004536AE">
              <w:rPr>
                <w:sz w:val="22"/>
                <w:szCs w:val="22"/>
                <w:lang w:eastAsia="en-US"/>
              </w:rPr>
              <w:t>Рекомендовано принятие внесенного проекта решения.</w:t>
            </w:r>
          </w:p>
        </w:tc>
      </w:tr>
      <w:tr w:rsidR="004536AE" w:rsidRPr="004536AE" w:rsidTr="004536AE">
        <w:trPr>
          <w:trHeight w:val="20"/>
        </w:trPr>
        <w:tc>
          <w:tcPr>
            <w:tcW w:w="540" w:type="dxa"/>
            <w:tcBorders>
              <w:top w:val="single" w:sz="4" w:space="0" w:color="auto"/>
              <w:left w:val="single" w:sz="4" w:space="0" w:color="auto"/>
              <w:bottom w:val="single" w:sz="4" w:space="0" w:color="auto"/>
              <w:right w:val="single" w:sz="4" w:space="0" w:color="auto"/>
            </w:tcBorders>
            <w:vAlign w:val="center"/>
          </w:tcPr>
          <w:p w:rsidR="004536AE" w:rsidRPr="004536AE" w:rsidRDefault="004536AE" w:rsidP="00FB1E46">
            <w:pPr>
              <w:suppressAutoHyphens w:val="0"/>
              <w:autoSpaceDE/>
              <w:jc w:val="center"/>
              <w:rPr>
                <w:color w:val="000000"/>
                <w:lang w:eastAsia="ru-RU"/>
              </w:rPr>
            </w:pPr>
            <w:r w:rsidRPr="004536AE">
              <w:rPr>
                <w:color w:val="000000"/>
                <w:lang w:eastAsia="ru-RU"/>
              </w:rPr>
              <w:t>6</w:t>
            </w:r>
          </w:p>
        </w:tc>
        <w:tc>
          <w:tcPr>
            <w:tcW w:w="4422" w:type="dxa"/>
            <w:tcBorders>
              <w:top w:val="single" w:sz="4" w:space="0" w:color="auto"/>
              <w:left w:val="single" w:sz="4" w:space="0" w:color="auto"/>
              <w:bottom w:val="single" w:sz="4" w:space="0" w:color="auto"/>
              <w:right w:val="single" w:sz="4" w:space="0" w:color="auto"/>
            </w:tcBorders>
            <w:vAlign w:val="center"/>
          </w:tcPr>
          <w:p w:rsidR="004536AE" w:rsidRPr="004536AE" w:rsidRDefault="004536AE" w:rsidP="00FB1E46">
            <w:pPr>
              <w:suppressAutoHyphens w:val="0"/>
              <w:autoSpaceDE/>
              <w:rPr>
                <w:color w:val="000000"/>
                <w:lang w:eastAsia="ru-RU"/>
              </w:rPr>
            </w:pPr>
            <w:r w:rsidRPr="004536AE">
              <w:rPr>
                <w:lang w:eastAsia="en-US"/>
              </w:rPr>
              <w:t>Экспертиза проекта</w:t>
            </w:r>
            <w:r w:rsidRPr="004536AE">
              <w:rPr>
                <w:bCs/>
                <w:lang w:eastAsia="en-US"/>
              </w:rPr>
              <w:t xml:space="preserve"> постановления Администрации муниципального образования «Муниципальный округ Якшур-Бодьинский район Удмуртской Республики» «</w:t>
            </w:r>
            <w:r w:rsidRPr="004536AE">
              <w:rPr>
                <w:bCs/>
                <w:color w:val="000000"/>
                <w:lang w:eastAsia="en-US"/>
              </w:rPr>
              <w:t xml:space="preserve">О внесении изменений в муниципальную программу муниципального образования «Муниципальный округ Якшур-Бодьинский район Удмуртской Республики» «Укрепление общественного здоровья в муниципальном образовании </w:t>
            </w:r>
            <w:r w:rsidRPr="004536AE">
              <w:rPr>
                <w:bCs/>
                <w:color w:val="000000"/>
                <w:lang w:eastAsia="en-US"/>
              </w:rPr>
              <w:lastRenderedPageBreak/>
              <w:t>«Муниципальный округ Якшур-Бодьинский район Удмуртской Республики»</w:t>
            </w:r>
          </w:p>
        </w:tc>
        <w:tc>
          <w:tcPr>
            <w:tcW w:w="1695" w:type="dxa"/>
            <w:tcBorders>
              <w:top w:val="single" w:sz="4" w:space="0" w:color="auto"/>
              <w:left w:val="nil"/>
              <w:bottom w:val="single" w:sz="4" w:space="0" w:color="auto"/>
              <w:right w:val="single" w:sz="4" w:space="0" w:color="auto"/>
            </w:tcBorders>
            <w:vAlign w:val="center"/>
          </w:tcPr>
          <w:p w:rsidR="004536AE" w:rsidRPr="004536AE" w:rsidRDefault="004536AE" w:rsidP="00FB1E46">
            <w:pPr>
              <w:suppressAutoHyphens w:val="0"/>
              <w:autoSpaceDE/>
              <w:jc w:val="center"/>
              <w:rPr>
                <w:color w:val="000000"/>
                <w:lang w:eastAsia="ru-RU"/>
              </w:rPr>
            </w:pPr>
            <w:r w:rsidRPr="004536AE">
              <w:rPr>
                <w:color w:val="000000"/>
                <w:lang w:eastAsia="ru-RU"/>
              </w:rPr>
              <w:lastRenderedPageBreak/>
              <w:t>19.04.2023</w:t>
            </w:r>
          </w:p>
        </w:tc>
        <w:tc>
          <w:tcPr>
            <w:tcW w:w="3218" w:type="dxa"/>
            <w:tcBorders>
              <w:top w:val="single" w:sz="4" w:space="0" w:color="auto"/>
              <w:left w:val="nil"/>
              <w:bottom w:val="single" w:sz="4" w:space="0" w:color="auto"/>
              <w:right w:val="single" w:sz="4" w:space="0" w:color="auto"/>
            </w:tcBorders>
            <w:vAlign w:val="center"/>
          </w:tcPr>
          <w:p w:rsidR="004536AE" w:rsidRPr="004536AE" w:rsidRDefault="004536AE" w:rsidP="00FB1E46">
            <w:pPr>
              <w:suppressAutoHyphens w:val="0"/>
              <w:autoSpaceDE/>
              <w:jc w:val="both"/>
              <w:rPr>
                <w:color w:val="000000"/>
                <w:sz w:val="22"/>
                <w:szCs w:val="22"/>
                <w:lang w:eastAsia="ru-RU"/>
              </w:rPr>
            </w:pPr>
            <w:r w:rsidRPr="004536AE">
              <w:rPr>
                <w:color w:val="000000"/>
                <w:sz w:val="22"/>
                <w:szCs w:val="22"/>
                <w:lang w:eastAsia="ru-RU"/>
              </w:rPr>
              <w:t>Замечаний нет</w:t>
            </w:r>
          </w:p>
          <w:p w:rsidR="004536AE" w:rsidRPr="004536AE" w:rsidRDefault="004536AE" w:rsidP="00FB1E46">
            <w:pPr>
              <w:suppressAutoHyphens w:val="0"/>
              <w:autoSpaceDE/>
              <w:jc w:val="both"/>
              <w:rPr>
                <w:color w:val="000000"/>
                <w:sz w:val="22"/>
                <w:szCs w:val="22"/>
                <w:lang w:eastAsia="ru-RU"/>
              </w:rPr>
            </w:pPr>
          </w:p>
        </w:tc>
      </w:tr>
      <w:tr w:rsidR="004536AE" w:rsidRPr="004536AE" w:rsidTr="004536AE">
        <w:trPr>
          <w:trHeight w:val="20"/>
        </w:trPr>
        <w:tc>
          <w:tcPr>
            <w:tcW w:w="540" w:type="dxa"/>
            <w:tcBorders>
              <w:top w:val="single" w:sz="4" w:space="0" w:color="auto"/>
              <w:left w:val="single" w:sz="4" w:space="0" w:color="auto"/>
              <w:bottom w:val="single" w:sz="4" w:space="0" w:color="auto"/>
              <w:right w:val="single" w:sz="4" w:space="0" w:color="auto"/>
            </w:tcBorders>
            <w:vAlign w:val="center"/>
          </w:tcPr>
          <w:p w:rsidR="004536AE" w:rsidRPr="004536AE" w:rsidRDefault="004536AE" w:rsidP="00FB1E46">
            <w:pPr>
              <w:suppressAutoHyphens w:val="0"/>
              <w:autoSpaceDE/>
              <w:jc w:val="center"/>
              <w:rPr>
                <w:color w:val="000000"/>
                <w:lang w:eastAsia="ru-RU"/>
              </w:rPr>
            </w:pPr>
            <w:r w:rsidRPr="004536AE">
              <w:rPr>
                <w:color w:val="000000"/>
                <w:lang w:eastAsia="ru-RU"/>
              </w:rPr>
              <w:t>7</w:t>
            </w:r>
          </w:p>
        </w:tc>
        <w:tc>
          <w:tcPr>
            <w:tcW w:w="4422" w:type="dxa"/>
            <w:tcBorders>
              <w:top w:val="single" w:sz="4" w:space="0" w:color="auto"/>
              <w:left w:val="single" w:sz="4" w:space="0" w:color="auto"/>
              <w:bottom w:val="single" w:sz="4" w:space="0" w:color="auto"/>
              <w:right w:val="single" w:sz="4" w:space="0" w:color="auto"/>
            </w:tcBorders>
            <w:vAlign w:val="center"/>
          </w:tcPr>
          <w:p w:rsidR="004536AE" w:rsidRPr="004536AE" w:rsidRDefault="004536AE" w:rsidP="00FB1E46">
            <w:pPr>
              <w:suppressAutoHyphens w:val="0"/>
              <w:autoSpaceDE/>
              <w:rPr>
                <w:color w:val="000000"/>
                <w:lang w:eastAsia="ru-RU"/>
              </w:rPr>
            </w:pPr>
            <w:r w:rsidRPr="004536AE">
              <w:rPr>
                <w:lang w:eastAsia="en-US"/>
              </w:rPr>
              <w:t>Экспертиза проекта</w:t>
            </w:r>
            <w:r w:rsidRPr="004536AE">
              <w:rPr>
                <w:bCs/>
                <w:lang w:eastAsia="en-US"/>
              </w:rPr>
              <w:t xml:space="preserve"> постановления Администрации муниципального образования «Муниципальный округ Якшур-Бодьинский район Удмуртской Республики» «</w:t>
            </w:r>
            <w:r w:rsidRPr="004536AE">
              <w:rPr>
                <w:bCs/>
                <w:color w:val="000000"/>
                <w:lang w:eastAsia="en-US"/>
              </w:rPr>
              <w:t xml:space="preserve">О внесении изменений в муниципальную программу муниципального образования «Муниципальный округ Якшур-Бодьинский район Удмуртской Республики» </w:t>
            </w:r>
            <w:r w:rsidRPr="004536AE">
              <w:rPr>
                <w:bCs/>
              </w:rPr>
              <w:t>«Социальная поддержка населения</w:t>
            </w:r>
            <w:r w:rsidRPr="004536AE">
              <w:rPr>
                <w:bCs/>
                <w:color w:val="000000"/>
                <w:lang w:eastAsia="en-US"/>
              </w:rPr>
              <w:t>»</w:t>
            </w:r>
          </w:p>
        </w:tc>
        <w:tc>
          <w:tcPr>
            <w:tcW w:w="1695" w:type="dxa"/>
            <w:tcBorders>
              <w:top w:val="single" w:sz="4" w:space="0" w:color="auto"/>
              <w:left w:val="nil"/>
              <w:bottom w:val="single" w:sz="4" w:space="0" w:color="auto"/>
              <w:right w:val="single" w:sz="4" w:space="0" w:color="auto"/>
            </w:tcBorders>
            <w:vAlign w:val="center"/>
          </w:tcPr>
          <w:p w:rsidR="004536AE" w:rsidRPr="004536AE" w:rsidRDefault="004536AE" w:rsidP="00FB1E46">
            <w:pPr>
              <w:suppressAutoHyphens w:val="0"/>
              <w:autoSpaceDE/>
              <w:jc w:val="center"/>
              <w:rPr>
                <w:color w:val="000000"/>
                <w:lang w:eastAsia="ru-RU"/>
              </w:rPr>
            </w:pPr>
            <w:r w:rsidRPr="004536AE">
              <w:rPr>
                <w:color w:val="000000"/>
                <w:lang w:eastAsia="ru-RU"/>
              </w:rPr>
              <w:t>29.06.2023</w:t>
            </w:r>
          </w:p>
        </w:tc>
        <w:tc>
          <w:tcPr>
            <w:tcW w:w="3218" w:type="dxa"/>
            <w:tcBorders>
              <w:top w:val="single" w:sz="4" w:space="0" w:color="auto"/>
              <w:left w:val="nil"/>
              <w:bottom w:val="single" w:sz="4" w:space="0" w:color="auto"/>
              <w:right w:val="single" w:sz="4" w:space="0" w:color="auto"/>
            </w:tcBorders>
            <w:vAlign w:val="center"/>
          </w:tcPr>
          <w:p w:rsidR="004536AE" w:rsidRPr="004536AE" w:rsidRDefault="004536AE" w:rsidP="00FB1E46">
            <w:pPr>
              <w:suppressAutoHyphens w:val="0"/>
              <w:autoSpaceDE/>
              <w:jc w:val="both"/>
              <w:rPr>
                <w:color w:val="000000"/>
                <w:sz w:val="22"/>
                <w:szCs w:val="22"/>
                <w:lang w:eastAsia="ru-RU"/>
              </w:rPr>
            </w:pPr>
            <w:r w:rsidRPr="004536AE">
              <w:rPr>
                <w:color w:val="000000"/>
                <w:sz w:val="22"/>
                <w:szCs w:val="22"/>
                <w:lang w:eastAsia="ru-RU"/>
              </w:rPr>
              <w:t>Замечания устранены в ходе подготовки проекта.</w:t>
            </w:r>
          </w:p>
          <w:p w:rsidR="004536AE" w:rsidRPr="004536AE" w:rsidRDefault="004536AE" w:rsidP="00FB1E46">
            <w:pPr>
              <w:suppressAutoHyphens w:val="0"/>
              <w:autoSpaceDN w:val="0"/>
              <w:adjustRightInd w:val="0"/>
              <w:ind w:firstLine="709"/>
              <w:jc w:val="both"/>
              <w:rPr>
                <w:sz w:val="22"/>
                <w:szCs w:val="22"/>
                <w:lang w:eastAsia="en-US"/>
              </w:rPr>
            </w:pPr>
          </w:p>
        </w:tc>
      </w:tr>
    </w:tbl>
    <w:p w:rsidR="004536AE" w:rsidRPr="004536AE" w:rsidRDefault="004536AE" w:rsidP="004536AE">
      <w:pPr>
        <w:suppressAutoHyphens w:val="0"/>
        <w:autoSpaceDE/>
        <w:spacing w:after="200" w:line="276" w:lineRule="auto"/>
        <w:rPr>
          <w:rFonts w:ascii="Calibri" w:hAnsi="Calibri"/>
          <w:b/>
          <w:sz w:val="28"/>
          <w:szCs w:val="28"/>
          <w:lang w:eastAsia="en-US"/>
        </w:rPr>
      </w:pPr>
    </w:p>
    <w:p w:rsidR="004536AE" w:rsidRPr="004536AE" w:rsidRDefault="004536AE" w:rsidP="004536AE">
      <w:pPr>
        <w:autoSpaceDE/>
        <w:rPr>
          <w:b/>
          <w:sz w:val="28"/>
          <w:szCs w:val="28"/>
        </w:rPr>
      </w:pPr>
      <w:r w:rsidRPr="004536AE">
        <w:rPr>
          <w:b/>
          <w:noProof/>
          <w:sz w:val="28"/>
          <w:szCs w:val="28"/>
          <w:lang w:eastAsia="ru-RU"/>
        </w:rPr>
        <w:drawing>
          <wp:anchor distT="0" distB="0" distL="114300" distR="114300" simplePos="0" relativeHeight="251671552" behindDoc="0" locked="0" layoutInCell="1" allowOverlap="1">
            <wp:simplePos x="0" y="0"/>
            <wp:positionH relativeFrom="column">
              <wp:posOffset>2638425</wp:posOffset>
            </wp:positionH>
            <wp:positionV relativeFrom="paragraph">
              <wp:posOffset>-59055</wp:posOffset>
            </wp:positionV>
            <wp:extent cx="544195" cy="661670"/>
            <wp:effectExtent l="0" t="0" r="8255" b="5080"/>
            <wp:wrapNone/>
            <wp:docPr id="7" name="Рисунок 7" descr="C:\Documents and Settings\Пользователь\Мои документы\фото\Герб\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ользователь\Мои документы\фото\Герб\Гер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195"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36AE" w:rsidRPr="004536AE" w:rsidRDefault="004536AE" w:rsidP="004536AE">
      <w:pPr>
        <w:autoSpaceDE/>
        <w:rPr>
          <w:b/>
          <w:sz w:val="28"/>
          <w:szCs w:val="28"/>
        </w:rPr>
      </w:pPr>
    </w:p>
    <w:tbl>
      <w:tblPr>
        <w:tblW w:w="0" w:type="auto"/>
        <w:tblBorders>
          <w:insideH w:val="single" w:sz="4" w:space="0" w:color="auto"/>
          <w:insideV w:val="single" w:sz="4" w:space="0" w:color="auto"/>
        </w:tblBorders>
        <w:tblLook w:val="04A0" w:firstRow="1" w:lastRow="0" w:firstColumn="1" w:lastColumn="0" w:noHBand="0" w:noVBand="1"/>
      </w:tblPr>
      <w:tblGrid>
        <w:gridCol w:w="9428"/>
      </w:tblGrid>
      <w:tr w:rsidR="004536AE" w:rsidRPr="004536AE" w:rsidTr="004536AE">
        <w:tc>
          <w:tcPr>
            <w:tcW w:w="9854" w:type="dxa"/>
            <w:shd w:val="clear" w:color="auto" w:fill="auto"/>
          </w:tcPr>
          <w:p w:rsidR="004536AE" w:rsidRPr="004536AE" w:rsidRDefault="004536AE" w:rsidP="004536AE">
            <w:pPr>
              <w:keepNext/>
              <w:suppressAutoHyphens w:val="0"/>
              <w:autoSpaceDE/>
              <w:ind w:right="-117"/>
              <w:contextualSpacing/>
              <w:jc w:val="center"/>
              <w:outlineLvl w:val="0"/>
              <w:rPr>
                <w:b/>
                <w:bCs/>
                <w:kern w:val="32"/>
                <w:sz w:val="28"/>
                <w:szCs w:val="28"/>
                <w:lang w:eastAsia="ru-RU"/>
              </w:rPr>
            </w:pPr>
          </w:p>
          <w:p w:rsidR="004536AE" w:rsidRPr="004536AE" w:rsidRDefault="004536AE" w:rsidP="004536AE">
            <w:pPr>
              <w:keepNext/>
              <w:suppressAutoHyphens w:val="0"/>
              <w:autoSpaceDE/>
              <w:ind w:right="-117"/>
              <w:contextualSpacing/>
              <w:jc w:val="center"/>
              <w:outlineLvl w:val="0"/>
              <w:rPr>
                <w:b/>
                <w:bCs/>
                <w:kern w:val="32"/>
                <w:sz w:val="28"/>
                <w:szCs w:val="28"/>
                <w:lang w:eastAsia="ru-RU"/>
              </w:rPr>
            </w:pPr>
            <w:r w:rsidRPr="004536AE">
              <w:rPr>
                <w:b/>
                <w:bCs/>
                <w:kern w:val="32"/>
                <w:sz w:val="28"/>
                <w:szCs w:val="28"/>
                <w:lang w:eastAsia="ru-RU"/>
              </w:rPr>
              <w:t xml:space="preserve">Совет </w:t>
            </w:r>
            <w:r w:rsidRPr="004536AE">
              <w:rPr>
                <w:b/>
                <w:bCs/>
                <w:kern w:val="32"/>
                <w:sz w:val="28"/>
                <w:szCs w:val="28"/>
              </w:rPr>
              <w:t xml:space="preserve">депутатов </w:t>
            </w:r>
            <w:r w:rsidRPr="004536AE">
              <w:rPr>
                <w:b/>
                <w:bCs/>
                <w:kern w:val="32"/>
                <w:sz w:val="28"/>
                <w:szCs w:val="28"/>
                <w:lang w:eastAsia="ru-RU"/>
              </w:rPr>
              <w:t xml:space="preserve">муниципального образования «Муниципальный округ </w:t>
            </w:r>
          </w:p>
          <w:p w:rsidR="004536AE" w:rsidRPr="004536AE" w:rsidRDefault="004536AE" w:rsidP="004536AE">
            <w:pPr>
              <w:keepNext/>
              <w:suppressAutoHyphens w:val="0"/>
              <w:autoSpaceDE/>
              <w:ind w:right="-117"/>
              <w:contextualSpacing/>
              <w:jc w:val="center"/>
              <w:outlineLvl w:val="0"/>
              <w:rPr>
                <w:b/>
                <w:bCs/>
                <w:kern w:val="32"/>
                <w:sz w:val="28"/>
                <w:szCs w:val="28"/>
                <w:lang w:eastAsia="ru-RU"/>
              </w:rPr>
            </w:pPr>
            <w:r w:rsidRPr="004536AE">
              <w:rPr>
                <w:b/>
                <w:bCs/>
                <w:kern w:val="32"/>
                <w:sz w:val="28"/>
                <w:szCs w:val="28"/>
                <w:lang w:eastAsia="ru-RU"/>
              </w:rPr>
              <w:t>Якшур-Бодьинский район Удмуртской Республики»</w:t>
            </w:r>
          </w:p>
          <w:p w:rsidR="004536AE" w:rsidRPr="004536AE" w:rsidRDefault="004536AE" w:rsidP="004536AE">
            <w:pPr>
              <w:autoSpaceDE/>
              <w:jc w:val="center"/>
              <w:rPr>
                <w:b/>
                <w:sz w:val="28"/>
                <w:szCs w:val="28"/>
              </w:rPr>
            </w:pPr>
            <w:r w:rsidRPr="004536AE">
              <w:rPr>
                <w:b/>
                <w:sz w:val="28"/>
                <w:szCs w:val="28"/>
              </w:rPr>
              <w:t xml:space="preserve">«Удмурт Элькунысь Якшур-Бӧдья ёрос муниципал округ» </w:t>
            </w:r>
          </w:p>
          <w:p w:rsidR="004536AE" w:rsidRPr="004536AE" w:rsidRDefault="004536AE" w:rsidP="004536AE">
            <w:pPr>
              <w:autoSpaceDE/>
              <w:jc w:val="center"/>
              <w:rPr>
                <w:b/>
                <w:sz w:val="26"/>
                <w:szCs w:val="26"/>
              </w:rPr>
            </w:pPr>
            <w:r w:rsidRPr="004536AE">
              <w:rPr>
                <w:b/>
                <w:sz w:val="28"/>
                <w:szCs w:val="28"/>
              </w:rPr>
              <w:t>муниципал кылдытэтысь депутатъёслэн Кенешсы</w:t>
            </w:r>
          </w:p>
        </w:tc>
      </w:tr>
    </w:tbl>
    <w:p w:rsidR="004536AE" w:rsidRPr="004536AE" w:rsidRDefault="004536AE" w:rsidP="004536AE">
      <w:pPr>
        <w:suppressAutoHyphens w:val="0"/>
        <w:autoSpaceDE/>
        <w:rPr>
          <w:b/>
          <w:bCs/>
          <w:sz w:val="28"/>
          <w:szCs w:val="28"/>
          <w:u w:val="single"/>
          <w:lang w:eastAsia="ru-RU"/>
        </w:rPr>
      </w:pPr>
    </w:p>
    <w:p w:rsidR="004536AE" w:rsidRPr="004536AE" w:rsidRDefault="004536AE" w:rsidP="00FB1E46">
      <w:pPr>
        <w:suppressAutoHyphens w:val="0"/>
        <w:autoSpaceDE/>
        <w:jc w:val="center"/>
        <w:rPr>
          <w:b/>
          <w:bCs/>
          <w:sz w:val="27"/>
          <w:szCs w:val="27"/>
          <w:lang w:eastAsia="ru-RU"/>
        </w:rPr>
      </w:pPr>
      <w:r w:rsidRPr="004536AE">
        <w:rPr>
          <w:b/>
          <w:bCs/>
          <w:sz w:val="27"/>
          <w:szCs w:val="27"/>
          <w:lang w:eastAsia="ru-RU"/>
        </w:rPr>
        <w:t>РЕШЕНИЕ</w:t>
      </w:r>
    </w:p>
    <w:p w:rsidR="004536AE" w:rsidRPr="004536AE" w:rsidRDefault="004536AE" w:rsidP="00FB1E46">
      <w:pPr>
        <w:suppressAutoHyphens w:val="0"/>
        <w:autoSpaceDE/>
        <w:jc w:val="center"/>
        <w:rPr>
          <w:b/>
          <w:bCs/>
          <w:sz w:val="27"/>
          <w:szCs w:val="27"/>
          <w:lang w:eastAsia="ru-RU"/>
        </w:rPr>
      </w:pPr>
    </w:p>
    <w:p w:rsidR="004536AE" w:rsidRPr="004536AE" w:rsidRDefault="004536AE" w:rsidP="00FB1E46">
      <w:pPr>
        <w:widowControl w:val="0"/>
        <w:jc w:val="center"/>
        <w:rPr>
          <w:rFonts w:eastAsia="Calibri"/>
          <w:b/>
          <w:bCs/>
          <w:color w:val="000000"/>
          <w:sz w:val="28"/>
          <w:szCs w:val="28"/>
        </w:rPr>
      </w:pPr>
      <w:r w:rsidRPr="004536AE">
        <w:rPr>
          <w:rFonts w:eastAsia="Calibri"/>
          <w:b/>
          <w:bCs/>
          <w:color w:val="000000"/>
          <w:sz w:val="28"/>
          <w:szCs w:val="28"/>
        </w:rPr>
        <w:t xml:space="preserve">О внесении изменений в Порядок формирования и использования бюджетных ассигнований дорожного фонда муниципального образования «Муниципальный округ Якшур-Бодьинский район </w:t>
      </w:r>
    </w:p>
    <w:p w:rsidR="004536AE" w:rsidRPr="004536AE" w:rsidRDefault="004536AE" w:rsidP="00FB1E46">
      <w:pPr>
        <w:widowControl w:val="0"/>
        <w:jc w:val="center"/>
        <w:rPr>
          <w:rFonts w:eastAsia="Calibri"/>
          <w:b/>
          <w:bCs/>
          <w:color w:val="000000"/>
          <w:sz w:val="28"/>
          <w:szCs w:val="28"/>
        </w:rPr>
      </w:pPr>
      <w:r w:rsidRPr="004536AE">
        <w:rPr>
          <w:rFonts w:eastAsia="Calibri"/>
          <w:b/>
          <w:bCs/>
          <w:color w:val="000000"/>
          <w:sz w:val="28"/>
          <w:szCs w:val="28"/>
        </w:rPr>
        <w:t>Удмуртской Республики»</w:t>
      </w:r>
    </w:p>
    <w:p w:rsidR="004536AE" w:rsidRPr="004536AE" w:rsidRDefault="004536AE" w:rsidP="00FB1E46">
      <w:pPr>
        <w:widowControl w:val="0"/>
        <w:jc w:val="center"/>
        <w:rPr>
          <w:rFonts w:eastAsia="Calibri"/>
          <w:b/>
          <w:color w:val="000000"/>
        </w:rPr>
      </w:pPr>
    </w:p>
    <w:p w:rsidR="004536AE" w:rsidRPr="004536AE" w:rsidRDefault="004536AE" w:rsidP="00FB1E46">
      <w:pPr>
        <w:autoSpaceDN w:val="0"/>
        <w:adjustRightInd w:val="0"/>
        <w:ind w:firstLine="567"/>
        <w:jc w:val="both"/>
        <w:rPr>
          <w:sz w:val="28"/>
          <w:szCs w:val="28"/>
        </w:rPr>
      </w:pPr>
      <w:r w:rsidRPr="004536AE">
        <w:rPr>
          <w:sz w:val="28"/>
          <w:szCs w:val="28"/>
        </w:rPr>
        <w:t xml:space="preserve">В соответствии со статьёй 179.4 Бюджетного кодекса Российской Федерации, Федеральным законом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года № 131-ФЗ «Об общих принципах организации местного самоуправления в Российской Федерации», руководствуясь статьей 26 Устава муниципального образования «Муниципальный округ «Якшур-Бодьинский район Удмуртской Республики», Совет депутатов  муниципального образования «Муниципальный округ «Якшур-Бодьинский район Удмуртской Республики» </w:t>
      </w:r>
      <w:r w:rsidRPr="004536AE">
        <w:rPr>
          <w:b/>
          <w:sz w:val="28"/>
          <w:szCs w:val="28"/>
          <w:u w:val="single"/>
        </w:rPr>
        <w:t>РЕШАЕТ:</w:t>
      </w:r>
    </w:p>
    <w:p w:rsidR="004536AE" w:rsidRPr="004536AE" w:rsidRDefault="004536AE" w:rsidP="00FB1E46">
      <w:pPr>
        <w:widowControl w:val="0"/>
        <w:ind w:firstLine="567"/>
        <w:jc w:val="both"/>
        <w:rPr>
          <w:rFonts w:eastAsia="Calibri"/>
          <w:b/>
          <w:bCs/>
          <w:sz w:val="28"/>
          <w:szCs w:val="28"/>
          <w:u w:val="single"/>
        </w:rPr>
      </w:pPr>
    </w:p>
    <w:p w:rsidR="004536AE" w:rsidRPr="004536AE" w:rsidRDefault="004536AE" w:rsidP="00FB1E46">
      <w:pPr>
        <w:widowControl w:val="0"/>
        <w:numPr>
          <w:ilvl w:val="0"/>
          <w:numId w:val="37"/>
        </w:numPr>
        <w:autoSpaceDE/>
        <w:ind w:left="0" w:firstLine="567"/>
        <w:jc w:val="both"/>
        <w:rPr>
          <w:rFonts w:eastAsia="Calibri"/>
          <w:sz w:val="28"/>
        </w:rPr>
      </w:pPr>
      <w:r w:rsidRPr="004536AE">
        <w:rPr>
          <w:rFonts w:eastAsia="Calibri"/>
          <w:sz w:val="28"/>
        </w:rPr>
        <w:t xml:space="preserve">Внести Порядок </w:t>
      </w:r>
      <w:r w:rsidRPr="004536AE">
        <w:rPr>
          <w:rFonts w:eastAsia="Calibri"/>
          <w:sz w:val="28"/>
          <w:szCs w:val="28"/>
        </w:rPr>
        <w:t>формирования и использования бюджетных ассигнований дорожного фонда муниципального образования «Муниципальный округ Якшур-Бодьинский район Удмуртской Республики</w:t>
      </w:r>
      <w:r w:rsidRPr="004536AE">
        <w:rPr>
          <w:rFonts w:eastAsia="Calibri"/>
          <w:sz w:val="28"/>
        </w:rPr>
        <w:t xml:space="preserve">», утвержденный решением Совета депутатов муниципального </w:t>
      </w:r>
      <w:r w:rsidRPr="004536AE">
        <w:rPr>
          <w:rFonts w:eastAsia="Calibri"/>
          <w:sz w:val="28"/>
        </w:rPr>
        <w:lastRenderedPageBreak/>
        <w:t>образования «Муниципальный округ Якшур-Бодьинский район Удмуртской Республики» от 26.05.2022 года № 24/239 (далее – Порядок), следующие изменения:</w:t>
      </w:r>
    </w:p>
    <w:p w:rsidR="004536AE" w:rsidRPr="004536AE" w:rsidRDefault="004536AE" w:rsidP="00FB1E46">
      <w:pPr>
        <w:widowControl w:val="0"/>
        <w:ind w:left="709"/>
        <w:jc w:val="both"/>
        <w:rPr>
          <w:rFonts w:eastAsia="Calibri"/>
          <w:sz w:val="28"/>
        </w:rPr>
      </w:pPr>
      <w:r w:rsidRPr="004536AE">
        <w:rPr>
          <w:rFonts w:eastAsia="Calibri"/>
          <w:sz w:val="28"/>
        </w:rPr>
        <w:t>1) пункт 1.2.  раздела 1 Порядка изложить в следующей редакции:</w:t>
      </w:r>
    </w:p>
    <w:p w:rsidR="004536AE" w:rsidRPr="004536AE" w:rsidRDefault="004536AE" w:rsidP="00FB1E46">
      <w:pPr>
        <w:widowControl w:val="0"/>
        <w:ind w:firstLine="709"/>
        <w:jc w:val="both"/>
        <w:rPr>
          <w:rFonts w:eastAsia="Calibri"/>
          <w:sz w:val="28"/>
        </w:rPr>
      </w:pPr>
      <w:r w:rsidRPr="004536AE">
        <w:rPr>
          <w:rFonts w:eastAsia="Calibri"/>
          <w:sz w:val="28"/>
        </w:rPr>
        <w:t>«1.2.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4536AE" w:rsidRPr="004536AE" w:rsidRDefault="004536AE" w:rsidP="00FB1E46">
      <w:pPr>
        <w:widowControl w:val="0"/>
        <w:ind w:firstLine="709"/>
        <w:jc w:val="both"/>
        <w:rPr>
          <w:rFonts w:eastAsia="Calibri"/>
          <w:sz w:val="28"/>
          <w:szCs w:val="28"/>
        </w:rPr>
      </w:pPr>
      <w:r w:rsidRPr="004536AE">
        <w:rPr>
          <w:rFonts w:eastAsia="Calibri"/>
          <w:sz w:val="28"/>
          <w:szCs w:val="28"/>
        </w:rPr>
        <w:t>2. Опубликовать настоящее решение в Вестнике правовых актов муниципального образования</w:t>
      </w:r>
      <w:r w:rsidRPr="004536AE">
        <w:rPr>
          <w:rFonts w:eastAsia="Calibri"/>
          <w:bCs/>
          <w:color w:val="000000"/>
          <w:spacing w:val="-2"/>
          <w:sz w:val="28"/>
          <w:szCs w:val="28"/>
        </w:rPr>
        <w:t xml:space="preserve"> «Муниципальный округ Якшур-Бодьинский район Удмуртской Республики»</w:t>
      </w:r>
      <w:r w:rsidRPr="004536AE">
        <w:rPr>
          <w:rFonts w:eastAsia="Calibri"/>
          <w:sz w:val="28"/>
          <w:szCs w:val="28"/>
        </w:rPr>
        <w:t xml:space="preserve"> и разместить на официальном сайте муниципального образования «Муниципальный округ Якшур-Бодьинский район Удмуртской Республики» в информационно-телекоммуникационной сети «Интернет».</w:t>
      </w:r>
    </w:p>
    <w:p w:rsidR="004536AE" w:rsidRPr="004536AE" w:rsidRDefault="004536AE" w:rsidP="00FB1E46">
      <w:pPr>
        <w:widowControl w:val="0"/>
        <w:ind w:firstLine="709"/>
        <w:jc w:val="both"/>
        <w:rPr>
          <w:rFonts w:eastAsia="Calibri"/>
          <w:sz w:val="28"/>
          <w:szCs w:val="28"/>
        </w:rPr>
      </w:pPr>
      <w:r w:rsidRPr="004536AE">
        <w:rPr>
          <w:rFonts w:eastAsia="Calibri"/>
          <w:sz w:val="28"/>
          <w:szCs w:val="28"/>
        </w:rPr>
        <w:t>3. Настоящее решение вступает в силу со дня его официального опубликования.</w:t>
      </w:r>
    </w:p>
    <w:p w:rsidR="004536AE" w:rsidRPr="004536AE" w:rsidRDefault="004536AE" w:rsidP="00FB1E46">
      <w:pPr>
        <w:autoSpaceDE/>
        <w:ind w:firstLine="708"/>
        <w:rPr>
          <w:sz w:val="28"/>
          <w:szCs w:val="28"/>
        </w:rPr>
      </w:pPr>
    </w:p>
    <w:p w:rsidR="004536AE" w:rsidRPr="004536AE" w:rsidRDefault="004536AE" w:rsidP="00FB1E46">
      <w:pPr>
        <w:autoSpaceDE/>
        <w:rPr>
          <w:b/>
          <w:sz w:val="28"/>
          <w:szCs w:val="28"/>
        </w:rPr>
      </w:pPr>
      <w:r w:rsidRPr="004536AE">
        <w:rPr>
          <w:b/>
          <w:sz w:val="28"/>
          <w:szCs w:val="28"/>
        </w:rPr>
        <w:t>Председатель Совета депутатов</w:t>
      </w:r>
    </w:p>
    <w:p w:rsidR="004536AE" w:rsidRPr="004536AE" w:rsidRDefault="004536AE" w:rsidP="00FB1E46">
      <w:pPr>
        <w:autoSpaceDE/>
        <w:jc w:val="both"/>
        <w:rPr>
          <w:b/>
          <w:sz w:val="28"/>
          <w:szCs w:val="28"/>
        </w:rPr>
      </w:pPr>
      <w:r w:rsidRPr="004536AE">
        <w:rPr>
          <w:b/>
          <w:sz w:val="28"/>
          <w:szCs w:val="28"/>
        </w:rPr>
        <w:t>муниципального образования</w:t>
      </w:r>
    </w:p>
    <w:p w:rsidR="004536AE" w:rsidRPr="004536AE" w:rsidRDefault="004536AE" w:rsidP="00FB1E46">
      <w:pPr>
        <w:autoSpaceDE/>
        <w:jc w:val="both"/>
        <w:rPr>
          <w:b/>
          <w:sz w:val="28"/>
          <w:szCs w:val="28"/>
        </w:rPr>
      </w:pPr>
      <w:r w:rsidRPr="004536AE">
        <w:rPr>
          <w:b/>
          <w:sz w:val="28"/>
          <w:szCs w:val="28"/>
        </w:rPr>
        <w:t xml:space="preserve">«Муниципальный округ </w:t>
      </w:r>
    </w:p>
    <w:p w:rsidR="004536AE" w:rsidRPr="004536AE" w:rsidRDefault="004536AE" w:rsidP="00FB1E46">
      <w:pPr>
        <w:autoSpaceDE/>
        <w:jc w:val="both"/>
        <w:rPr>
          <w:b/>
          <w:sz w:val="28"/>
          <w:szCs w:val="28"/>
        </w:rPr>
      </w:pPr>
      <w:r w:rsidRPr="004536AE">
        <w:rPr>
          <w:b/>
          <w:sz w:val="28"/>
          <w:szCs w:val="28"/>
        </w:rPr>
        <w:t>Якшур-Бодьинский район</w:t>
      </w:r>
    </w:p>
    <w:p w:rsidR="004536AE" w:rsidRPr="004536AE" w:rsidRDefault="004536AE" w:rsidP="00FB1E46">
      <w:pPr>
        <w:autoSpaceDE/>
        <w:jc w:val="both"/>
        <w:rPr>
          <w:b/>
          <w:sz w:val="28"/>
          <w:szCs w:val="28"/>
        </w:rPr>
      </w:pPr>
      <w:r w:rsidRPr="004536AE">
        <w:rPr>
          <w:b/>
          <w:sz w:val="28"/>
          <w:szCs w:val="28"/>
        </w:rPr>
        <w:t>Удмуртской Республики»                                                    С.В. Поторочин</w:t>
      </w:r>
    </w:p>
    <w:p w:rsidR="004536AE" w:rsidRPr="004536AE" w:rsidRDefault="004536AE" w:rsidP="00FB1E46">
      <w:pPr>
        <w:autoSpaceDE/>
        <w:jc w:val="both"/>
        <w:rPr>
          <w:b/>
          <w:sz w:val="28"/>
          <w:szCs w:val="28"/>
        </w:rPr>
      </w:pPr>
    </w:p>
    <w:p w:rsidR="004536AE" w:rsidRPr="004536AE" w:rsidRDefault="004536AE" w:rsidP="00FB1E46">
      <w:pPr>
        <w:widowControl w:val="0"/>
        <w:jc w:val="both"/>
        <w:rPr>
          <w:rFonts w:eastAsia="Calibri"/>
          <w:b/>
          <w:sz w:val="28"/>
        </w:rPr>
      </w:pPr>
      <w:r w:rsidRPr="004536AE">
        <w:rPr>
          <w:rFonts w:eastAsia="Calibri"/>
          <w:b/>
          <w:sz w:val="28"/>
          <w:szCs w:val="28"/>
        </w:rPr>
        <w:t xml:space="preserve">Глава </w:t>
      </w:r>
      <w:r w:rsidRPr="004536AE">
        <w:rPr>
          <w:rFonts w:eastAsia="Calibri"/>
          <w:b/>
          <w:sz w:val="28"/>
        </w:rPr>
        <w:t xml:space="preserve">муниципального образования </w:t>
      </w:r>
    </w:p>
    <w:p w:rsidR="004536AE" w:rsidRPr="004536AE" w:rsidRDefault="004536AE" w:rsidP="00FB1E46">
      <w:pPr>
        <w:widowControl w:val="0"/>
        <w:jc w:val="both"/>
        <w:rPr>
          <w:rFonts w:eastAsia="Calibri"/>
          <w:b/>
          <w:sz w:val="28"/>
        </w:rPr>
      </w:pPr>
      <w:r w:rsidRPr="004536AE">
        <w:rPr>
          <w:rFonts w:eastAsia="Calibri"/>
          <w:b/>
          <w:sz w:val="28"/>
        </w:rPr>
        <w:t xml:space="preserve">«Муниципальный округ </w:t>
      </w:r>
    </w:p>
    <w:p w:rsidR="004536AE" w:rsidRPr="004536AE" w:rsidRDefault="004536AE" w:rsidP="00FB1E46">
      <w:pPr>
        <w:widowControl w:val="0"/>
        <w:jc w:val="both"/>
        <w:rPr>
          <w:rFonts w:eastAsia="Calibri"/>
          <w:b/>
          <w:sz w:val="28"/>
        </w:rPr>
      </w:pPr>
      <w:r w:rsidRPr="004536AE">
        <w:rPr>
          <w:rFonts w:eastAsia="Calibri"/>
          <w:b/>
          <w:sz w:val="28"/>
        </w:rPr>
        <w:t xml:space="preserve">Якшур-Бодьинский район </w:t>
      </w:r>
    </w:p>
    <w:p w:rsidR="004536AE" w:rsidRPr="004536AE" w:rsidRDefault="004536AE" w:rsidP="00FB1E46">
      <w:pPr>
        <w:widowControl w:val="0"/>
        <w:jc w:val="both"/>
        <w:rPr>
          <w:rFonts w:eastAsia="Calibri"/>
          <w:b/>
          <w:sz w:val="28"/>
          <w:szCs w:val="28"/>
        </w:rPr>
      </w:pPr>
      <w:r w:rsidRPr="004536AE">
        <w:rPr>
          <w:rFonts w:eastAsia="Calibri"/>
          <w:b/>
          <w:sz w:val="28"/>
        </w:rPr>
        <w:t>Удмуртской Республики»                                               А.В.Леконцев</w:t>
      </w:r>
    </w:p>
    <w:p w:rsidR="004536AE" w:rsidRPr="004536AE" w:rsidRDefault="004536AE" w:rsidP="00FB1E46">
      <w:pPr>
        <w:suppressAutoHyphens w:val="0"/>
        <w:autoSpaceDE/>
        <w:jc w:val="both"/>
        <w:rPr>
          <w:lang w:eastAsia="ru-RU"/>
        </w:rPr>
      </w:pPr>
      <w:r w:rsidRPr="004536AE">
        <w:rPr>
          <w:lang w:eastAsia="ru-RU"/>
        </w:rPr>
        <w:t>с. Якшур-Бодья</w:t>
      </w:r>
    </w:p>
    <w:p w:rsidR="004536AE" w:rsidRPr="004536AE" w:rsidRDefault="004536AE" w:rsidP="00FB1E46">
      <w:pPr>
        <w:suppressAutoHyphens w:val="0"/>
        <w:autoSpaceDE/>
        <w:jc w:val="both"/>
        <w:rPr>
          <w:lang w:eastAsia="ru-RU"/>
        </w:rPr>
      </w:pPr>
      <w:r w:rsidRPr="004536AE">
        <w:rPr>
          <w:lang w:eastAsia="ru-RU"/>
        </w:rPr>
        <w:t>«27» июля 2023 года</w:t>
      </w:r>
    </w:p>
    <w:p w:rsidR="004536AE" w:rsidRPr="004536AE" w:rsidRDefault="004536AE" w:rsidP="00FB1E46">
      <w:pPr>
        <w:tabs>
          <w:tab w:val="left" w:pos="2010"/>
        </w:tabs>
        <w:autoSpaceDE/>
        <w:rPr>
          <w:lang w:eastAsia="ru-RU"/>
        </w:rPr>
      </w:pPr>
      <w:r w:rsidRPr="004536AE">
        <w:rPr>
          <w:lang w:eastAsia="ru-RU"/>
        </w:rPr>
        <w:t>№ 6/401</w:t>
      </w:r>
    </w:p>
    <w:p w:rsidR="004536AE" w:rsidRPr="004536AE" w:rsidRDefault="004536AE" w:rsidP="00FB1E46">
      <w:pPr>
        <w:suppressAutoHyphens w:val="0"/>
        <w:autoSpaceDE/>
        <w:rPr>
          <w:rFonts w:ascii="Calibri" w:hAnsi="Calibri"/>
          <w:sz w:val="22"/>
          <w:szCs w:val="22"/>
          <w:lang w:eastAsia="en-US"/>
        </w:rPr>
      </w:pPr>
    </w:p>
    <w:p w:rsidR="004536AE" w:rsidRPr="004536AE" w:rsidRDefault="004536AE" w:rsidP="004536AE">
      <w:pPr>
        <w:autoSpaceDE/>
        <w:rPr>
          <w:b/>
          <w:sz w:val="28"/>
          <w:szCs w:val="28"/>
        </w:rPr>
      </w:pPr>
      <w:r w:rsidRPr="004536AE">
        <w:rPr>
          <w:b/>
          <w:noProof/>
          <w:sz w:val="28"/>
          <w:szCs w:val="28"/>
          <w:lang w:eastAsia="ru-RU"/>
        </w:rPr>
        <w:drawing>
          <wp:anchor distT="0" distB="0" distL="114300" distR="114300" simplePos="0" relativeHeight="251673600" behindDoc="0" locked="0" layoutInCell="1" allowOverlap="1">
            <wp:simplePos x="0" y="0"/>
            <wp:positionH relativeFrom="column">
              <wp:posOffset>2638425</wp:posOffset>
            </wp:positionH>
            <wp:positionV relativeFrom="paragraph">
              <wp:posOffset>-59055</wp:posOffset>
            </wp:positionV>
            <wp:extent cx="544195" cy="661670"/>
            <wp:effectExtent l="0" t="0" r="8255" b="5080"/>
            <wp:wrapNone/>
            <wp:docPr id="8" name="Рисунок 8" descr="C:\Documents and Settings\Пользователь\Мои документы\фото\Герб\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ользователь\Мои документы\фото\Герб\Гер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195"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36AE" w:rsidRPr="004536AE" w:rsidRDefault="004536AE" w:rsidP="004536AE">
      <w:pPr>
        <w:autoSpaceDE/>
        <w:rPr>
          <w:b/>
          <w:sz w:val="28"/>
          <w:szCs w:val="28"/>
        </w:rPr>
      </w:pPr>
    </w:p>
    <w:tbl>
      <w:tblPr>
        <w:tblW w:w="0" w:type="auto"/>
        <w:tblBorders>
          <w:insideH w:val="single" w:sz="4" w:space="0" w:color="auto"/>
          <w:insideV w:val="single" w:sz="4" w:space="0" w:color="auto"/>
        </w:tblBorders>
        <w:tblLook w:val="04A0" w:firstRow="1" w:lastRow="0" w:firstColumn="1" w:lastColumn="0" w:noHBand="0" w:noVBand="1"/>
      </w:tblPr>
      <w:tblGrid>
        <w:gridCol w:w="9428"/>
      </w:tblGrid>
      <w:tr w:rsidR="004536AE" w:rsidRPr="004536AE" w:rsidTr="004536AE">
        <w:tc>
          <w:tcPr>
            <w:tcW w:w="9854" w:type="dxa"/>
            <w:shd w:val="clear" w:color="auto" w:fill="auto"/>
          </w:tcPr>
          <w:p w:rsidR="004536AE" w:rsidRPr="004536AE" w:rsidRDefault="004536AE" w:rsidP="004536AE">
            <w:pPr>
              <w:keepNext/>
              <w:suppressAutoHyphens w:val="0"/>
              <w:autoSpaceDE/>
              <w:ind w:right="-117"/>
              <w:contextualSpacing/>
              <w:jc w:val="center"/>
              <w:outlineLvl w:val="0"/>
              <w:rPr>
                <w:b/>
                <w:bCs/>
                <w:kern w:val="32"/>
                <w:sz w:val="28"/>
                <w:szCs w:val="28"/>
                <w:lang w:eastAsia="ru-RU"/>
              </w:rPr>
            </w:pPr>
          </w:p>
          <w:p w:rsidR="004536AE" w:rsidRPr="004536AE" w:rsidRDefault="004536AE" w:rsidP="004536AE">
            <w:pPr>
              <w:keepNext/>
              <w:suppressAutoHyphens w:val="0"/>
              <w:autoSpaceDE/>
              <w:ind w:right="-117"/>
              <w:contextualSpacing/>
              <w:jc w:val="center"/>
              <w:outlineLvl w:val="0"/>
              <w:rPr>
                <w:b/>
                <w:bCs/>
                <w:kern w:val="32"/>
                <w:sz w:val="28"/>
                <w:szCs w:val="28"/>
                <w:lang w:eastAsia="ru-RU"/>
              </w:rPr>
            </w:pPr>
            <w:r w:rsidRPr="004536AE">
              <w:rPr>
                <w:b/>
                <w:bCs/>
                <w:kern w:val="32"/>
                <w:sz w:val="28"/>
                <w:szCs w:val="28"/>
                <w:lang w:eastAsia="ru-RU"/>
              </w:rPr>
              <w:t xml:space="preserve">Совет </w:t>
            </w:r>
            <w:r w:rsidRPr="004536AE">
              <w:rPr>
                <w:b/>
                <w:bCs/>
                <w:kern w:val="32"/>
                <w:sz w:val="28"/>
                <w:szCs w:val="28"/>
              </w:rPr>
              <w:t xml:space="preserve">депутатов </w:t>
            </w:r>
            <w:r w:rsidRPr="004536AE">
              <w:rPr>
                <w:b/>
                <w:bCs/>
                <w:kern w:val="32"/>
                <w:sz w:val="28"/>
                <w:szCs w:val="28"/>
                <w:lang w:eastAsia="ru-RU"/>
              </w:rPr>
              <w:t xml:space="preserve">муниципального образования «Муниципальный округ </w:t>
            </w:r>
          </w:p>
          <w:p w:rsidR="004536AE" w:rsidRPr="004536AE" w:rsidRDefault="004536AE" w:rsidP="004536AE">
            <w:pPr>
              <w:keepNext/>
              <w:suppressAutoHyphens w:val="0"/>
              <w:autoSpaceDE/>
              <w:ind w:right="-117"/>
              <w:contextualSpacing/>
              <w:jc w:val="center"/>
              <w:outlineLvl w:val="0"/>
              <w:rPr>
                <w:b/>
                <w:bCs/>
                <w:kern w:val="32"/>
                <w:sz w:val="28"/>
                <w:szCs w:val="28"/>
                <w:lang w:eastAsia="ru-RU"/>
              </w:rPr>
            </w:pPr>
            <w:r w:rsidRPr="004536AE">
              <w:rPr>
                <w:b/>
                <w:bCs/>
                <w:kern w:val="32"/>
                <w:sz w:val="28"/>
                <w:szCs w:val="28"/>
                <w:lang w:eastAsia="ru-RU"/>
              </w:rPr>
              <w:t>Якшур-Бодьинский район Удмуртской Республики»</w:t>
            </w:r>
          </w:p>
          <w:p w:rsidR="004536AE" w:rsidRPr="004536AE" w:rsidRDefault="004536AE" w:rsidP="004536AE">
            <w:pPr>
              <w:autoSpaceDE/>
              <w:jc w:val="center"/>
              <w:rPr>
                <w:b/>
                <w:sz w:val="28"/>
                <w:szCs w:val="28"/>
              </w:rPr>
            </w:pPr>
            <w:r w:rsidRPr="004536AE">
              <w:rPr>
                <w:b/>
                <w:sz w:val="28"/>
                <w:szCs w:val="28"/>
              </w:rPr>
              <w:t xml:space="preserve">«Удмурт Элькунысь Якшур-Бӧдья ёрос муниципал округ» </w:t>
            </w:r>
          </w:p>
          <w:p w:rsidR="004536AE" w:rsidRPr="004536AE" w:rsidRDefault="004536AE" w:rsidP="004536AE">
            <w:pPr>
              <w:autoSpaceDE/>
              <w:jc w:val="center"/>
              <w:rPr>
                <w:b/>
                <w:sz w:val="26"/>
                <w:szCs w:val="26"/>
              </w:rPr>
            </w:pPr>
            <w:r w:rsidRPr="004536AE">
              <w:rPr>
                <w:b/>
                <w:sz w:val="28"/>
                <w:szCs w:val="28"/>
              </w:rPr>
              <w:t>муниципал кылдытэтысь депутатъёслэн Кенешсы</w:t>
            </w:r>
          </w:p>
        </w:tc>
      </w:tr>
    </w:tbl>
    <w:p w:rsidR="004536AE" w:rsidRPr="004536AE" w:rsidRDefault="004536AE" w:rsidP="004536AE">
      <w:pPr>
        <w:suppressAutoHyphens w:val="0"/>
        <w:autoSpaceDE/>
        <w:rPr>
          <w:b/>
          <w:bCs/>
          <w:sz w:val="28"/>
          <w:szCs w:val="28"/>
          <w:u w:val="single"/>
          <w:lang w:eastAsia="ru-RU"/>
        </w:rPr>
      </w:pPr>
    </w:p>
    <w:p w:rsidR="004536AE" w:rsidRPr="004536AE" w:rsidRDefault="004536AE" w:rsidP="00FB1E46">
      <w:pPr>
        <w:suppressAutoHyphens w:val="0"/>
        <w:autoSpaceDE/>
        <w:jc w:val="center"/>
        <w:rPr>
          <w:b/>
          <w:bCs/>
          <w:sz w:val="27"/>
          <w:szCs w:val="27"/>
          <w:lang w:eastAsia="ru-RU"/>
        </w:rPr>
      </w:pPr>
      <w:r w:rsidRPr="004536AE">
        <w:rPr>
          <w:b/>
          <w:bCs/>
          <w:sz w:val="27"/>
          <w:szCs w:val="27"/>
          <w:lang w:eastAsia="ru-RU"/>
        </w:rPr>
        <w:t>РЕШЕНИЕ</w:t>
      </w:r>
    </w:p>
    <w:p w:rsidR="004536AE" w:rsidRPr="004536AE" w:rsidRDefault="004536AE" w:rsidP="00FB1E46">
      <w:pPr>
        <w:suppressAutoHyphens w:val="0"/>
        <w:autoSpaceDE/>
        <w:jc w:val="center"/>
        <w:rPr>
          <w:b/>
          <w:bCs/>
          <w:sz w:val="27"/>
          <w:szCs w:val="27"/>
          <w:lang w:eastAsia="ru-RU"/>
        </w:rPr>
      </w:pPr>
    </w:p>
    <w:p w:rsidR="004536AE" w:rsidRPr="004536AE" w:rsidRDefault="004536AE" w:rsidP="00FB1E46">
      <w:pPr>
        <w:widowControl w:val="0"/>
        <w:jc w:val="center"/>
        <w:rPr>
          <w:rFonts w:eastAsia="Calibri"/>
          <w:b/>
          <w:bCs/>
          <w:color w:val="000000"/>
          <w:sz w:val="28"/>
          <w:szCs w:val="28"/>
        </w:rPr>
      </w:pPr>
      <w:r w:rsidRPr="004536AE">
        <w:rPr>
          <w:rFonts w:eastAsia="Calibri"/>
          <w:b/>
          <w:bCs/>
          <w:color w:val="000000"/>
          <w:sz w:val="28"/>
          <w:szCs w:val="28"/>
        </w:rPr>
        <w:t xml:space="preserve">О внесении изменений в Положение </w:t>
      </w:r>
      <w:bookmarkStart w:id="1" w:name="_Hlk77671647"/>
      <w:r w:rsidRPr="004536AE">
        <w:rPr>
          <w:rFonts w:eastAsia="Calibri"/>
          <w:b/>
          <w:bCs/>
          <w:color w:val="000000"/>
          <w:sz w:val="28"/>
          <w:szCs w:val="28"/>
        </w:rPr>
        <w:t xml:space="preserve">о муниципальном контроле </w:t>
      </w:r>
      <w:r w:rsidRPr="004536AE">
        <w:rPr>
          <w:rFonts w:eastAsia="Calibri"/>
          <w:b/>
          <w:bCs/>
          <w:color w:val="000000"/>
          <w:sz w:val="28"/>
          <w:szCs w:val="28"/>
        </w:rPr>
        <w:br/>
      </w:r>
      <w:bookmarkStart w:id="2" w:name="_Hlk77686366"/>
      <w:r w:rsidRPr="004536AE">
        <w:rPr>
          <w:rFonts w:eastAsia="Calibri"/>
          <w:b/>
          <w:bCs/>
          <w:color w:val="000000"/>
          <w:sz w:val="28"/>
          <w:szCs w:val="28"/>
        </w:rPr>
        <w:t xml:space="preserve">на автомобильном транспорте и в дорожном хозяйстве в границах </w:t>
      </w:r>
      <w:r w:rsidRPr="004536AE">
        <w:rPr>
          <w:rFonts w:eastAsia="Calibri"/>
          <w:b/>
          <w:bCs/>
          <w:color w:val="000000"/>
          <w:sz w:val="28"/>
          <w:szCs w:val="28"/>
        </w:rPr>
        <w:lastRenderedPageBreak/>
        <w:t xml:space="preserve">населенных пунктов </w:t>
      </w:r>
      <w:bookmarkEnd w:id="1"/>
      <w:bookmarkEnd w:id="2"/>
      <w:r w:rsidRPr="004536AE">
        <w:rPr>
          <w:rFonts w:eastAsia="Calibri"/>
          <w:b/>
          <w:sz w:val="28"/>
          <w:szCs w:val="28"/>
        </w:rPr>
        <w:t>муниципального образования «Муниципальный округ Якшур-Бодьинский район Удмуртской Республики</w:t>
      </w:r>
    </w:p>
    <w:p w:rsidR="004536AE" w:rsidRPr="004536AE" w:rsidRDefault="004536AE" w:rsidP="00FB1E46">
      <w:pPr>
        <w:widowControl w:val="0"/>
        <w:jc w:val="center"/>
        <w:rPr>
          <w:rFonts w:eastAsia="Calibri"/>
          <w:b/>
          <w:color w:val="000000"/>
          <w:sz w:val="28"/>
          <w:szCs w:val="28"/>
        </w:rPr>
      </w:pPr>
    </w:p>
    <w:p w:rsidR="004536AE" w:rsidRPr="004536AE" w:rsidRDefault="004536AE" w:rsidP="00FB1E46">
      <w:pPr>
        <w:widowControl w:val="0"/>
        <w:ind w:firstLine="709"/>
        <w:jc w:val="both"/>
        <w:rPr>
          <w:rFonts w:eastAsia="Calibri"/>
          <w:sz w:val="28"/>
          <w:szCs w:val="28"/>
        </w:rPr>
      </w:pPr>
      <w:r w:rsidRPr="004536AE">
        <w:rPr>
          <w:rFonts w:eastAsia="Calibri"/>
          <w:sz w:val="28"/>
          <w:szCs w:val="28"/>
        </w:rPr>
        <w:t xml:space="preserve">В соответствии с Федеральным </w:t>
      </w:r>
      <w:hyperlink r:id="rId10" w:history="1">
        <w:r w:rsidRPr="004536AE">
          <w:rPr>
            <w:rFonts w:eastAsia="Calibri"/>
            <w:color w:val="000000"/>
            <w:sz w:val="28"/>
            <w:szCs w:val="28"/>
          </w:rPr>
          <w:t>закон</w:t>
        </w:r>
      </w:hyperlink>
      <w:r w:rsidRPr="004536AE">
        <w:rPr>
          <w:rFonts w:eastAsia="Calibri"/>
          <w:sz w:val="28"/>
          <w:szCs w:val="28"/>
        </w:rPr>
        <w:t>ом от 06.10.2003 года № 131-ФЗ «Об общих принципах организации местного самоуправления в Российской Федерации», в целях реализации Федерального закона от 31.07.2020 года № 248-ФЗ «О государственном контроле (надзоре) и муниципальном контроле в Российской Федерации»</w:t>
      </w:r>
      <w:r w:rsidRPr="004536AE">
        <w:rPr>
          <w:rFonts w:eastAsia="Calibri"/>
          <w:bCs/>
          <w:color w:val="22272F"/>
          <w:sz w:val="28"/>
          <w:szCs w:val="28"/>
          <w:shd w:val="clear" w:color="auto" w:fill="FFFFFF"/>
        </w:rPr>
        <w:t>,</w:t>
      </w:r>
      <w:r w:rsidRPr="004536AE">
        <w:rPr>
          <w:rFonts w:eastAsia="Calibri"/>
          <w:sz w:val="28"/>
          <w:szCs w:val="28"/>
        </w:rPr>
        <w:t xml:space="preserve">  руководствуясь Уставом </w:t>
      </w:r>
      <w:r w:rsidRPr="004536AE">
        <w:rPr>
          <w:rFonts w:eastAsia="Calibri"/>
          <w:bCs/>
          <w:color w:val="000000"/>
          <w:spacing w:val="-2"/>
          <w:sz w:val="28"/>
          <w:szCs w:val="28"/>
        </w:rPr>
        <w:t xml:space="preserve">муниципального образования «Муниципальный округ Якшур-Бодьинский район Удмуртской Республики», </w:t>
      </w:r>
      <w:r w:rsidRPr="004536AE">
        <w:rPr>
          <w:rFonts w:eastAsia="Calibri"/>
          <w:sz w:val="28"/>
          <w:szCs w:val="28"/>
        </w:rPr>
        <w:t xml:space="preserve">Совет депутатов </w:t>
      </w:r>
      <w:r w:rsidRPr="004536AE">
        <w:rPr>
          <w:rFonts w:eastAsia="Calibri"/>
          <w:bCs/>
          <w:color w:val="000000"/>
          <w:spacing w:val="-2"/>
          <w:sz w:val="28"/>
          <w:szCs w:val="28"/>
        </w:rPr>
        <w:t xml:space="preserve">муниципального образования «Муниципальный округ Якшур-Бодьинский район Удмуртской Республики» </w:t>
      </w:r>
      <w:r w:rsidRPr="004536AE">
        <w:rPr>
          <w:rFonts w:eastAsia="Calibri"/>
          <w:b/>
          <w:bCs/>
          <w:sz w:val="28"/>
          <w:szCs w:val="28"/>
          <w:u w:val="single"/>
        </w:rPr>
        <w:t>РЕШАЕТ:</w:t>
      </w:r>
    </w:p>
    <w:p w:rsidR="004536AE" w:rsidRPr="004536AE" w:rsidRDefault="004536AE" w:rsidP="00FB1E46">
      <w:pPr>
        <w:widowControl w:val="0"/>
        <w:ind w:firstLine="709"/>
        <w:jc w:val="both"/>
        <w:rPr>
          <w:rFonts w:eastAsia="Calibri"/>
          <w:b/>
          <w:bCs/>
          <w:sz w:val="28"/>
          <w:szCs w:val="28"/>
          <w:u w:val="single"/>
        </w:rPr>
      </w:pPr>
    </w:p>
    <w:p w:rsidR="004536AE" w:rsidRPr="004536AE" w:rsidRDefault="004536AE" w:rsidP="00FB1E46">
      <w:pPr>
        <w:widowControl w:val="0"/>
        <w:numPr>
          <w:ilvl w:val="0"/>
          <w:numId w:val="38"/>
        </w:numPr>
        <w:autoSpaceDE/>
        <w:ind w:left="0" w:firstLine="709"/>
        <w:jc w:val="both"/>
        <w:rPr>
          <w:rFonts w:eastAsia="Calibri"/>
          <w:sz w:val="28"/>
          <w:szCs w:val="28"/>
        </w:rPr>
      </w:pPr>
      <w:r w:rsidRPr="004536AE">
        <w:rPr>
          <w:rFonts w:eastAsia="Calibri"/>
          <w:sz w:val="28"/>
          <w:szCs w:val="28"/>
        </w:rPr>
        <w:t>Раздел 4 Положения о муниципальном контроле на автомобильном транспорте и в дорожном хозяйстве в границах населенных пунктов муниципального образования «Муниципальный округ Якшур-Бодьинский район Удмуртской Республики», утвержденного Советом депутатов МО «Муниципальный округ Якшур-Бодьинский район Удмуртской Республики» № 15/119 от 09.12.2021 года, изложить в редакции согласно приложению к настоящему решению.</w:t>
      </w:r>
    </w:p>
    <w:p w:rsidR="004536AE" w:rsidRPr="004536AE" w:rsidRDefault="004536AE" w:rsidP="00FB1E46">
      <w:pPr>
        <w:widowControl w:val="0"/>
        <w:ind w:firstLine="709"/>
        <w:jc w:val="both"/>
        <w:rPr>
          <w:rFonts w:eastAsia="Calibri"/>
          <w:sz w:val="28"/>
          <w:szCs w:val="28"/>
        </w:rPr>
      </w:pPr>
      <w:r w:rsidRPr="004536AE">
        <w:rPr>
          <w:rFonts w:eastAsia="Calibri"/>
          <w:sz w:val="28"/>
          <w:szCs w:val="28"/>
        </w:rPr>
        <w:t>2. Опубликовать настоящее решение в Вестнике правовых актов муниципального образования</w:t>
      </w:r>
      <w:r w:rsidRPr="004536AE">
        <w:rPr>
          <w:rFonts w:eastAsia="Calibri"/>
          <w:bCs/>
          <w:color w:val="000000"/>
          <w:spacing w:val="-2"/>
          <w:sz w:val="28"/>
          <w:szCs w:val="28"/>
        </w:rPr>
        <w:t xml:space="preserve"> «Муниципальный округ Якшур-Бодьинский район Удмуртской Республики»</w:t>
      </w:r>
      <w:r w:rsidRPr="004536AE">
        <w:rPr>
          <w:rFonts w:eastAsia="Calibri"/>
          <w:sz w:val="28"/>
          <w:szCs w:val="28"/>
        </w:rPr>
        <w:t xml:space="preserve"> и разместить на официальном сайте муниципального образования «Муниципальный округ Якшур-Бодьинский район Удмуртской Республики» в информационно-телекоммуникационной сети «Интернет».</w:t>
      </w:r>
    </w:p>
    <w:p w:rsidR="004536AE" w:rsidRPr="004536AE" w:rsidRDefault="004536AE" w:rsidP="00FB1E46">
      <w:pPr>
        <w:widowControl w:val="0"/>
        <w:ind w:firstLine="709"/>
        <w:jc w:val="both"/>
        <w:rPr>
          <w:rFonts w:eastAsia="Calibri"/>
          <w:sz w:val="28"/>
          <w:szCs w:val="28"/>
        </w:rPr>
      </w:pPr>
      <w:r w:rsidRPr="004536AE">
        <w:rPr>
          <w:rFonts w:eastAsia="Calibri"/>
          <w:sz w:val="28"/>
          <w:szCs w:val="28"/>
        </w:rPr>
        <w:t>3. Настоящее решение вступает в силу со дня его официального опубликования.</w:t>
      </w:r>
    </w:p>
    <w:p w:rsidR="004536AE" w:rsidRPr="004536AE" w:rsidRDefault="004536AE" w:rsidP="00FB1E46">
      <w:pPr>
        <w:autoSpaceDE/>
        <w:ind w:firstLine="708"/>
        <w:rPr>
          <w:sz w:val="28"/>
          <w:szCs w:val="28"/>
        </w:rPr>
      </w:pPr>
    </w:p>
    <w:p w:rsidR="004536AE" w:rsidRPr="004536AE" w:rsidRDefault="004536AE" w:rsidP="00FB1E46">
      <w:pPr>
        <w:autoSpaceDE/>
        <w:rPr>
          <w:b/>
          <w:sz w:val="28"/>
          <w:szCs w:val="28"/>
        </w:rPr>
      </w:pPr>
      <w:r w:rsidRPr="004536AE">
        <w:rPr>
          <w:b/>
          <w:sz w:val="28"/>
          <w:szCs w:val="28"/>
        </w:rPr>
        <w:t>Председатель Совета депутатов</w:t>
      </w:r>
    </w:p>
    <w:p w:rsidR="004536AE" w:rsidRPr="004536AE" w:rsidRDefault="004536AE" w:rsidP="00FB1E46">
      <w:pPr>
        <w:autoSpaceDE/>
        <w:jc w:val="both"/>
        <w:rPr>
          <w:b/>
          <w:sz w:val="28"/>
          <w:szCs w:val="28"/>
        </w:rPr>
      </w:pPr>
      <w:r w:rsidRPr="004536AE">
        <w:rPr>
          <w:b/>
          <w:sz w:val="28"/>
          <w:szCs w:val="28"/>
        </w:rPr>
        <w:t>муниципального образования</w:t>
      </w:r>
    </w:p>
    <w:p w:rsidR="004536AE" w:rsidRPr="004536AE" w:rsidRDefault="004536AE" w:rsidP="00FB1E46">
      <w:pPr>
        <w:autoSpaceDE/>
        <w:jc w:val="both"/>
        <w:rPr>
          <w:b/>
          <w:sz w:val="28"/>
          <w:szCs w:val="28"/>
        </w:rPr>
      </w:pPr>
      <w:r w:rsidRPr="004536AE">
        <w:rPr>
          <w:b/>
          <w:sz w:val="28"/>
          <w:szCs w:val="28"/>
        </w:rPr>
        <w:t xml:space="preserve">«Муниципальный округ </w:t>
      </w:r>
    </w:p>
    <w:p w:rsidR="004536AE" w:rsidRPr="004536AE" w:rsidRDefault="004536AE" w:rsidP="00FB1E46">
      <w:pPr>
        <w:autoSpaceDE/>
        <w:jc w:val="both"/>
        <w:rPr>
          <w:b/>
          <w:sz w:val="28"/>
          <w:szCs w:val="28"/>
        </w:rPr>
      </w:pPr>
      <w:r w:rsidRPr="004536AE">
        <w:rPr>
          <w:b/>
          <w:sz w:val="28"/>
          <w:szCs w:val="28"/>
        </w:rPr>
        <w:t>Якшур-Бодьинский район</w:t>
      </w:r>
    </w:p>
    <w:p w:rsidR="004536AE" w:rsidRPr="004536AE" w:rsidRDefault="004536AE" w:rsidP="00FB1E46">
      <w:pPr>
        <w:autoSpaceDE/>
        <w:jc w:val="both"/>
        <w:rPr>
          <w:b/>
          <w:sz w:val="28"/>
          <w:szCs w:val="28"/>
        </w:rPr>
      </w:pPr>
      <w:r w:rsidRPr="004536AE">
        <w:rPr>
          <w:b/>
          <w:sz w:val="28"/>
          <w:szCs w:val="28"/>
        </w:rPr>
        <w:t>Удмуртской Республики»                                                    С.В. Поторочин</w:t>
      </w:r>
    </w:p>
    <w:p w:rsidR="004536AE" w:rsidRPr="004536AE" w:rsidRDefault="004536AE" w:rsidP="00FB1E46">
      <w:pPr>
        <w:autoSpaceDE/>
        <w:jc w:val="both"/>
        <w:rPr>
          <w:b/>
          <w:sz w:val="28"/>
          <w:szCs w:val="28"/>
        </w:rPr>
      </w:pPr>
    </w:p>
    <w:p w:rsidR="004536AE" w:rsidRPr="004536AE" w:rsidRDefault="004536AE" w:rsidP="00FB1E46">
      <w:pPr>
        <w:widowControl w:val="0"/>
        <w:jc w:val="both"/>
        <w:rPr>
          <w:rFonts w:eastAsia="Calibri"/>
          <w:b/>
          <w:sz w:val="28"/>
          <w:szCs w:val="28"/>
        </w:rPr>
      </w:pPr>
      <w:r w:rsidRPr="004536AE">
        <w:rPr>
          <w:rFonts w:eastAsia="Calibri"/>
          <w:b/>
          <w:sz w:val="28"/>
          <w:szCs w:val="28"/>
        </w:rPr>
        <w:t xml:space="preserve">Глава муниципального образования </w:t>
      </w:r>
    </w:p>
    <w:p w:rsidR="004536AE" w:rsidRPr="004536AE" w:rsidRDefault="004536AE" w:rsidP="00FB1E46">
      <w:pPr>
        <w:widowControl w:val="0"/>
        <w:jc w:val="both"/>
        <w:rPr>
          <w:rFonts w:eastAsia="Calibri"/>
          <w:b/>
          <w:sz w:val="28"/>
          <w:szCs w:val="28"/>
        </w:rPr>
      </w:pPr>
      <w:r w:rsidRPr="004536AE">
        <w:rPr>
          <w:rFonts w:eastAsia="Calibri"/>
          <w:b/>
          <w:sz w:val="28"/>
          <w:szCs w:val="28"/>
        </w:rPr>
        <w:t xml:space="preserve">«Муниципальный округ </w:t>
      </w:r>
    </w:p>
    <w:p w:rsidR="004536AE" w:rsidRPr="004536AE" w:rsidRDefault="004536AE" w:rsidP="00FB1E46">
      <w:pPr>
        <w:widowControl w:val="0"/>
        <w:jc w:val="both"/>
        <w:rPr>
          <w:rFonts w:eastAsia="Calibri"/>
          <w:b/>
          <w:sz w:val="28"/>
          <w:szCs w:val="28"/>
        </w:rPr>
      </w:pPr>
      <w:r w:rsidRPr="004536AE">
        <w:rPr>
          <w:rFonts w:eastAsia="Calibri"/>
          <w:b/>
          <w:sz w:val="28"/>
          <w:szCs w:val="28"/>
        </w:rPr>
        <w:t xml:space="preserve">Якшур-Бодьинский район </w:t>
      </w:r>
    </w:p>
    <w:p w:rsidR="004536AE" w:rsidRPr="004536AE" w:rsidRDefault="004536AE" w:rsidP="00FB1E46">
      <w:pPr>
        <w:widowControl w:val="0"/>
        <w:jc w:val="both"/>
        <w:rPr>
          <w:rFonts w:eastAsia="Calibri"/>
          <w:b/>
          <w:sz w:val="28"/>
          <w:szCs w:val="28"/>
        </w:rPr>
      </w:pPr>
      <w:r w:rsidRPr="004536AE">
        <w:rPr>
          <w:rFonts w:eastAsia="Calibri"/>
          <w:b/>
          <w:sz w:val="28"/>
          <w:szCs w:val="28"/>
        </w:rPr>
        <w:t>Удмуртской Республики»                                               А.В. Леконцев</w:t>
      </w:r>
    </w:p>
    <w:p w:rsidR="004536AE" w:rsidRPr="004536AE" w:rsidRDefault="004536AE" w:rsidP="00FB1E46">
      <w:pPr>
        <w:suppressAutoHyphens w:val="0"/>
        <w:autoSpaceDE/>
        <w:jc w:val="both"/>
        <w:rPr>
          <w:lang w:eastAsia="ru-RU"/>
        </w:rPr>
      </w:pPr>
      <w:r w:rsidRPr="004536AE">
        <w:rPr>
          <w:lang w:eastAsia="ru-RU"/>
        </w:rPr>
        <w:t>с. Якшур-Бодья</w:t>
      </w:r>
    </w:p>
    <w:p w:rsidR="004536AE" w:rsidRPr="004536AE" w:rsidRDefault="004536AE" w:rsidP="00FB1E46">
      <w:pPr>
        <w:suppressAutoHyphens w:val="0"/>
        <w:autoSpaceDE/>
        <w:jc w:val="both"/>
        <w:rPr>
          <w:lang w:eastAsia="ru-RU"/>
        </w:rPr>
      </w:pPr>
      <w:r w:rsidRPr="004536AE">
        <w:rPr>
          <w:lang w:eastAsia="ru-RU"/>
        </w:rPr>
        <w:t>«27» июля 2023 года</w:t>
      </w:r>
    </w:p>
    <w:p w:rsidR="004536AE" w:rsidRPr="004536AE" w:rsidRDefault="004536AE" w:rsidP="00FB1E46">
      <w:pPr>
        <w:tabs>
          <w:tab w:val="left" w:pos="2010"/>
        </w:tabs>
        <w:autoSpaceDE/>
        <w:rPr>
          <w:lang w:eastAsia="ru-RU"/>
        </w:rPr>
      </w:pPr>
      <w:r w:rsidRPr="004536AE">
        <w:rPr>
          <w:lang w:eastAsia="ru-RU"/>
        </w:rPr>
        <w:t>№ 7/402</w:t>
      </w:r>
    </w:p>
    <w:p w:rsidR="004536AE" w:rsidRDefault="004536AE" w:rsidP="00FB1E46">
      <w:pPr>
        <w:tabs>
          <w:tab w:val="left" w:pos="2010"/>
        </w:tabs>
        <w:autoSpaceDE/>
        <w:rPr>
          <w:lang w:eastAsia="ru-RU"/>
        </w:rPr>
      </w:pPr>
    </w:p>
    <w:p w:rsidR="004536AE" w:rsidRPr="004536AE" w:rsidRDefault="004536AE" w:rsidP="004536AE">
      <w:pPr>
        <w:ind w:firstLine="540"/>
        <w:contextualSpacing/>
        <w:jc w:val="right"/>
      </w:pPr>
      <w:r w:rsidRPr="004536AE">
        <w:t>Приложение к</w:t>
      </w:r>
    </w:p>
    <w:p w:rsidR="004536AE" w:rsidRPr="004536AE" w:rsidRDefault="004536AE" w:rsidP="004536AE">
      <w:pPr>
        <w:ind w:firstLine="540"/>
        <w:contextualSpacing/>
        <w:jc w:val="right"/>
      </w:pPr>
      <w:r w:rsidRPr="004536AE">
        <w:t xml:space="preserve">                                                                              решению Совета депутатов</w:t>
      </w:r>
    </w:p>
    <w:p w:rsidR="004536AE" w:rsidRPr="004536AE" w:rsidRDefault="004536AE" w:rsidP="004536AE">
      <w:pPr>
        <w:ind w:firstLine="540"/>
        <w:contextualSpacing/>
        <w:jc w:val="right"/>
      </w:pPr>
      <w:r w:rsidRPr="004536AE">
        <w:lastRenderedPageBreak/>
        <w:t xml:space="preserve">МО «Муниципальный округ </w:t>
      </w:r>
    </w:p>
    <w:p w:rsidR="004536AE" w:rsidRPr="004536AE" w:rsidRDefault="004536AE" w:rsidP="004536AE">
      <w:pPr>
        <w:ind w:firstLine="540"/>
        <w:contextualSpacing/>
        <w:jc w:val="right"/>
      </w:pPr>
      <w:r w:rsidRPr="004536AE">
        <w:t xml:space="preserve">Якшур-Бодьинский район </w:t>
      </w:r>
    </w:p>
    <w:p w:rsidR="004536AE" w:rsidRPr="004536AE" w:rsidRDefault="004536AE" w:rsidP="004536AE">
      <w:pPr>
        <w:ind w:firstLine="540"/>
        <w:contextualSpacing/>
        <w:jc w:val="right"/>
      </w:pPr>
      <w:r w:rsidRPr="004536AE">
        <w:t>Удмуртской Республики»</w:t>
      </w:r>
    </w:p>
    <w:p w:rsidR="004536AE" w:rsidRPr="004536AE" w:rsidRDefault="004536AE" w:rsidP="004536AE">
      <w:pPr>
        <w:ind w:firstLine="540"/>
        <w:contextualSpacing/>
        <w:jc w:val="right"/>
      </w:pPr>
      <w:r w:rsidRPr="004536AE">
        <w:t>от «27» июля 2023 г. № 7/402</w:t>
      </w:r>
    </w:p>
    <w:p w:rsidR="004536AE" w:rsidRPr="004536AE" w:rsidRDefault="004536AE" w:rsidP="004536AE">
      <w:pPr>
        <w:widowControl w:val="0"/>
        <w:autoSpaceDN w:val="0"/>
        <w:adjustRightInd w:val="0"/>
        <w:jc w:val="right"/>
        <w:rPr>
          <w:rFonts w:eastAsia="Calibri"/>
          <w:b/>
        </w:rPr>
      </w:pPr>
    </w:p>
    <w:p w:rsidR="004536AE" w:rsidRPr="004536AE" w:rsidRDefault="004536AE" w:rsidP="004536AE">
      <w:pPr>
        <w:widowControl w:val="0"/>
        <w:autoSpaceDN w:val="0"/>
        <w:adjustRightInd w:val="0"/>
        <w:spacing w:line="480" w:lineRule="auto"/>
        <w:jc w:val="both"/>
        <w:rPr>
          <w:rFonts w:eastAsia="Calibri"/>
          <w:b/>
        </w:rPr>
      </w:pPr>
      <w:r w:rsidRPr="004536AE">
        <w:rPr>
          <w:rFonts w:eastAsia="Calibri"/>
          <w:b/>
        </w:rPr>
        <w:t>«</w:t>
      </w:r>
    </w:p>
    <w:p w:rsidR="004536AE" w:rsidRPr="004536AE" w:rsidRDefault="004536AE" w:rsidP="004536AE">
      <w:pPr>
        <w:widowControl w:val="0"/>
        <w:autoSpaceDN w:val="0"/>
        <w:adjustRightInd w:val="0"/>
        <w:spacing w:line="480" w:lineRule="auto"/>
        <w:jc w:val="center"/>
        <w:rPr>
          <w:rFonts w:eastAsia="Calibri"/>
          <w:b/>
        </w:rPr>
      </w:pPr>
      <w:r w:rsidRPr="004536AE">
        <w:rPr>
          <w:rFonts w:eastAsia="Calibri"/>
          <w:b/>
        </w:rPr>
        <w:t>4. Контрольные (надзорные) мероприятия</w:t>
      </w:r>
    </w:p>
    <w:p w:rsidR="004536AE" w:rsidRPr="004536AE" w:rsidRDefault="004536AE" w:rsidP="004536AE">
      <w:pPr>
        <w:widowControl w:val="0"/>
        <w:autoSpaceDN w:val="0"/>
        <w:adjustRightInd w:val="0"/>
        <w:ind w:firstLine="708"/>
        <w:jc w:val="both"/>
        <w:rPr>
          <w:rFonts w:eastAsia="Calibri"/>
        </w:rPr>
      </w:pPr>
      <w:r w:rsidRPr="004536AE">
        <w:rPr>
          <w:rFonts w:eastAsia="Calibri"/>
        </w:rPr>
        <w:t>4.1.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4536AE" w:rsidRPr="004536AE" w:rsidRDefault="004536AE" w:rsidP="004536AE">
      <w:pPr>
        <w:widowControl w:val="0"/>
        <w:autoSpaceDN w:val="0"/>
        <w:adjustRightInd w:val="0"/>
        <w:ind w:firstLine="708"/>
        <w:jc w:val="both"/>
        <w:rPr>
          <w:rFonts w:eastAsia="Calibri"/>
        </w:rPr>
      </w:pPr>
      <w:r w:rsidRPr="004536AE">
        <w:rPr>
          <w:rFonts w:eastAsia="Calibri"/>
        </w:rPr>
        <w:t>4.2.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536AE" w:rsidRPr="004536AE" w:rsidRDefault="004536AE" w:rsidP="004536AE">
      <w:pPr>
        <w:widowControl w:val="0"/>
        <w:autoSpaceDN w:val="0"/>
        <w:adjustRightInd w:val="0"/>
        <w:ind w:firstLine="708"/>
        <w:jc w:val="both"/>
        <w:rPr>
          <w:rFonts w:eastAsia="Calibri"/>
        </w:rPr>
      </w:pPr>
      <w:r w:rsidRPr="004536AE">
        <w:rPr>
          <w:rFonts w:eastAsia="Calibri"/>
        </w:rPr>
        <w:t>4.3. В ходе инспекционного визита могут совершаться следующие контрольные (надзорные) действия:</w:t>
      </w:r>
    </w:p>
    <w:p w:rsidR="004536AE" w:rsidRPr="004536AE" w:rsidRDefault="004536AE" w:rsidP="004536AE">
      <w:pPr>
        <w:widowControl w:val="0"/>
        <w:autoSpaceDN w:val="0"/>
        <w:adjustRightInd w:val="0"/>
        <w:ind w:firstLine="708"/>
        <w:jc w:val="both"/>
        <w:rPr>
          <w:rFonts w:eastAsia="Calibri"/>
        </w:rPr>
      </w:pPr>
      <w:r w:rsidRPr="004536AE">
        <w:rPr>
          <w:rFonts w:eastAsia="Calibri"/>
        </w:rPr>
        <w:t>1) осмотр;</w:t>
      </w:r>
    </w:p>
    <w:p w:rsidR="004536AE" w:rsidRPr="004536AE" w:rsidRDefault="004536AE" w:rsidP="004536AE">
      <w:pPr>
        <w:widowControl w:val="0"/>
        <w:autoSpaceDN w:val="0"/>
        <w:adjustRightInd w:val="0"/>
        <w:ind w:firstLine="708"/>
        <w:jc w:val="both"/>
        <w:rPr>
          <w:rFonts w:eastAsia="Calibri"/>
        </w:rPr>
      </w:pPr>
      <w:r w:rsidRPr="004536AE">
        <w:rPr>
          <w:rFonts w:eastAsia="Calibri"/>
        </w:rPr>
        <w:t>2) опрос;</w:t>
      </w:r>
    </w:p>
    <w:p w:rsidR="004536AE" w:rsidRPr="004536AE" w:rsidRDefault="004536AE" w:rsidP="004536AE">
      <w:pPr>
        <w:widowControl w:val="0"/>
        <w:autoSpaceDN w:val="0"/>
        <w:adjustRightInd w:val="0"/>
        <w:ind w:firstLine="708"/>
        <w:jc w:val="both"/>
        <w:rPr>
          <w:rFonts w:eastAsia="Calibri"/>
        </w:rPr>
      </w:pPr>
      <w:r w:rsidRPr="004536AE">
        <w:rPr>
          <w:rFonts w:eastAsia="Calibri"/>
        </w:rPr>
        <w:t>3) получение письменных объяснений;</w:t>
      </w:r>
    </w:p>
    <w:p w:rsidR="004536AE" w:rsidRPr="004536AE" w:rsidRDefault="004536AE" w:rsidP="004536AE">
      <w:pPr>
        <w:widowControl w:val="0"/>
        <w:autoSpaceDN w:val="0"/>
        <w:adjustRightInd w:val="0"/>
        <w:ind w:firstLine="708"/>
        <w:jc w:val="both"/>
        <w:rPr>
          <w:rFonts w:eastAsia="Calibri"/>
        </w:rPr>
      </w:pPr>
      <w:r w:rsidRPr="004536AE">
        <w:rPr>
          <w:rFonts w:eastAsia="Calibri"/>
        </w:rPr>
        <w:t>4) инструментальное обследование;</w:t>
      </w:r>
    </w:p>
    <w:p w:rsidR="004536AE" w:rsidRPr="004536AE" w:rsidRDefault="004536AE" w:rsidP="004536AE">
      <w:pPr>
        <w:widowControl w:val="0"/>
        <w:autoSpaceDN w:val="0"/>
        <w:adjustRightInd w:val="0"/>
        <w:ind w:firstLine="708"/>
        <w:jc w:val="both"/>
        <w:rPr>
          <w:rFonts w:eastAsia="Calibri"/>
        </w:rPr>
      </w:pPr>
      <w:r w:rsidRPr="004536AE">
        <w:rPr>
          <w:rFonts w:eastAsia="Calibri"/>
        </w:rPr>
        <w:t>5) истребование документов.</w:t>
      </w:r>
    </w:p>
    <w:p w:rsidR="004536AE" w:rsidRPr="004536AE" w:rsidRDefault="004536AE" w:rsidP="004536AE">
      <w:pPr>
        <w:widowControl w:val="0"/>
        <w:autoSpaceDN w:val="0"/>
        <w:adjustRightInd w:val="0"/>
        <w:ind w:firstLine="708"/>
        <w:jc w:val="both"/>
        <w:rPr>
          <w:rFonts w:eastAsia="Calibri"/>
        </w:rPr>
      </w:pPr>
      <w:r w:rsidRPr="004536AE">
        <w:rPr>
          <w:rFonts w:eastAsia="Calibri"/>
        </w:rPr>
        <w:t>4.4. Инспекционный визит проводится без предварительного уведомления контролируемого лица и собственника производственного объекта.</w:t>
      </w:r>
    </w:p>
    <w:p w:rsidR="004536AE" w:rsidRPr="004536AE" w:rsidRDefault="004536AE" w:rsidP="004536AE">
      <w:pPr>
        <w:widowControl w:val="0"/>
        <w:autoSpaceDN w:val="0"/>
        <w:adjustRightInd w:val="0"/>
        <w:ind w:firstLine="708"/>
        <w:jc w:val="both"/>
        <w:rPr>
          <w:rFonts w:eastAsia="Calibri"/>
        </w:rPr>
      </w:pPr>
      <w:r w:rsidRPr="004536AE">
        <w:rPr>
          <w:rFonts w:eastAsia="Calibri"/>
        </w:rPr>
        <w:t>4.5.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4536AE" w:rsidRPr="004536AE" w:rsidRDefault="004536AE" w:rsidP="004536AE">
      <w:pPr>
        <w:widowControl w:val="0"/>
        <w:autoSpaceDN w:val="0"/>
        <w:adjustRightInd w:val="0"/>
        <w:ind w:firstLine="708"/>
        <w:jc w:val="both"/>
        <w:rPr>
          <w:rFonts w:eastAsia="Calibri"/>
        </w:rPr>
      </w:pPr>
      <w:r w:rsidRPr="004536AE">
        <w:rPr>
          <w:rFonts w:eastAsia="Calibri"/>
        </w:rPr>
        <w:t>4.6. Контролируемые лица или их представители обязаны обеспечить беспрепятственный доступ должностного лица Контрольного органа в здания, сооружения, помещения.</w:t>
      </w:r>
    </w:p>
    <w:p w:rsidR="004536AE" w:rsidRPr="004536AE" w:rsidRDefault="004536AE" w:rsidP="004536AE">
      <w:pPr>
        <w:widowControl w:val="0"/>
        <w:autoSpaceDN w:val="0"/>
        <w:adjustRightInd w:val="0"/>
        <w:ind w:firstLine="708"/>
        <w:jc w:val="both"/>
        <w:rPr>
          <w:rFonts w:eastAsia="Calibri"/>
        </w:rPr>
      </w:pPr>
      <w:r w:rsidRPr="004536AE">
        <w:rPr>
          <w:rFonts w:eastAsia="Calibri"/>
        </w:rPr>
        <w:t>4.7.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 248-ФЗ.</w:t>
      </w:r>
    </w:p>
    <w:p w:rsidR="004536AE" w:rsidRPr="004536AE" w:rsidRDefault="004536AE" w:rsidP="004536AE">
      <w:pPr>
        <w:widowControl w:val="0"/>
        <w:autoSpaceDN w:val="0"/>
        <w:adjustRightInd w:val="0"/>
        <w:ind w:firstLine="708"/>
        <w:jc w:val="both"/>
        <w:rPr>
          <w:rFonts w:eastAsia="Calibri"/>
        </w:rPr>
      </w:pPr>
      <w:r w:rsidRPr="004536AE">
        <w:rPr>
          <w:rFonts w:eastAsia="Calibri"/>
        </w:rPr>
        <w:t>4.8.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4536AE" w:rsidRPr="004536AE" w:rsidRDefault="004536AE" w:rsidP="004536AE">
      <w:pPr>
        <w:widowControl w:val="0"/>
        <w:autoSpaceDN w:val="0"/>
        <w:adjustRightInd w:val="0"/>
        <w:ind w:firstLine="708"/>
        <w:jc w:val="both"/>
        <w:rPr>
          <w:rFonts w:eastAsia="Calibri"/>
        </w:rPr>
      </w:pPr>
      <w:r w:rsidRPr="004536AE">
        <w:rPr>
          <w:rFonts w:eastAsia="Calibri"/>
        </w:rPr>
        <w:t>4.9.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4536AE" w:rsidRPr="004536AE" w:rsidRDefault="004536AE" w:rsidP="004536AE">
      <w:pPr>
        <w:widowControl w:val="0"/>
        <w:autoSpaceDN w:val="0"/>
        <w:adjustRightInd w:val="0"/>
        <w:ind w:firstLine="708"/>
        <w:jc w:val="both"/>
        <w:rPr>
          <w:rFonts w:eastAsia="Calibri"/>
        </w:rPr>
      </w:pPr>
      <w:r w:rsidRPr="004536AE">
        <w:rPr>
          <w:rFonts w:eastAsia="Calibri"/>
        </w:rPr>
        <w:t>4.10. В ходе документарной проверки могут совершаться следующие контрольные (надзорные) действия:</w:t>
      </w:r>
    </w:p>
    <w:p w:rsidR="004536AE" w:rsidRPr="004536AE" w:rsidRDefault="004536AE" w:rsidP="004536AE">
      <w:pPr>
        <w:widowControl w:val="0"/>
        <w:autoSpaceDN w:val="0"/>
        <w:adjustRightInd w:val="0"/>
        <w:ind w:firstLine="708"/>
        <w:jc w:val="both"/>
        <w:rPr>
          <w:rFonts w:eastAsia="Calibri"/>
        </w:rPr>
      </w:pPr>
      <w:r w:rsidRPr="004536AE">
        <w:rPr>
          <w:rFonts w:eastAsia="Calibri"/>
        </w:rPr>
        <w:t>1) получение письменных объяснений;</w:t>
      </w:r>
    </w:p>
    <w:p w:rsidR="004536AE" w:rsidRPr="004536AE" w:rsidRDefault="004536AE" w:rsidP="004536AE">
      <w:pPr>
        <w:widowControl w:val="0"/>
        <w:autoSpaceDN w:val="0"/>
        <w:adjustRightInd w:val="0"/>
        <w:ind w:firstLine="708"/>
        <w:jc w:val="both"/>
        <w:rPr>
          <w:rFonts w:eastAsia="Calibri"/>
        </w:rPr>
      </w:pPr>
      <w:r w:rsidRPr="004536AE">
        <w:rPr>
          <w:rFonts w:eastAsia="Calibri"/>
        </w:rPr>
        <w:t xml:space="preserve">2) истребование документов; </w:t>
      </w:r>
    </w:p>
    <w:p w:rsidR="004536AE" w:rsidRPr="004536AE" w:rsidRDefault="004536AE" w:rsidP="004536AE">
      <w:pPr>
        <w:widowControl w:val="0"/>
        <w:autoSpaceDN w:val="0"/>
        <w:adjustRightInd w:val="0"/>
        <w:ind w:firstLine="708"/>
        <w:jc w:val="both"/>
        <w:rPr>
          <w:rFonts w:eastAsia="Calibri"/>
        </w:rPr>
      </w:pPr>
      <w:r w:rsidRPr="004536AE">
        <w:rPr>
          <w:rFonts w:eastAsia="Calibri"/>
        </w:rPr>
        <w:t>3) опрос.</w:t>
      </w:r>
    </w:p>
    <w:p w:rsidR="004536AE" w:rsidRPr="004536AE" w:rsidRDefault="004536AE" w:rsidP="004536AE">
      <w:pPr>
        <w:widowControl w:val="0"/>
        <w:autoSpaceDN w:val="0"/>
        <w:adjustRightInd w:val="0"/>
        <w:ind w:firstLine="708"/>
        <w:jc w:val="both"/>
        <w:rPr>
          <w:rFonts w:eastAsia="Calibri"/>
        </w:rPr>
      </w:pPr>
      <w:r w:rsidRPr="004536AE">
        <w:rPr>
          <w:rFonts w:eastAsia="Calibri"/>
        </w:rPr>
        <w:t xml:space="preserve">4.11. В случае, если достоверность сведений, содержащихся в документах, </w:t>
      </w:r>
      <w:r w:rsidRPr="004536AE">
        <w:rPr>
          <w:rFonts w:eastAsia="Calibri"/>
        </w:rPr>
        <w:lastRenderedPageBreak/>
        <w:t>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536AE" w:rsidRPr="004536AE" w:rsidRDefault="004536AE" w:rsidP="004536AE">
      <w:pPr>
        <w:widowControl w:val="0"/>
        <w:autoSpaceDN w:val="0"/>
        <w:adjustRightInd w:val="0"/>
        <w:ind w:firstLine="708"/>
        <w:jc w:val="both"/>
        <w:rPr>
          <w:rFonts w:eastAsia="Calibri"/>
        </w:rPr>
      </w:pPr>
      <w:r w:rsidRPr="004536AE">
        <w:rPr>
          <w:rFonts w:eastAsia="Calibri"/>
        </w:rPr>
        <w:t>4.12.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4536AE" w:rsidRPr="004536AE" w:rsidRDefault="004536AE" w:rsidP="004536AE">
      <w:pPr>
        <w:widowControl w:val="0"/>
        <w:autoSpaceDN w:val="0"/>
        <w:adjustRightInd w:val="0"/>
        <w:ind w:firstLine="708"/>
        <w:jc w:val="both"/>
        <w:rPr>
          <w:rFonts w:eastAsia="Calibri"/>
        </w:rPr>
      </w:pPr>
      <w:r w:rsidRPr="004536AE">
        <w:rPr>
          <w:rFonts w:eastAsia="Calibri"/>
        </w:rPr>
        <w:t>4.13.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4536AE" w:rsidRPr="004536AE" w:rsidRDefault="004536AE" w:rsidP="004536AE">
      <w:pPr>
        <w:widowControl w:val="0"/>
        <w:autoSpaceDN w:val="0"/>
        <w:adjustRightInd w:val="0"/>
        <w:ind w:firstLine="708"/>
        <w:jc w:val="both"/>
        <w:rPr>
          <w:rFonts w:eastAsia="Calibri"/>
        </w:rPr>
      </w:pPr>
      <w:r w:rsidRPr="004536AE">
        <w:rPr>
          <w:rFonts w:eastAsia="Calibri"/>
        </w:rPr>
        <w:t>4.14.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536AE" w:rsidRPr="004536AE" w:rsidRDefault="004536AE" w:rsidP="004536AE">
      <w:pPr>
        <w:widowControl w:val="0"/>
        <w:autoSpaceDN w:val="0"/>
        <w:adjustRightInd w:val="0"/>
        <w:ind w:firstLine="708"/>
        <w:jc w:val="both"/>
        <w:rPr>
          <w:rFonts w:eastAsia="Calibri"/>
        </w:rPr>
      </w:pPr>
      <w:r w:rsidRPr="004536AE">
        <w:rPr>
          <w:rFonts w:eastAsia="Calibri"/>
        </w:rPr>
        <w:t>4.15. Внеплановая документарная проверка проводится без согласования с органами прокуратуры.</w:t>
      </w:r>
    </w:p>
    <w:p w:rsidR="004536AE" w:rsidRPr="004536AE" w:rsidRDefault="004536AE" w:rsidP="004536AE">
      <w:pPr>
        <w:widowControl w:val="0"/>
        <w:autoSpaceDN w:val="0"/>
        <w:adjustRightInd w:val="0"/>
        <w:ind w:firstLine="708"/>
        <w:jc w:val="both"/>
        <w:rPr>
          <w:rFonts w:eastAsia="Calibri"/>
        </w:rPr>
      </w:pPr>
      <w:r w:rsidRPr="004536AE">
        <w:rPr>
          <w:rFonts w:eastAsia="Calibri"/>
        </w:rPr>
        <w:t>4.16.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4536AE" w:rsidRPr="004536AE" w:rsidRDefault="004536AE" w:rsidP="004536AE">
      <w:pPr>
        <w:widowControl w:val="0"/>
        <w:autoSpaceDN w:val="0"/>
        <w:adjustRightInd w:val="0"/>
        <w:ind w:firstLine="708"/>
        <w:jc w:val="both"/>
        <w:rPr>
          <w:rFonts w:eastAsia="Calibri"/>
        </w:rPr>
      </w:pPr>
      <w:r w:rsidRPr="004536AE">
        <w:rPr>
          <w:rFonts w:eastAsia="Calibri"/>
        </w:rPr>
        <w:t>4.17.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536AE" w:rsidRPr="004536AE" w:rsidRDefault="004536AE" w:rsidP="004536AE">
      <w:pPr>
        <w:widowControl w:val="0"/>
        <w:autoSpaceDN w:val="0"/>
        <w:adjustRightInd w:val="0"/>
        <w:ind w:firstLine="708"/>
        <w:jc w:val="both"/>
        <w:rPr>
          <w:rFonts w:eastAsia="Calibri"/>
        </w:rPr>
      </w:pPr>
      <w:r w:rsidRPr="004536AE">
        <w:rPr>
          <w:rFonts w:eastAsia="Calibri"/>
        </w:rPr>
        <w:t>4.18. Выездная проверка проводится в случае, если не представляется возможным:</w:t>
      </w:r>
    </w:p>
    <w:p w:rsidR="004536AE" w:rsidRPr="004536AE" w:rsidRDefault="004536AE" w:rsidP="004536AE">
      <w:pPr>
        <w:widowControl w:val="0"/>
        <w:autoSpaceDN w:val="0"/>
        <w:adjustRightInd w:val="0"/>
        <w:ind w:firstLine="708"/>
        <w:jc w:val="both"/>
        <w:rPr>
          <w:rFonts w:eastAsia="Calibri"/>
        </w:rPr>
      </w:pPr>
      <w:r w:rsidRPr="004536AE">
        <w:rPr>
          <w:rFonts w:eastAsia="Calibri"/>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536AE" w:rsidRPr="004536AE" w:rsidRDefault="004536AE" w:rsidP="004536AE">
      <w:pPr>
        <w:widowControl w:val="0"/>
        <w:autoSpaceDN w:val="0"/>
        <w:adjustRightInd w:val="0"/>
        <w:ind w:firstLine="708"/>
        <w:jc w:val="both"/>
        <w:rPr>
          <w:rFonts w:eastAsia="Calibri"/>
        </w:rPr>
      </w:pPr>
      <w:r w:rsidRPr="004536AE">
        <w:rPr>
          <w:rFonts w:eastAsia="Calibri"/>
        </w:rPr>
        <w:t xml:space="preserve">2) оценить соответствие деятельности, действий (бездействия) контролируемого </w:t>
      </w:r>
      <w:r w:rsidRPr="004536AE">
        <w:rPr>
          <w:rFonts w:eastAsia="Calibri"/>
        </w:rPr>
        <w:lastRenderedPageBreak/>
        <w:t>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4536AE" w:rsidRPr="004536AE" w:rsidRDefault="004536AE" w:rsidP="004536AE">
      <w:pPr>
        <w:widowControl w:val="0"/>
        <w:autoSpaceDN w:val="0"/>
        <w:adjustRightInd w:val="0"/>
        <w:ind w:firstLine="708"/>
        <w:jc w:val="both"/>
        <w:rPr>
          <w:rFonts w:eastAsia="Calibri"/>
        </w:rPr>
      </w:pPr>
      <w:r w:rsidRPr="004536AE">
        <w:rPr>
          <w:rFonts w:eastAsia="Calibri"/>
        </w:rPr>
        <w:t>4.19.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 248-ФЗ.</w:t>
      </w:r>
    </w:p>
    <w:p w:rsidR="004536AE" w:rsidRPr="004536AE" w:rsidRDefault="004536AE" w:rsidP="004536AE">
      <w:pPr>
        <w:widowControl w:val="0"/>
        <w:autoSpaceDN w:val="0"/>
        <w:adjustRightInd w:val="0"/>
        <w:ind w:firstLine="708"/>
        <w:jc w:val="both"/>
        <w:rPr>
          <w:rFonts w:eastAsia="Calibri"/>
        </w:rPr>
      </w:pPr>
      <w:r w:rsidRPr="004536AE">
        <w:rPr>
          <w:rFonts w:eastAsia="Calibri"/>
        </w:rPr>
        <w:t>4.20.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 248-ФЗ, если иное не предусмотрено федеральным законом о виде контроля.</w:t>
      </w:r>
    </w:p>
    <w:p w:rsidR="004536AE" w:rsidRPr="004536AE" w:rsidRDefault="004536AE" w:rsidP="004536AE">
      <w:pPr>
        <w:widowControl w:val="0"/>
        <w:autoSpaceDN w:val="0"/>
        <w:adjustRightInd w:val="0"/>
        <w:ind w:firstLine="708"/>
        <w:jc w:val="both"/>
        <w:rPr>
          <w:rFonts w:eastAsia="Calibri"/>
        </w:rPr>
      </w:pPr>
      <w:r w:rsidRPr="004536AE">
        <w:rPr>
          <w:rFonts w:eastAsia="Calibri"/>
        </w:rPr>
        <w:t>4.21.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пункт 6 части 1 статьи 57 Федерального закона № 248-ФЗ, и которая для микропредприятия не может продолжаться более 40 часов.</w:t>
      </w:r>
    </w:p>
    <w:p w:rsidR="004536AE" w:rsidRPr="004536AE" w:rsidRDefault="004536AE" w:rsidP="004536AE">
      <w:pPr>
        <w:widowControl w:val="0"/>
        <w:autoSpaceDN w:val="0"/>
        <w:adjustRightInd w:val="0"/>
        <w:ind w:firstLine="708"/>
        <w:jc w:val="both"/>
        <w:rPr>
          <w:rFonts w:eastAsia="Calibri"/>
        </w:rPr>
      </w:pPr>
      <w:r w:rsidRPr="004536AE">
        <w:rPr>
          <w:rFonts w:eastAsia="Calibri"/>
        </w:rPr>
        <w:t>4.22. В ходе выездной проверки могут совершаться следующие контрольные (надзорные) действия:</w:t>
      </w:r>
    </w:p>
    <w:p w:rsidR="004536AE" w:rsidRPr="004536AE" w:rsidRDefault="004536AE" w:rsidP="004536AE">
      <w:pPr>
        <w:widowControl w:val="0"/>
        <w:autoSpaceDN w:val="0"/>
        <w:adjustRightInd w:val="0"/>
        <w:ind w:firstLine="708"/>
        <w:jc w:val="both"/>
        <w:rPr>
          <w:rFonts w:eastAsia="Calibri"/>
        </w:rPr>
      </w:pPr>
      <w:r w:rsidRPr="004536AE">
        <w:rPr>
          <w:rFonts w:eastAsia="Calibri"/>
        </w:rPr>
        <w:t>1) осмотр;</w:t>
      </w:r>
    </w:p>
    <w:p w:rsidR="004536AE" w:rsidRPr="004536AE" w:rsidRDefault="004536AE" w:rsidP="004536AE">
      <w:pPr>
        <w:widowControl w:val="0"/>
        <w:autoSpaceDN w:val="0"/>
        <w:adjustRightInd w:val="0"/>
        <w:ind w:firstLine="708"/>
        <w:jc w:val="both"/>
        <w:rPr>
          <w:rFonts w:eastAsia="Calibri"/>
        </w:rPr>
      </w:pPr>
      <w:r w:rsidRPr="004536AE">
        <w:rPr>
          <w:rFonts w:eastAsia="Calibri"/>
        </w:rPr>
        <w:t>2) досмотр;</w:t>
      </w:r>
    </w:p>
    <w:p w:rsidR="004536AE" w:rsidRPr="004536AE" w:rsidRDefault="004536AE" w:rsidP="004536AE">
      <w:pPr>
        <w:widowControl w:val="0"/>
        <w:autoSpaceDN w:val="0"/>
        <w:adjustRightInd w:val="0"/>
        <w:ind w:firstLine="708"/>
        <w:jc w:val="both"/>
        <w:rPr>
          <w:rFonts w:eastAsia="Calibri"/>
        </w:rPr>
      </w:pPr>
      <w:r w:rsidRPr="004536AE">
        <w:rPr>
          <w:rFonts w:eastAsia="Calibri"/>
        </w:rPr>
        <w:t>3) опрос;</w:t>
      </w:r>
    </w:p>
    <w:p w:rsidR="004536AE" w:rsidRPr="004536AE" w:rsidRDefault="004536AE" w:rsidP="004536AE">
      <w:pPr>
        <w:widowControl w:val="0"/>
        <w:autoSpaceDN w:val="0"/>
        <w:adjustRightInd w:val="0"/>
        <w:ind w:firstLine="708"/>
        <w:jc w:val="both"/>
        <w:rPr>
          <w:rFonts w:eastAsia="Calibri"/>
        </w:rPr>
      </w:pPr>
      <w:r w:rsidRPr="004536AE">
        <w:rPr>
          <w:rFonts w:eastAsia="Calibri"/>
        </w:rPr>
        <w:t>4) получение письменных объяснений;</w:t>
      </w:r>
    </w:p>
    <w:p w:rsidR="004536AE" w:rsidRPr="004536AE" w:rsidRDefault="004536AE" w:rsidP="004536AE">
      <w:pPr>
        <w:widowControl w:val="0"/>
        <w:autoSpaceDN w:val="0"/>
        <w:adjustRightInd w:val="0"/>
        <w:ind w:firstLine="708"/>
        <w:jc w:val="both"/>
        <w:rPr>
          <w:rFonts w:eastAsia="Calibri"/>
        </w:rPr>
      </w:pPr>
      <w:r w:rsidRPr="004536AE">
        <w:rPr>
          <w:rFonts w:eastAsia="Calibri"/>
        </w:rPr>
        <w:t xml:space="preserve">5) истребование документов; </w:t>
      </w:r>
    </w:p>
    <w:p w:rsidR="004536AE" w:rsidRPr="004536AE" w:rsidRDefault="004536AE" w:rsidP="004536AE">
      <w:pPr>
        <w:widowControl w:val="0"/>
        <w:autoSpaceDN w:val="0"/>
        <w:adjustRightInd w:val="0"/>
        <w:ind w:firstLine="708"/>
        <w:jc w:val="both"/>
        <w:rPr>
          <w:rFonts w:eastAsia="Calibri"/>
        </w:rPr>
      </w:pPr>
      <w:r w:rsidRPr="004536AE">
        <w:rPr>
          <w:rFonts w:eastAsia="Calibri"/>
        </w:rPr>
        <w:t>6) отбор проб (образцов);</w:t>
      </w:r>
    </w:p>
    <w:p w:rsidR="004536AE" w:rsidRPr="004536AE" w:rsidRDefault="004536AE" w:rsidP="004536AE">
      <w:pPr>
        <w:widowControl w:val="0"/>
        <w:autoSpaceDN w:val="0"/>
        <w:adjustRightInd w:val="0"/>
        <w:ind w:firstLine="708"/>
        <w:jc w:val="both"/>
        <w:rPr>
          <w:rFonts w:eastAsia="Calibri"/>
        </w:rPr>
      </w:pPr>
      <w:r w:rsidRPr="004536AE">
        <w:rPr>
          <w:rFonts w:eastAsia="Calibri"/>
        </w:rPr>
        <w:t>7) инструментальное обследование;</w:t>
      </w:r>
    </w:p>
    <w:p w:rsidR="004536AE" w:rsidRPr="004536AE" w:rsidRDefault="004536AE" w:rsidP="004536AE">
      <w:pPr>
        <w:widowControl w:val="0"/>
        <w:autoSpaceDN w:val="0"/>
        <w:adjustRightInd w:val="0"/>
        <w:ind w:firstLine="708"/>
        <w:jc w:val="both"/>
        <w:rPr>
          <w:rFonts w:eastAsia="Calibri"/>
        </w:rPr>
      </w:pPr>
      <w:r w:rsidRPr="004536AE">
        <w:rPr>
          <w:rFonts w:eastAsia="Calibri"/>
        </w:rPr>
        <w:t>8) испытание;</w:t>
      </w:r>
    </w:p>
    <w:p w:rsidR="004536AE" w:rsidRPr="004536AE" w:rsidRDefault="004536AE" w:rsidP="004536AE">
      <w:pPr>
        <w:widowControl w:val="0"/>
        <w:autoSpaceDN w:val="0"/>
        <w:adjustRightInd w:val="0"/>
        <w:ind w:firstLine="708"/>
        <w:jc w:val="both"/>
        <w:rPr>
          <w:rFonts w:eastAsia="Calibri"/>
        </w:rPr>
      </w:pPr>
      <w:r w:rsidRPr="004536AE">
        <w:rPr>
          <w:rFonts w:eastAsia="Calibri"/>
        </w:rPr>
        <w:t>9) экспертиза;</w:t>
      </w:r>
    </w:p>
    <w:p w:rsidR="004536AE" w:rsidRPr="004536AE" w:rsidRDefault="004536AE" w:rsidP="004536AE">
      <w:pPr>
        <w:widowControl w:val="0"/>
        <w:autoSpaceDN w:val="0"/>
        <w:adjustRightInd w:val="0"/>
        <w:ind w:firstLine="708"/>
        <w:jc w:val="both"/>
        <w:rPr>
          <w:rFonts w:eastAsia="Calibri"/>
        </w:rPr>
      </w:pPr>
      <w:r w:rsidRPr="004536AE">
        <w:rPr>
          <w:rFonts w:eastAsia="Calibri"/>
        </w:rPr>
        <w:t>10) эксперимент.</w:t>
      </w:r>
    </w:p>
    <w:p w:rsidR="004536AE" w:rsidRPr="004536AE" w:rsidRDefault="004536AE" w:rsidP="004536AE">
      <w:pPr>
        <w:widowControl w:val="0"/>
        <w:autoSpaceDN w:val="0"/>
        <w:adjustRightInd w:val="0"/>
        <w:ind w:firstLine="708"/>
        <w:jc w:val="both"/>
        <w:rPr>
          <w:rFonts w:eastAsia="Calibri"/>
        </w:rPr>
      </w:pPr>
      <w:r w:rsidRPr="004536AE">
        <w:rPr>
          <w:rFonts w:eastAsia="Calibri"/>
        </w:rPr>
        <w:t>4.23.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4536AE" w:rsidRPr="004536AE" w:rsidRDefault="004536AE" w:rsidP="004536AE">
      <w:pPr>
        <w:widowControl w:val="0"/>
        <w:autoSpaceDN w:val="0"/>
        <w:adjustRightInd w:val="0"/>
        <w:ind w:firstLine="708"/>
        <w:jc w:val="both"/>
        <w:rPr>
          <w:rFonts w:eastAsia="Calibri"/>
        </w:rPr>
      </w:pPr>
      <w:r w:rsidRPr="004536AE">
        <w:rPr>
          <w:rFonts w:eastAsia="Calibri"/>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536AE" w:rsidRPr="004536AE" w:rsidRDefault="004536AE" w:rsidP="004536AE">
      <w:pPr>
        <w:widowControl w:val="0"/>
        <w:autoSpaceDN w:val="0"/>
        <w:adjustRightInd w:val="0"/>
        <w:ind w:firstLine="708"/>
        <w:jc w:val="both"/>
        <w:rPr>
          <w:rFonts w:eastAsia="Calibri"/>
        </w:rPr>
      </w:pPr>
      <w:r w:rsidRPr="004536AE">
        <w:rPr>
          <w:rFonts w:eastAsia="Calibri"/>
        </w:rPr>
        <w:t>4.24. В ходе рейдового осмотра могут совершаться следующие контрольные (надзорные) действия:</w:t>
      </w:r>
    </w:p>
    <w:p w:rsidR="004536AE" w:rsidRPr="004536AE" w:rsidRDefault="004536AE" w:rsidP="004536AE">
      <w:pPr>
        <w:widowControl w:val="0"/>
        <w:autoSpaceDN w:val="0"/>
        <w:adjustRightInd w:val="0"/>
        <w:ind w:firstLine="708"/>
        <w:jc w:val="both"/>
        <w:rPr>
          <w:rFonts w:eastAsia="Calibri"/>
        </w:rPr>
      </w:pPr>
      <w:r w:rsidRPr="004536AE">
        <w:rPr>
          <w:rFonts w:eastAsia="Calibri"/>
        </w:rPr>
        <w:t>1) осмотр;</w:t>
      </w:r>
    </w:p>
    <w:p w:rsidR="004536AE" w:rsidRPr="004536AE" w:rsidRDefault="004536AE" w:rsidP="004536AE">
      <w:pPr>
        <w:widowControl w:val="0"/>
        <w:autoSpaceDN w:val="0"/>
        <w:adjustRightInd w:val="0"/>
        <w:ind w:firstLine="708"/>
        <w:jc w:val="both"/>
        <w:rPr>
          <w:rFonts w:eastAsia="Calibri"/>
        </w:rPr>
      </w:pPr>
      <w:r w:rsidRPr="004536AE">
        <w:rPr>
          <w:rFonts w:eastAsia="Calibri"/>
        </w:rPr>
        <w:t>2) досмотр;</w:t>
      </w:r>
    </w:p>
    <w:p w:rsidR="004536AE" w:rsidRPr="004536AE" w:rsidRDefault="004536AE" w:rsidP="004536AE">
      <w:pPr>
        <w:widowControl w:val="0"/>
        <w:autoSpaceDN w:val="0"/>
        <w:adjustRightInd w:val="0"/>
        <w:ind w:firstLine="708"/>
        <w:jc w:val="both"/>
        <w:rPr>
          <w:rFonts w:eastAsia="Calibri"/>
        </w:rPr>
      </w:pPr>
      <w:r w:rsidRPr="004536AE">
        <w:rPr>
          <w:rFonts w:eastAsia="Calibri"/>
        </w:rPr>
        <w:t>3) опрос;</w:t>
      </w:r>
    </w:p>
    <w:p w:rsidR="004536AE" w:rsidRPr="004536AE" w:rsidRDefault="004536AE" w:rsidP="004536AE">
      <w:pPr>
        <w:widowControl w:val="0"/>
        <w:autoSpaceDN w:val="0"/>
        <w:adjustRightInd w:val="0"/>
        <w:ind w:firstLine="708"/>
        <w:jc w:val="both"/>
        <w:rPr>
          <w:rFonts w:eastAsia="Calibri"/>
        </w:rPr>
      </w:pPr>
      <w:r w:rsidRPr="004536AE">
        <w:rPr>
          <w:rFonts w:eastAsia="Calibri"/>
        </w:rPr>
        <w:t>4) получение письменных объяснений;</w:t>
      </w:r>
    </w:p>
    <w:p w:rsidR="004536AE" w:rsidRPr="004536AE" w:rsidRDefault="004536AE" w:rsidP="004536AE">
      <w:pPr>
        <w:widowControl w:val="0"/>
        <w:autoSpaceDN w:val="0"/>
        <w:adjustRightInd w:val="0"/>
        <w:ind w:firstLine="708"/>
        <w:jc w:val="both"/>
        <w:rPr>
          <w:rFonts w:eastAsia="Calibri"/>
        </w:rPr>
      </w:pPr>
      <w:r w:rsidRPr="004536AE">
        <w:rPr>
          <w:rFonts w:eastAsia="Calibri"/>
        </w:rPr>
        <w:t xml:space="preserve">5) истребование документов; </w:t>
      </w:r>
    </w:p>
    <w:p w:rsidR="004536AE" w:rsidRPr="004536AE" w:rsidRDefault="004536AE" w:rsidP="004536AE">
      <w:pPr>
        <w:widowControl w:val="0"/>
        <w:autoSpaceDN w:val="0"/>
        <w:adjustRightInd w:val="0"/>
        <w:ind w:firstLine="708"/>
        <w:jc w:val="both"/>
        <w:rPr>
          <w:rFonts w:eastAsia="Calibri"/>
        </w:rPr>
      </w:pPr>
      <w:r w:rsidRPr="004536AE">
        <w:rPr>
          <w:rFonts w:eastAsia="Calibri"/>
        </w:rPr>
        <w:t>6) отбор проб (образцов);</w:t>
      </w:r>
    </w:p>
    <w:p w:rsidR="004536AE" w:rsidRPr="004536AE" w:rsidRDefault="004536AE" w:rsidP="004536AE">
      <w:pPr>
        <w:widowControl w:val="0"/>
        <w:autoSpaceDN w:val="0"/>
        <w:adjustRightInd w:val="0"/>
        <w:ind w:firstLine="708"/>
        <w:jc w:val="both"/>
        <w:rPr>
          <w:rFonts w:eastAsia="Calibri"/>
        </w:rPr>
      </w:pPr>
      <w:r w:rsidRPr="004536AE">
        <w:rPr>
          <w:rFonts w:eastAsia="Calibri"/>
        </w:rPr>
        <w:t>7) инструментальное обследование;</w:t>
      </w:r>
    </w:p>
    <w:p w:rsidR="004536AE" w:rsidRPr="004536AE" w:rsidRDefault="004536AE" w:rsidP="004536AE">
      <w:pPr>
        <w:widowControl w:val="0"/>
        <w:autoSpaceDN w:val="0"/>
        <w:adjustRightInd w:val="0"/>
        <w:ind w:firstLine="708"/>
        <w:jc w:val="both"/>
        <w:rPr>
          <w:rFonts w:eastAsia="Calibri"/>
        </w:rPr>
      </w:pPr>
      <w:r w:rsidRPr="004536AE">
        <w:rPr>
          <w:rFonts w:eastAsia="Calibri"/>
        </w:rPr>
        <w:t>8) испытание;</w:t>
      </w:r>
    </w:p>
    <w:p w:rsidR="004536AE" w:rsidRPr="004536AE" w:rsidRDefault="004536AE" w:rsidP="004536AE">
      <w:pPr>
        <w:widowControl w:val="0"/>
        <w:autoSpaceDN w:val="0"/>
        <w:adjustRightInd w:val="0"/>
        <w:ind w:firstLine="708"/>
        <w:jc w:val="both"/>
        <w:rPr>
          <w:rFonts w:eastAsia="Calibri"/>
        </w:rPr>
      </w:pPr>
      <w:r w:rsidRPr="004536AE">
        <w:rPr>
          <w:rFonts w:eastAsia="Calibri"/>
        </w:rPr>
        <w:t>9) экспертиза;</w:t>
      </w:r>
    </w:p>
    <w:p w:rsidR="004536AE" w:rsidRPr="004536AE" w:rsidRDefault="004536AE" w:rsidP="004536AE">
      <w:pPr>
        <w:widowControl w:val="0"/>
        <w:autoSpaceDN w:val="0"/>
        <w:adjustRightInd w:val="0"/>
        <w:ind w:firstLine="708"/>
        <w:jc w:val="both"/>
        <w:rPr>
          <w:rFonts w:eastAsia="Calibri"/>
        </w:rPr>
      </w:pPr>
      <w:r w:rsidRPr="004536AE">
        <w:rPr>
          <w:rFonts w:eastAsia="Calibri"/>
        </w:rPr>
        <w:t>10) эксперимент.</w:t>
      </w:r>
    </w:p>
    <w:p w:rsidR="004536AE" w:rsidRPr="004536AE" w:rsidRDefault="004536AE" w:rsidP="004536AE">
      <w:pPr>
        <w:widowControl w:val="0"/>
        <w:autoSpaceDN w:val="0"/>
        <w:adjustRightInd w:val="0"/>
        <w:ind w:firstLine="708"/>
        <w:jc w:val="both"/>
        <w:rPr>
          <w:rFonts w:eastAsia="Calibri"/>
        </w:rPr>
      </w:pPr>
      <w:r w:rsidRPr="004536AE">
        <w:rPr>
          <w:rFonts w:eastAsia="Calibri"/>
        </w:rPr>
        <w:t xml:space="preserve">4.25. Срок проведения рейдового осмотра не может превышать 10 рабочих дней. Срок взаимодействия с одним контролируемым лицом в период проведения рейдового </w:t>
      </w:r>
      <w:r w:rsidRPr="004536AE">
        <w:rPr>
          <w:rFonts w:eastAsia="Calibri"/>
        </w:rPr>
        <w:lastRenderedPageBreak/>
        <w:t>осмотра не может превышать 1 рабочий день.</w:t>
      </w:r>
    </w:p>
    <w:p w:rsidR="004536AE" w:rsidRPr="004536AE" w:rsidRDefault="004536AE" w:rsidP="004536AE">
      <w:pPr>
        <w:widowControl w:val="0"/>
        <w:autoSpaceDN w:val="0"/>
        <w:adjustRightInd w:val="0"/>
        <w:ind w:firstLine="708"/>
        <w:jc w:val="both"/>
        <w:rPr>
          <w:rFonts w:eastAsia="Calibri"/>
        </w:rPr>
      </w:pPr>
      <w:r w:rsidRPr="004536AE">
        <w:rPr>
          <w:rFonts w:eastAsia="Calibri"/>
        </w:rPr>
        <w:t>4.26. При проведении рейдового осмотра должностные лица Контрольного органа вправе взаимодействовать с находящимися на производственных объектах лицами.</w:t>
      </w:r>
    </w:p>
    <w:p w:rsidR="004536AE" w:rsidRPr="004536AE" w:rsidRDefault="004536AE" w:rsidP="004536AE">
      <w:pPr>
        <w:widowControl w:val="0"/>
        <w:autoSpaceDN w:val="0"/>
        <w:adjustRightInd w:val="0"/>
        <w:ind w:firstLine="708"/>
        <w:jc w:val="both"/>
        <w:rPr>
          <w:rFonts w:eastAsia="Calibri"/>
        </w:rPr>
      </w:pPr>
      <w:r w:rsidRPr="004536AE">
        <w:rPr>
          <w:rFonts w:eastAsia="Calibri"/>
        </w:rPr>
        <w:t>4.27.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Контрольного органа к производственным объектам, указанным в решении о проведении рейдового осмотра, а также во все помещения (за исключением жилых помещений).</w:t>
      </w:r>
    </w:p>
    <w:p w:rsidR="004536AE" w:rsidRPr="004536AE" w:rsidRDefault="004536AE" w:rsidP="004536AE">
      <w:pPr>
        <w:widowControl w:val="0"/>
        <w:autoSpaceDN w:val="0"/>
        <w:adjustRightInd w:val="0"/>
        <w:ind w:firstLine="708"/>
        <w:jc w:val="both"/>
        <w:rPr>
          <w:rFonts w:eastAsia="Calibri"/>
        </w:rPr>
      </w:pPr>
      <w:r w:rsidRPr="004536AE">
        <w:rPr>
          <w:rFonts w:eastAsia="Calibri"/>
        </w:rPr>
        <w:t>4.28. В случае, если в результате рейдового осмотра были выявлены нарушения обязательных требований, должностное лицо Контрольного органа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4536AE" w:rsidRPr="004536AE" w:rsidRDefault="004536AE" w:rsidP="004536AE">
      <w:pPr>
        <w:widowControl w:val="0"/>
        <w:autoSpaceDN w:val="0"/>
        <w:adjustRightInd w:val="0"/>
        <w:ind w:firstLine="708"/>
        <w:jc w:val="both"/>
        <w:rPr>
          <w:rFonts w:eastAsia="Calibri"/>
        </w:rPr>
      </w:pPr>
      <w:r w:rsidRPr="004536AE">
        <w:rPr>
          <w:rFonts w:eastAsia="Calibri"/>
        </w:rPr>
        <w:t>4.29.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 248-ФЗ.</w:t>
      </w:r>
    </w:p>
    <w:p w:rsidR="004536AE" w:rsidRPr="004536AE" w:rsidRDefault="004536AE" w:rsidP="004536AE">
      <w:pPr>
        <w:widowControl w:val="0"/>
        <w:autoSpaceDN w:val="0"/>
        <w:adjustRightInd w:val="0"/>
        <w:ind w:firstLine="708"/>
        <w:jc w:val="both"/>
        <w:rPr>
          <w:rFonts w:eastAsia="Calibri"/>
        </w:rPr>
      </w:pPr>
      <w:r w:rsidRPr="004536AE">
        <w:rPr>
          <w:rFonts w:eastAsia="Calibri"/>
        </w:rPr>
        <w:t>4.30.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536AE" w:rsidRPr="004536AE" w:rsidRDefault="004536AE" w:rsidP="004536AE">
      <w:pPr>
        <w:widowControl w:val="0"/>
        <w:autoSpaceDN w:val="0"/>
        <w:adjustRightInd w:val="0"/>
        <w:ind w:firstLine="708"/>
        <w:jc w:val="both"/>
        <w:rPr>
          <w:rFonts w:eastAsia="Calibri"/>
        </w:rPr>
      </w:pPr>
      <w:r w:rsidRPr="004536AE">
        <w:rPr>
          <w:rFonts w:eastAsia="Calibri"/>
        </w:rPr>
        <w:t>4.31.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4536AE" w:rsidRPr="004536AE" w:rsidRDefault="004536AE" w:rsidP="004536AE">
      <w:pPr>
        <w:widowControl w:val="0"/>
        <w:autoSpaceDN w:val="0"/>
        <w:adjustRightInd w:val="0"/>
        <w:ind w:firstLine="708"/>
        <w:jc w:val="both"/>
        <w:rPr>
          <w:rFonts w:eastAsia="Calibri"/>
        </w:rPr>
      </w:pPr>
      <w:r w:rsidRPr="004536AE">
        <w:rPr>
          <w:rFonts w:eastAsia="Calibri"/>
        </w:rPr>
        <w:t>4.32.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 248-ФЗ.</w:t>
      </w:r>
    </w:p>
    <w:p w:rsidR="004536AE" w:rsidRPr="004536AE" w:rsidRDefault="004536AE" w:rsidP="004536AE">
      <w:pPr>
        <w:widowControl w:val="0"/>
        <w:autoSpaceDN w:val="0"/>
        <w:adjustRightInd w:val="0"/>
        <w:ind w:firstLine="708"/>
        <w:jc w:val="both"/>
        <w:rPr>
          <w:rFonts w:eastAsia="Calibri"/>
        </w:rPr>
      </w:pPr>
      <w:r w:rsidRPr="004536AE">
        <w:rPr>
          <w:rFonts w:eastAsia="Calibri"/>
        </w:rPr>
        <w:t>4.33.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4536AE" w:rsidRPr="004536AE" w:rsidRDefault="004536AE" w:rsidP="004536AE">
      <w:pPr>
        <w:widowControl w:val="0"/>
        <w:autoSpaceDN w:val="0"/>
        <w:adjustRightInd w:val="0"/>
        <w:ind w:firstLine="708"/>
        <w:jc w:val="both"/>
        <w:rPr>
          <w:rFonts w:eastAsia="Calibri"/>
        </w:rPr>
      </w:pPr>
      <w:r w:rsidRPr="004536AE">
        <w:rPr>
          <w:rFonts w:eastAsia="Calibri"/>
        </w:rPr>
        <w:t>4.34.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536AE" w:rsidRPr="004536AE" w:rsidRDefault="004536AE" w:rsidP="004536AE">
      <w:pPr>
        <w:widowControl w:val="0"/>
        <w:autoSpaceDN w:val="0"/>
        <w:adjustRightInd w:val="0"/>
        <w:ind w:firstLine="708"/>
        <w:jc w:val="both"/>
        <w:rPr>
          <w:rFonts w:eastAsia="Calibri"/>
        </w:rPr>
      </w:pPr>
      <w:r w:rsidRPr="004536AE">
        <w:rPr>
          <w:rFonts w:eastAsia="Calibri"/>
        </w:rPr>
        <w:t>4.35.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4536AE" w:rsidRPr="004536AE" w:rsidRDefault="004536AE" w:rsidP="004536AE">
      <w:pPr>
        <w:widowControl w:val="0"/>
        <w:autoSpaceDN w:val="0"/>
        <w:adjustRightInd w:val="0"/>
        <w:ind w:firstLine="708"/>
        <w:jc w:val="both"/>
        <w:rPr>
          <w:rFonts w:eastAsia="Calibri"/>
        </w:rPr>
      </w:pPr>
      <w:r w:rsidRPr="004536AE">
        <w:rPr>
          <w:rFonts w:eastAsia="Calibri"/>
        </w:rPr>
        <w:t>1) осмотр;</w:t>
      </w:r>
    </w:p>
    <w:p w:rsidR="004536AE" w:rsidRPr="004536AE" w:rsidRDefault="004536AE" w:rsidP="004536AE">
      <w:pPr>
        <w:widowControl w:val="0"/>
        <w:autoSpaceDN w:val="0"/>
        <w:adjustRightInd w:val="0"/>
        <w:ind w:firstLine="708"/>
        <w:jc w:val="both"/>
        <w:rPr>
          <w:rFonts w:eastAsia="Calibri"/>
        </w:rPr>
      </w:pPr>
      <w:r w:rsidRPr="004536AE">
        <w:rPr>
          <w:rFonts w:eastAsia="Calibri"/>
        </w:rPr>
        <w:t>2) отбор проб (образцов);</w:t>
      </w:r>
    </w:p>
    <w:p w:rsidR="004536AE" w:rsidRPr="004536AE" w:rsidRDefault="004536AE" w:rsidP="004536AE">
      <w:pPr>
        <w:widowControl w:val="0"/>
        <w:autoSpaceDN w:val="0"/>
        <w:adjustRightInd w:val="0"/>
        <w:ind w:firstLine="708"/>
        <w:jc w:val="both"/>
        <w:rPr>
          <w:rFonts w:eastAsia="Calibri"/>
        </w:rPr>
      </w:pPr>
      <w:r w:rsidRPr="004536AE">
        <w:rPr>
          <w:rFonts w:eastAsia="Calibri"/>
        </w:rPr>
        <w:t>3) инструментальное обследование (с применением видеозаписи);</w:t>
      </w:r>
    </w:p>
    <w:p w:rsidR="004536AE" w:rsidRPr="004536AE" w:rsidRDefault="004536AE" w:rsidP="004536AE">
      <w:pPr>
        <w:widowControl w:val="0"/>
        <w:autoSpaceDN w:val="0"/>
        <w:adjustRightInd w:val="0"/>
        <w:ind w:firstLine="708"/>
        <w:jc w:val="both"/>
        <w:rPr>
          <w:rFonts w:eastAsia="Calibri"/>
        </w:rPr>
      </w:pPr>
      <w:r w:rsidRPr="004536AE">
        <w:rPr>
          <w:rFonts w:eastAsia="Calibri"/>
        </w:rPr>
        <w:t>4) испытание;</w:t>
      </w:r>
    </w:p>
    <w:p w:rsidR="004536AE" w:rsidRPr="004536AE" w:rsidRDefault="004536AE" w:rsidP="004536AE">
      <w:pPr>
        <w:widowControl w:val="0"/>
        <w:autoSpaceDN w:val="0"/>
        <w:adjustRightInd w:val="0"/>
        <w:ind w:firstLine="708"/>
        <w:jc w:val="both"/>
        <w:rPr>
          <w:rFonts w:eastAsia="Calibri"/>
        </w:rPr>
      </w:pPr>
      <w:r w:rsidRPr="004536AE">
        <w:rPr>
          <w:rFonts w:eastAsia="Calibri"/>
        </w:rPr>
        <w:t>5) экспертиза;</w:t>
      </w:r>
    </w:p>
    <w:p w:rsidR="004536AE" w:rsidRPr="004536AE" w:rsidRDefault="004536AE" w:rsidP="004536AE">
      <w:pPr>
        <w:widowControl w:val="0"/>
        <w:autoSpaceDN w:val="0"/>
        <w:adjustRightInd w:val="0"/>
        <w:ind w:firstLine="708"/>
        <w:jc w:val="both"/>
        <w:rPr>
          <w:rFonts w:eastAsia="Calibri"/>
        </w:rPr>
      </w:pPr>
      <w:r w:rsidRPr="004536AE">
        <w:rPr>
          <w:rFonts w:eastAsia="Calibri"/>
        </w:rPr>
        <w:t xml:space="preserve">4.36. Выездное обследование проводится без информирования контролируемого </w:t>
      </w:r>
      <w:r w:rsidRPr="004536AE">
        <w:rPr>
          <w:rFonts w:eastAsia="Calibri"/>
        </w:rPr>
        <w:lastRenderedPageBreak/>
        <w:t>лица.</w:t>
      </w:r>
    </w:p>
    <w:p w:rsidR="004536AE" w:rsidRPr="004536AE" w:rsidRDefault="004536AE" w:rsidP="004536AE">
      <w:pPr>
        <w:widowControl w:val="0"/>
        <w:autoSpaceDN w:val="0"/>
        <w:adjustRightInd w:val="0"/>
        <w:ind w:firstLine="708"/>
        <w:jc w:val="both"/>
        <w:rPr>
          <w:rFonts w:eastAsia="Calibri"/>
        </w:rPr>
      </w:pPr>
      <w:r w:rsidRPr="004536AE">
        <w:rPr>
          <w:rFonts w:eastAsia="Calibri"/>
        </w:rPr>
        <w:t>4.37. 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4536AE" w:rsidRPr="004536AE" w:rsidRDefault="004536AE" w:rsidP="004536AE">
      <w:pPr>
        <w:widowControl w:val="0"/>
        <w:autoSpaceDN w:val="0"/>
        <w:adjustRightInd w:val="0"/>
        <w:ind w:firstLine="708"/>
        <w:jc w:val="both"/>
        <w:rPr>
          <w:rFonts w:eastAsia="Calibri"/>
        </w:rPr>
      </w:pPr>
      <w:r w:rsidRPr="004536AE">
        <w:rPr>
          <w:rFonts w:eastAsia="Calibri"/>
        </w:rPr>
        <w:t>4.38.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4536AE" w:rsidRPr="004536AE" w:rsidRDefault="004536AE" w:rsidP="004536AE">
      <w:pPr>
        <w:widowControl w:val="0"/>
        <w:autoSpaceDN w:val="0"/>
        <w:adjustRightInd w:val="0"/>
        <w:ind w:firstLine="708"/>
        <w:jc w:val="both"/>
        <w:rPr>
          <w:rFonts w:eastAsia="Calibri"/>
        </w:rPr>
      </w:pPr>
      <w:r w:rsidRPr="004536AE">
        <w:rPr>
          <w:rFonts w:eastAsia="Calibri"/>
        </w:rPr>
        <w:t>4.39. Контролируемые лица, вправе в соответствии с частью 8 статьи 31 Федерального закона № 248-ФЗ, представить в Контрольный орган информацию о невозможности присутствия при проведении контрольного (надзорного) мероприятия в случаях:</w:t>
      </w:r>
    </w:p>
    <w:p w:rsidR="004536AE" w:rsidRPr="004536AE" w:rsidRDefault="004536AE" w:rsidP="004536AE">
      <w:pPr>
        <w:widowControl w:val="0"/>
        <w:autoSpaceDN w:val="0"/>
        <w:adjustRightInd w:val="0"/>
        <w:ind w:firstLine="708"/>
        <w:jc w:val="both"/>
        <w:rPr>
          <w:rFonts w:eastAsia="Calibri"/>
        </w:rPr>
      </w:pPr>
      <w:r w:rsidRPr="004536AE">
        <w:rPr>
          <w:rFonts w:eastAsia="Calibri"/>
        </w:rPr>
        <w:t>1) нахождения на стационарном лечении в медицинском учреждении;</w:t>
      </w:r>
    </w:p>
    <w:p w:rsidR="004536AE" w:rsidRPr="004536AE" w:rsidRDefault="004536AE" w:rsidP="004536AE">
      <w:pPr>
        <w:widowControl w:val="0"/>
        <w:autoSpaceDN w:val="0"/>
        <w:adjustRightInd w:val="0"/>
        <w:ind w:firstLine="708"/>
        <w:jc w:val="both"/>
        <w:rPr>
          <w:rFonts w:eastAsia="Calibri"/>
        </w:rPr>
      </w:pPr>
      <w:r w:rsidRPr="004536AE">
        <w:rPr>
          <w:rFonts w:eastAsia="Calibri"/>
        </w:rPr>
        <w:t>2) нахождения за пределами Российской Федерации;</w:t>
      </w:r>
    </w:p>
    <w:p w:rsidR="004536AE" w:rsidRPr="004536AE" w:rsidRDefault="004536AE" w:rsidP="004536AE">
      <w:pPr>
        <w:widowControl w:val="0"/>
        <w:autoSpaceDN w:val="0"/>
        <w:adjustRightInd w:val="0"/>
        <w:ind w:firstLine="708"/>
        <w:jc w:val="both"/>
        <w:rPr>
          <w:rFonts w:eastAsia="Calibri"/>
        </w:rPr>
      </w:pPr>
      <w:r w:rsidRPr="004536AE">
        <w:rPr>
          <w:rFonts w:eastAsia="Calibri"/>
        </w:rPr>
        <w:t>3) административного ареста;</w:t>
      </w:r>
    </w:p>
    <w:p w:rsidR="004536AE" w:rsidRPr="004536AE" w:rsidRDefault="004536AE" w:rsidP="004536AE">
      <w:pPr>
        <w:widowControl w:val="0"/>
        <w:autoSpaceDN w:val="0"/>
        <w:adjustRightInd w:val="0"/>
        <w:ind w:firstLine="708"/>
        <w:jc w:val="both"/>
        <w:rPr>
          <w:rFonts w:eastAsia="Calibri"/>
        </w:rPr>
      </w:pPr>
      <w:r w:rsidRPr="004536AE">
        <w:rPr>
          <w:rFonts w:eastAsia="Calibri"/>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4536AE" w:rsidRPr="004536AE" w:rsidRDefault="004536AE" w:rsidP="004536AE">
      <w:pPr>
        <w:widowControl w:val="0"/>
        <w:autoSpaceDN w:val="0"/>
        <w:adjustRightInd w:val="0"/>
        <w:ind w:firstLine="708"/>
        <w:jc w:val="both"/>
        <w:rPr>
          <w:rFonts w:eastAsia="Calibri"/>
        </w:rPr>
      </w:pPr>
      <w:r w:rsidRPr="004536AE">
        <w:rPr>
          <w:rFonts w:eastAsia="Calibri"/>
        </w:rPr>
        <w:t>5) признания недееспособным или ограниченно дееспособным решением суда, вступившим в законную силу.</w:t>
      </w:r>
    </w:p>
    <w:p w:rsidR="004536AE" w:rsidRPr="004536AE" w:rsidRDefault="004536AE" w:rsidP="004536AE">
      <w:pPr>
        <w:widowControl w:val="0"/>
        <w:autoSpaceDN w:val="0"/>
        <w:adjustRightInd w:val="0"/>
        <w:ind w:firstLine="708"/>
        <w:jc w:val="both"/>
        <w:rPr>
          <w:rFonts w:eastAsia="Calibri"/>
        </w:rPr>
      </w:pPr>
      <w:r w:rsidRPr="004536AE">
        <w:rPr>
          <w:rFonts w:eastAsia="Calibri"/>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4536AE" w:rsidRPr="004536AE" w:rsidRDefault="004536AE" w:rsidP="004536AE">
      <w:pPr>
        <w:widowControl w:val="0"/>
        <w:autoSpaceDN w:val="0"/>
        <w:adjustRightInd w:val="0"/>
        <w:ind w:firstLine="708"/>
        <w:jc w:val="both"/>
        <w:rPr>
          <w:rFonts w:eastAsia="Calibri"/>
        </w:rPr>
      </w:pPr>
      <w:r w:rsidRPr="004536AE">
        <w:rPr>
          <w:rFonts w:eastAsia="Calibri"/>
        </w:rPr>
        <w:t>4.40. Информация о невозможности присутствия при проведении контрольного (надзорного) мероприятия должна содержать:</w:t>
      </w:r>
    </w:p>
    <w:p w:rsidR="004536AE" w:rsidRPr="004536AE" w:rsidRDefault="004536AE" w:rsidP="004536AE">
      <w:pPr>
        <w:widowControl w:val="0"/>
        <w:autoSpaceDN w:val="0"/>
        <w:adjustRightInd w:val="0"/>
        <w:ind w:firstLine="708"/>
        <w:jc w:val="both"/>
        <w:rPr>
          <w:rFonts w:eastAsia="Calibri"/>
        </w:rPr>
      </w:pPr>
      <w:r w:rsidRPr="004536AE">
        <w:rPr>
          <w:rFonts w:eastAsia="Calibri"/>
        </w:rPr>
        <w:t>1) описание обстоятельств, препятствующих присутствию при проведении контрольных (надзорных) мероприятий и их продолжительность;</w:t>
      </w:r>
    </w:p>
    <w:p w:rsidR="004536AE" w:rsidRPr="004536AE" w:rsidRDefault="004536AE" w:rsidP="004536AE">
      <w:pPr>
        <w:widowControl w:val="0"/>
        <w:autoSpaceDN w:val="0"/>
        <w:adjustRightInd w:val="0"/>
        <w:ind w:firstLine="708"/>
        <w:jc w:val="both"/>
        <w:rPr>
          <w:rFonts w:eastAsia="Calibri"/>
        </w:rPr>
      </w:pPr>
      <w:r w:rsidRPr="004536AE">
        <w:rPr>
          <w:rFonts w:eastAsia="Calibri"/>
        </w:rPr>
        <w:t>2) срок, необходимый для устранения обстоятельств, препятствующих присутствию при проведении контрольного (надзорного) мероприятия.</w:t>
      </w:r>
    </w:p>
    <w:p w:rsidR="004536AE" w:rsidRPr="004536AE" w:rsidRDefault="004536AE" w:rsidP="004536AE">
      <w:pPr>
        <w:widowControl w:val="0"/>
        <w:autoSpaceDN w:val="0"/>
        <w:adjustRightInd w:val="0"/>
        <w:ind w:firstLine="708"/>
        <w:jc w:val="both"/>
        <w:rPr>
          <w:rFonts w:eastAsia="Calibri"/>
        </w:rPr>
      </w:pPr>
      <w:r w:rsidRPr="004536AE">
        <w:rPr>
          <w:rFonts w:eastAsia="Calibri"/>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4536AE" w:rsidRPr="004536AE" w:rsidRDefault="004536AE" w:rsidP="004536AE">
      <w:pPr>
        <w:widowControl w:val="0"/>
        <w:autoSpaceDN w:val="0"/>
        <w:adjustRightInd w:val="0"/>
        <w:ind w:firstLine="708"/>
        <w:jc w:val="both"/>
        <w:rPr>
          <w:rFonts w:eastAsia="Calibri"/>
        </w:rPr>
      </w:pPr>
      <w:r w:rsidRPr="004536AE">
        <w:rPr>
          <w:rFonts w:eastAsia="Calibri"/>
        </w:rPr>
        <w:t>4.41. При проведении контрольных (надзорных) мероприятий может осуществляться фотосъемка, аудио- и видеозапись, иные способы фиксации доказательств.</w:t>
      </w:r>
    </w:p>
    <w:p w:rsidR="004536AE" w:rsidRPr="004536AE" w:rsidRDefault="004536AE" w:rsidP="004536AE">
      <w:pPr>
        <w:widowControl w:val="0"/>
        <w:autoSpaceDN w:val="0"/>
        <w:adjustRightInd w:val="0"/>
        <w:ind w:firstLine="708"/>
        <w:jc w:val="both"/>
        <w:rPr>
          <w:rFonts w:eastAsia="Calibri"/>
        </w:rPr>
      </w:pPr>
      <w:r w:rsidRPr="004536AE">
        <w:rPr>
          <w:rFonts w:eastAsia="Calibri"/>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p>
    <w:p w:rsidR="004536AE" w:rsidRPr="004536AE" w:rsidRDefault="004536AE" w:rsidP="004536AE">
      <w:pPr>
        <w:widowControl w:val="0"/>
        <w:autoSpaceDN w:val="0"/>
        <w:adjustRightInd w:val="0"/>
        <w:ind w:firstLine="708"/>
        <w:jc w:val="both"/>
        <w:rPr>
          <w:rFonts w:eastAsia="Calibri"/>
        </w:rPr>
      </w:pPr>
      <w:r w:rsidRPr="004536AE">
        <w:rPr>
          <w:rFonts w:eastAsia="Calibri"/>
        </w:rPr>
        <w:t>4.42. Результаты контрольного (надзорного) мероприятия оформляются в порядке, установленном статьей 87 Федерального закона № 248-ФЗ.</w:t>
      </w:r>
    </w:p>
    <w:p w:rsidR="004536AE" w:rsidRPr="004536AE" w:rsidRDefault="004536AE" w:rsidP="004536AE">
      <w:pPr>
        <w:widowControl w:val="0"/>
        <w:autoSpaceDN w:val="0"/>
        <w:adjustRightInd w:val="0"/>
        <w:ind w:firstLine="708"/>
        <w:jc w:val="both"/>
        <w:rPr>
          <w:rFonts w:eastAsia="Calibri"/>
        </w:rPr>
      </w:pPr>
      <w:r w:rsidRPr="004536AE">
        <w:rPr>
          <w:rFonts w:eastAsia="Calibri"/>
        </w:rPr>
        <w:t xml:space="preserve">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w:t>
      </w:r>
      <w:r w:rsidRPr="004536AE">
        <w:rPr>
          <w:rFonts w:eastAsia="Calibri"/>
        </w:rPr>
        <w:lastRenderedPageBreak/>
        <w:t>являющиеся доказательствами нарушения обязательных требований, должны быть приобщены к акту.</w:t>
      </w:r>
    </w:p>
    <w:p w:rsidR="004536AE" w:rsidRPr="004536AE" w:rsidRDefault="004536AE" w:rsidP="004536AE">
      <w:pPr>
        <w:widowControl w:val="0"/>
        <w:autoSpaceDN w:val="0"/>
        <w:adjustRightInd w:val="0"/>
        <w:ind w:firstLine="708"/>
        <w:jc w:val="both"/>
        <w:rPr>
          <w:rFonts w:eastAsia="Calibri"/>
        </w:rPr>
      </w:pPr>
      <w:r w:rsidRPr="004536AE">
        <w:rPr>
          <w:rFonts w:eastAsia="Calibri"/>
        </w:rPr>
        <w:t>4.43. Оформление акта производится на месте проведения контрольного (надзорного) мероприятия в день окончания проведения такого мероприятия.</w:t>
      </w:r>
    </w:p>
    <w:p w:rsidR="004536AE" w:rsidRPr="004536AE" w:rsidRDefault="004536AE" w:rsidP="004536AE">
      <w:pPr>
        <w:widowControl w:val="0"/>
        <w:autoSpaceDN w:val="0"/>
        <w:adjustRightInd w:val="0"/>
        <w:ind w:firstLine="708"/>
        <w:jc w:val="both"/>
        <w:rPr>
          <w:rFonts w:eastAsia="Calibri"/>
        </w:rPr>
      </w:pPr>
      <w:r w:rsidRPr="004536AE">
        <w:rPr>
          <w:rFonts w:eastAsia="Calibri"/>
        </w:rPr>
        <w:t>4.44. Контролируемое лицо или его представитель знакомится с содержанием акта на месте проведения контрольного (надзорного) мероприятия.</w:t>
      </w:r>
    </w:p>
    <w:p w:rsidR="004536AE" w:rsidRPr="004536AE" w:rsidRDefault="004536AE" w:rsidP="004536AE">
      <w:pPr>
        <w:widowControl w:val="0"/>
        <w:autoSpaceDN w:val="0"/>
        <w:adjustRightInd w:val="0"/>
        <w:ind w:firstLine="708"/>
        <w:jc w:val="both"/>
        <w:rPr>
          <w:rFonts w:eastAsia="Calibri"/>
        </w:rPr>
      </w:pPr>
      <w:r w:rsidRPr="004536AE">
        <w:rPr>
          <w:rFonts w:eastAsia="Calibri"/>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 248-ФЗ, Контрольный орган направляет акт контролируемому лицу в порядке, установленном статьей 21 Федерального закона № 248-ФЗ.</w:t>
      </w:r>
    </w:p>
    <w:p w:rsidR="004536AE" w:rsidRPr="004536AE" w:rsidRDefault="004536AE" w:rsidP="004536AE">
      <w:pPr>
        <w:widowControl w:val="0"/>
        <w:autoSpaceDN w:val="0"/>
        <w:adjustRightInd w:val="0"/>
        <w:ind w:firstLine="708"/>
        <w:jc w:val="both"/>
        <w:rPr>
          <w:rFonts w:eastAsia="Calibri"/>
        </w:rPr>
      </w:pPr>
      <w:r w:rsidRPr="004536AE">
        <w:rPr>
          <w:rFonts w:eastAsia="Calibri"/>
        </w:rPr>
        <w:t>4.45.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4536AE" w:rsidRPr="004536AE" w:rsidRDefault="004536AE" w:rsidP="004536AE">
      <w:pPr>
        <w:widowControl w:val="0"/>
        <w:autoSpaceDN w:val="0"/>
        <w:adjustRightInd w:val="0"/>
        <w:ind w:firstLine="708"/>
        <w:jc w:val="both"/>
        <w:rPr>
          <w:rFonts w:eastAsia="Calibri"/>
        </w:rPr>
      </w:pPr>
      <w:r w:rsidRPr="004536AE">
        <w:rPr>
          <w:rFonts w:eastAsia="Calibri"/>
        </w:rPr>
        <w:t>4.46.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Контрольного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536AE" w:rsidRPr="004536AE" w:rsidRDefault="004536AE" w:rsidP="004536AE">
      <w:pPr>
        <w:widowControl w:val="0"/>
        <w:autoSpaceDN w:val="0"/>
        <w:adjustRightInd w:val="0"/>
        <w:ind w:firstLine="708"/>
        <w:jc w:val="both"/>
        <w:rPr>
          <w:rFonts w:eastAsia="Calibri"/>
        </w:rPr>
      </w:pPr>
      <w:r w:rsidRPr="004536AE">
        <w:rPr>
          <w:rFonts w:eastAsia="Calibri"/>
        </w:rPr>
        <w:t>4.47.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4536AE" w:rsidRPr="004536AE" w:rsidRDefault="004536AE" w:rsidP="004536AE">
      <w:pPr>
        <w:widowControl w:val="0"/>
        <w:autoSpaceDN w:val="0"/>
        <w:adjustRightInd w:val="0"/>
        <w:ind w:firstLine="708"/>
        <w:jc w:val="both"/>
        <w:rPr>
          <w:rFonts w:eastAsia="Calibri"/>
        </w:rPr>
      </w:pPr>
      <w:r w:rsidRPr="004536AE">
        <w:rPr>
          <w:rFonts w:eastAsia="Calibri"/>
        </w:rPr>
        <w:t>4.48.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4536AE" w:rsidRPr="004536AE" w:rsidRDefault="004536AE" w:rsidP="004536AE">
      <w:pPr>
        <w:widowControl w:val="0"/>
        <w:autoSpaceDN w:val="0"/>
        <w:adjustRightInd w:val="0"/>
        <w:ind w:firstLine="708"/>
        <w:jc w:val="both"/>
        <w:rPr>
          <w:rFonts w:eastAsia="Calibri"/>
        </w:rPr>
      </w:pPr>
      <w:r w:rsidRPr="004536AE">
        <w:rPr>
          <w:rFonts w:eastAsia="Calibri"/>
        </w:rPr>
        <w:t>4.49.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дорожного контроля, подлежат отмене в соответствии со статьей 91 Федерального закона № 248-ФЗ.</w:t>
      </w:r>
    </w:p>
    <w:p w:rsidR="004536AE" w:rsidRPr="004536AE" w:rsidRDefault="004536AE" w:rsidP="004536AE">
      <w:pPr>
        <w:widowControl w:val="0"/>
        <w:autoSpaceDN w:val="0"/>
        <w:adjustRightInd w:val="0"/>
        <w:ind w:firstLine="708"/>
        <w:jc w:val="both"/>
        <w:rPr>
          <w:rFonts w:eastAsia="Calibri"/>
        </w:rPr>
      </w:pPr>
      <w:r w:rsidRPr="004536AE">
        <w:rPr>
          <w:rFonts w:eastAsia="Calibri"/>
        </w:rPr>
        <w:t>4.50. Исполнение решений Контрольного органа осуществляется в порядке, установленном статьями 92 - 95 Федерального закона № 248-ФЗ.</w:t>
      </w:r>
    </w:p>
    <w:p w:rsidR="004536AE" w:rsidRPr="004536AE" w:rsidRDefault="004536AE" w:rsidP="004536AE">
      <w:pPr>
        <w:widowControl w:val="0"/>
        <w:autoSpaceDN w:val="0"/>
        <w:adjustRightInd w:val="0"/>
        <w:ind w:firstLine="708"/>
        <w:jc w:val="both"/>
        <w:rPr>
          <w:rFonts w:eastAsia="Calibri"/>
        </w:rPr>
      </w:pPr>
      <w:r w:rsidRPr="004536AE">
        <w:rPr>
          <w:rFonts w:eastAsia="Calibri"/>
        </w:rPr>
        <w:t>4.51.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4536AE" w:rsidRDefault="004536AE" w:rsidP="004536AE">
      <w:pPr>
        <w:tabs>
          <w:tab w:val="left" w:pos="2010"/>
        </w:tabs>
        <w:autoSpaceDE/>
        <w:rPr>
          <w:lang w:eastAsia="ru-RU"/>
        </w:rPr>
      </w:pPr>
    </w:p>
    <w:p w:rsidR="004536AE" w:rsidRDefault="004536AE" w:rsidP="004536AE">
      <w:pPr>
        <w:tabs>
          <w:tab w:val="left" w:pos="2010"/>
        </w:tabs>
        <w:autoSpaceDE/>
        <w:rPr>
          <w:lang w:eastAsia="ru-RU"/>
        </w:rPr>
      </w:pPr>
    </w:p>
    <w:p w:rsidR="004536AE" w:rsidRDefault="004536AE" w:rsidP="004536AE">
      <w:pPr>
        <w:tabs>
          <w:tab w:val="left" w:pos="2010"/>
        </w:tabs>
        <w:autoSpaceDE/>
        <w:rPr>
          <w:lang w:eastAsia="ru-RU"/>
        </w:rPr>
      </w:pPr>
    </w:p>
    <w:p w:rsidR="004536AE" w:rsidRDefault="004536AE" w:rsidP="004536AE">
      <w:pPr>
        <w:tabs>
          <w:tab w:val="left" w:pos="2010"/>
        </w:tabs>
        <w:autoSpaceDE/>
        <w:rPr>
          <w:lang w:eastAsia="ru-RU"/>
        </w:rPr>
      </w:pPr>
    </w:p>
    <w:p w:rsidR="004536AE" w:rsidRDefault="004536AE" w:rsidP="004536AE">
      <w:pPr>
        <w:tabs>
          <w:tab w:val="left" w:pos="2010"/>
        </w:tabs>
        <w:autoSpaceDE/>
        <w:rPr>
          <w:lang w:eastAsia="ru-RU"/>
        </w:rPr>
      </w:pPr>
    </w:p>
    <w:p w:rsidR="004536AE" w:rsidRPr="004536AE" w:rsidRDefault="004536AE" w:rsidP="004536AE">
      <w:pPr>
        <w:autoSpaceDE/>
        <w:rPr>
          <w:b/>
          <w:sz w:val="28"/>
          <w:szCs w:val="28"/>
        </w:rPr>
      </w:pPr>
      <w:r w:rsidRPr="004536AE">
        <w:rPr>
          <w:b/>
          <w:noProof/>
          <w:sz w:val="28"/>
          <w:szCs w:val="28"/>
          <w:lang w:eastAsia="ru-RU"/>
        </w:rPr>
        <w:lastRenderedPageBreak/>
        <w:drawing>
          <wp:anchor distT="0" distB="0" distL="114300" distR="114300" simplePos="0" relativeHeight="251675648" behindDoc="0" locked="0" layoutInCell="1" allowOverlap="1">
            <wp:simplePos x="0" y="0"/>
            <wp:positionH relativeFrom="column">
              <wp:posOffset>2638425</wp:posOffset>
            </wp:positionH>
            <wp:positionV relativeFrom="paragraph">
              <wp:posOffset>-59055</wp:posOffset>
            </wp:positionV>
            <wp:extent cx="544195" cy="661670"/>
            <wp:effectExtent l="0" t="0" r="8255" b="5080"/>
            <wp:wrapNone/>
            <wp:docPr id="9" name="Рисунок 9" descr="C:\Documents and Settings\Пользователь\Мои документы\фото\Герб\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ользователь\Мои документы\фото\Герб\Гер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195"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36AE" w:rsidRPr="004536AE" w:rsidRDefault="004536AE" w:rsidP="004536AE">
      <w:pPr>
        <w:autoSpaceDE/>
        <w:rPr>
          <w:b/>
          <w:sz w:val="28"/>
          <w:szCs w:val="28"/>
        </w:rPr>
      </w:pPr>
    </w:p>
    <w:tbl>
      <w:tblPr>
        <w:tblW w:w="0" w:type="auto"/>
        <w:tblBorders>
          <w:insideH w:val="single" w:sz="4" w:space="0" w:color="auto"/>
          <w:insideV w:val="single" w:sz="4" w:space="0" w:color="auto"/>
        </w:tblBorders>
        <w:tblLook w:val="04A0" w:firstRow="1" w:lastRow="0" w:firstColumn="1" w:lastColumn="0" w:noHBand="0" w:noVBand="1"/>
      </w:tblPr>
      <w:tblGrid>
        <w:gridCol w:w="9428"/>
      </w:tblGrid>
      <w:tr w:rsidR="004536AE" w:rsidRPr="004536AE" w:rsidTr="004536AE">
        <w:tc>
          <w:tcPr>
            <w:tcW w:w="9854" w:type="dxa"/>
            <w:shd w:val="clear" w:color="auto" w:fill="auto"/>
          </w:tcPr>
          <w:p w:rsidR="004536AE" w:rsidRPr="004536AE" w:rsidRDefault="004536AE" w:rsidP="004536AE">
            <w:pPr>
              <w:keepNext/>
              <w:suppressAutoHyphens w:val="0"/>
              <w:autoSpaceDE/>
              <w:ind w:right="-117"/>
              <w:contextualSpacing/>
              <w:jc w:val="center"/>
              <w:outlineLvl w:val="0"/>
              <w:rPr>
                <w:b/>
                <w:bCs/>
                <w:kern w:val="32"/>
                <w:sz w:val="28"/>
                <w:szCs w:val="28"/>
                <w:lang w:eastAsia="ru-RU"/>
              </w:rPr>
            </w:pPr>
          </w:p>
          <w:p w:rsidR="004536AE" w:rsidRPr="004536AE" w:rsidRDefault="004536AE" w:rsidP="004536AE">
            <w:pPr>
              <w:keepNext/>
              <w:suppressAutoHyphens w:val="0"/>
              <w:autoSpaceDE/>
              <w:ind w:right="-117"/>
              <w:contextualSpacing/>
              <w:jc w:val="center"/>
              <w:outlineLvl w:val="0"/>
              <w:rPr>
                <w:b/>
                <w:bCs/>
                <w:kern w:val="32"/>
                <w:sz w:val="28"/>
                <w:szCs w:val="28"/>
                <w:lang w:eastAsia="ru-RU"/>
              </w:rPr>
            </w:pPr>
            <w:r w:rsidRPr="004536AE">
              <w:rPr>
                <w:b/>
                <w:bCs/>
                <w:kern w:val="32"/>
                <w:sz w:val="28"/>
                <w:szCs w:val="28"/>
                <w:lang w:eastAsia="ru-RU"/>
              </w:rPr>
              <w:t xml:space="preserve">Совет </w:t>
            </w:r>
            <w:r w:rsidRPr="004536AE">
              <w:rPr>
                <w:b/>
                <w:bCs/>
                <w:kern w:val="32"/>
                <w:sz w:val="28"/>
                <w:szCs w:val="28"/>
              </w:rPr>
              <w:t xml:space="preserve">депутатов </w:t>
            </w:r>
            <w:r w:rsidRPr="004536AE">
              <w:rPr>
                <w:b/>
                <w:bCs/>
                <w:kern w:val="32"/>
                <w:sz w:val="28"/>
                <w:szCs w:val="28"/>
                <w:lang w:eastAsia="ru-RU"/>
              </w:rPr>
              <w:t xml:space="preserve">муниципального образования «Муниципальный округ </w:t>
            </w:r>
          </w:p>
          <w:p w:rsidR="004536AE" w:rsidRPr="004536AE" w:rsidRDefault="004536AE" w:rsidP="004536AE">
            <w:pPr>
              <w:keepNext/>
              <w:suppressAutoHyphens w:val="0"/>
              <w:autoSpaceDE/>
              <w:ind w:right="-117"/>
              <w:contextualSpacing/>
              <w:jc w:val="center"/>
              <w:outlineLvl w:val="0"/>
              <w:rPr>
                <w:b/>
                <w:bCs/>
                <w:kern w:val="32"/>
                <w:sz w:val="28"/>
                <w:szCs w:val="28"/>
                <w:lang w:eastAsia="ru-RU"/>
              </w:rPr>
            </w:pPr>
            <w:r w:rsidRPr="004536AE">
              <w:rPr>
                <w:b/>
                <w:bCs/>
                <w:kern w:val="32"/>
                <w:sz w:val="28"/>
                <w:szCs w:val="28"/>
                <w:lang w:eastAsia="ru-RU"/>
              </w:rPr>
              <w:t>Якшур-Бодьинский район Удмуртской Республики»</w:t>
            </w:r>
          </w:p>
          <w:p w:rsidR="004536AE" w:rsidRPr="004536AE" w:rsidRDefault="004536AE" w:rsidP="004536AE">
            <w:pPr>
              <w:autoSpaceDE/>
              <w:jc w:val="center"/>
              <w:rPr>
                <w:b/>
                <w:sz w:val="28"/>
                <w:szCs w:val="28"/>
              </w:rPr>
            </w:pPr>
            <w:r w:rsidRPr="004536AE">
              <w:rPr>
                <w:b/>
                <w:sz w:val="28"/>
                <w:szCs w:val="28"/>
              </w:rPr>
              <w:t xml:space="preserve">«Удмурт Элькунысь Якшур-Бӧдья ёрос муниципал округ» </w:t>
            </w:r>
          </w:p>
          <w:p w:rsidR="004536AE" w:rsidRPr="004536AE" w:rsidRDefault="004536AE" w:rsidP="004536AE">
            <w:pPr>
              <w:autoSpaceDE/>
              <w:jc w:val="center"/>
              <w:rPr>
                <w:b/>
                <w:sz w:val="26"/>
                <w:szCs w:val="26"/>
              </w:rPr>
            </w:pPr>
            <w:r w:rsidRPr="004536AE">
              <w:rPr>
                <w:b/>
                <w:sz w:val="28"/>
                <w:szCs w:val="28"/>
              </w:rPr>
              <w:t>муниципал кылдытэтысь депутатъёслэн Кенешсы</w:t>
            </w:r>
          </w:p>
        </w:tc>
      </w:tr>
    </w:tbl>
    <w:p w:rsidR="004536AE" w:rsidRPr="004536AE" w:rsidRDefault="004536AE" w:rsidP="004536AE">
      <w:pPr>
        <w:suppressAutoHyphens w:val="0"/>
        <w:autoSpaceDE/>
        <w:rPr>
          <w:b/>
          <w:bCs/>
          <w:sz w:val="28"/>
          <w:szCs w:val="28"/>
          <w:u w:val="single"/>
          <w:lang w:eastAsia="ru-RU"/>
        </w:rPr>
      </w:pPr>
    </w:p>
    <w:p w:rsidR="004536AE" w:rsidRPr="004536AE" w:rsidRDefault="004536AE" w:rsidP="00FB1E46">
      <w:pPr>
        <w:suppressAutoHyphens w:val="0"/>
        <w:autoSpaceDE/>
        <w:jc w:val="center"/>
        <w:rPr>
          <w:b/>
          <w:bCs/>
          <w:sz w:val="27"/>
          <w:szCs w:val="27"/>
          <w:lang w:eastAsia="ru-RU"/>
        </w:rPr>
      </w:pPr>
      <w:r w:rsidRPr="004536AE">
        <w:rPr>
          <w:b/>
          <w:bCs/>
          <w:sz w:val="27"/>
          <w:szCs w:val="27"/>
          <w:lang w:eastAsia="ru-RU"/>
        </w:rPr>
        <w:t>РЕШЕНИЕ</w:t>
      </w:r>
    </w:p>
    <w:p w:rsidR="004536AE" w:rsidRPr="004536AE" w:rsidRDefault="004536AE" w:rsidP="00FB1E46">
      <w:pPr>
        <w:suppressAutoHyphens w:val="0"/>
        <w:autoSpaceDE/>
        <w:jc w:val="center"/>
        <w:rPr>
          <w:b/>
          <w:bCs/>
          <w:sz w:val="27"/>
          <w:szCs w:val="27"/>
          <w:lang w:eastAsia="ru-RU"/>
        </w:rPr>
      </w:pPr>
    </w:p>
    <w:p w:rsidR="004536AE" w:rsidRPr="004536AE" w:rsidRDefault="004536AE" w:rsidP="00FB1E46">
      <w:pPr>
        <w:suppressAutoHyphens w:val="0"/>
        <w:autoSpaceDE/>
        <w:jc w:val="center"/>
        <w:rPr>
          <w:b/>
          <w:sz w:val="28"/>
          <w:szCs w:val="28"/>
          <w:lang w:eastAsia="ru-RU"/>
        </w:rPr>
      </w:pPr>
      <w:r w:rsidRPr="004536AE">
        <w:rPr>
          <w:b/>
          <w:sz w:val="28"/>
          <w:szCs w:val="28"/>
          <w:lang w:eastAsia="ru-RU"/>
        </w:rPr>
        <w:t>О</w:t>
      </w:r>
      <w:r w:rsidRPr="004536AE">
        <w:rPr>
          <w:rFonts w:ascii="Calibri" w:hAnsi="Calibri"/>
          <w:b/>
          <w:sz w:val="28"/>
          <w:szCs w:val="28"/>
          <w:lang w:eastAsia="ru-RU"/>
        </w:rPr>
        <w:t xml:space="preserve"> </w:t>
      </w:r>
      <w:r w:rsidRPr="004536AE">
        <w:rPr>
          <w:b/>
          <w:sz w:val="28"/>
          <w:szCs w:val="28"/>
          <w:lang w:eastAsia="ru-RU"/>
        </w:rPr>
        <w:t>внесении изменений в Порядок размещения сведений о доходах, расходах, об имуществе и обязательствах имущественного характера муниципальных служащих органов местного самоуправления муниципального образования «Муниципальный округ Якшур-Бодьинский район Удмуртской Республики» и предоставления этих сведений общероссийским средствам массовой информации для опубликования</w:t>
      </w:r>
    </w:p>
    <w:p w:rsidR="004536AE" w:rsidRPr="004536AE" w:rsidRDefault="004536AE" w:rsidP="00FB1E46">
      <w:pPr>
        <w:suppressAutoHyphens w:val="0"/>
        <w:autoSpaceDE/>
        <w:jc w:val="center"/>
        <w:rPr>
          <w:b/>
          <w:sz w:val="28"/>
          <w:szCs w:val="28"/>
          <w:lang w:eastAsia="ru-RU"/>
        </w:rPr>
      </w:pPr>
    </w:p>
    <w:p w:rsidR="004536AE" w:rsidRPr="004536AE" w:rsidRDefault="004536AE" w:rsidP="00FB1E46">
      <w:pPr>
        <w:suppressAutoHyphens w:val="0"/>
        <w:autoSpaceDN w:val="0"/>
        <w:adjustRightInd w:val="0"/>
        <w:ind w:firstLine="567"/>
        <w:jc w:val="both"/>
        <w:rPr>
          <w:b/>
          <w:sz w:val="28"/>
          <w:szCs w:val="28"/>
          <w:u w:val="single"/>
          <w:lang w:eastAsia="ru-RU"/>
        </w:rPr>
      </w:pPr>
      <w:bookmarkStart w:id="3" w:name="_Hlk79501936"/>
      <w:r w:rsidRPr="004536AE">
        <w:rPr>
          <w:sz w:val="28"/>
          <w:szCs w:val="28"/>
          <w:lang w:eastAsia="ru-RU"/>
        </w:rPr>
        <w:t xml:space="preserve">В целях приведения в соответствии с законодательством, </w:t>
      </w:r>
      <w:bookmarkEnd w:id="3"/>
      <w:r w:rsidRPr="004536AE">
        <w:rPr>
          <w:sz w:val="28"/>
          <w:szCs w:val="28"/>
          <w:lang w:eastAsia="ru-RU"/>
        </w:rPr>
        <w:t xml:space="preserve">руководствуясь статьей 26 Устава муниципального образования «Муниципальный округ Якшур-Бодьинский район Удмуртской Республики», Совет депутатов муниципального образования «Муниципальный округ Якшур-Бодьинский район Удмуртской Республики» </w:t>
      </w:r>
      <w:r w:rsidRPr="004536AE">
        <w:rPr>
          <w:b/>
          <w:sz w:val="28"/>
          <w:szCs w:val="28"/>
          <w:u w:val="single"/>
          <w:lang w:eastAsia="ru-RU"/>
        </w:rPr>
        <w:t>РЕШАЕТ:</w:t>
      </w:r>
    </w:p>
    <w:p w:rsidR="004536AE" w:rsidRPr="004536AE" w:rsidRDefault="004536AE" w:rsidP="00FB1E46">
      <w:pPr>
        <w:suppressAutoHyphens w:val="0"/>
        <w:autoSpaceDN w:val="0"/>
        <w:adjustRightInd w:val="0"/>
        <w:ind w:firstLine="567"/>
        <w:jc w:val="both"/>
        <w:rPr>
          <w:sz w:val="28"/>
          <w:szCs w:val="28"/>
          <w:lang w:eastAsia="ru-RU"/>
        </w:rPr>
      </w:pPr>
    </w:p>
    <w:p w:rsidR="004536AE" w:rsidRPr="004536AE" w:rsidRDefault="004536AE" w:rsidP="00FB1E46">
      <w:pPr>
        <w:suppressAutoHyphens w:val="0"/>
        <w:autoSpaceDE/>
        <w:ind w:firstLine="567"/>
        <w:jc w:val="both"/>
        <w:rPr>
          <w:sz w:val="28"/>
          <w:szCs w:val="28"/>
          <w:lang w:eastAsia="ru-RU"/>
        </w:rPr>
      </w:pPr>
      <w:r w:rsidRPr="004536AE">
        <w:rPr>
          <w:sz w:val="28"/>
          <w:szCs w:val="28"/>
          <w:lang w:eastAsia="ru-RU"/>
        </w:rPr>
        <w:t>1.</w:t>
      </w:r>
      <w:r w:rsidRPr="004536AE">
        <w:rPr>
          <w:sz w:val="28"/>
          <w:szCs w:val="28"/>
          <w:shd w:val="clear" w:color="auto" w:fill="FFFFFF"/>
          <w:lang w:eastAsia="ru-RU"/>
        </w:rPr>
        <w:t xml:space="preserve"> Внести в </w:t>
      </w:r>
      <w:r w:rsidRPr="004536AE">
        <w:rPr>
          <w:sz w:val="28"/>
          <w:szCs w:val="28"/>
          <w:lang w:eastAsia="ru-RU"/>
        </w:rPr>
        <w:t>Порядок размещения сведений о доходах, расходах, об имуществе и обязательствах имущественного характера муниципальных служащих органов местного самоуправления муниципального образования «Муниципальный округ Якшур-Бодьинский район Удмуртской Республики» и предоставления этих сведений общероссийским средствам массовой информации для опубликования, утвержденный решением Совета депутатов муниципального образования «Муниципальный округ Якшур-Бодьинский район Удмуртской Республики» от 25.05.2023 года № 12/386, (далее –Порядок) следующие изменения:</w:t>
      </w:r>
    </w:p>
    <w:p w:rsidR="004536AE" w:rsidRPr="004536AE" w:rsidRDefault="004536AE" w:rsidP="00FB1E46">
      <w:pPr>
        <w:suppressAutoHyphens w:val="0"/>
        <w:autoSpaceDE/>
        <w:ind w:firstLine="567"/>
        <w:jc w:val="both"/>
        <w:rPr>
          <w:sz w:val="28"/>
          <w:szCs w:val="28"/>
          <w:lang w:eastAsia="ru-RU"/>
        </w:rPr>
      </w:pPr>
      <w:r w:rsidRPr="004536AE">
        <w:rPr>
          <w:sz w:val="28"/>
          <w:szCs w:val="28"/>
          <w:lang w:eastAsia="ru-RU"/>
        </w:rPr>
        <w:t>1) подпункт «г» пункта 2 Порядка изложить в следующей редакции:</w:t>
      </w:r>
    </w:p>
    <w:p w:rsidR="004536AE" w:rsidRPr="004536AE" w:rsidRDefault="004536AE" w:rsidP="00FB1E46">
      <w:pPr>
        <w:suppressAutoHyphens w:val="0"/>
        <w:autoSpaceDN w:val="0"/>
        <w:adjustRightInd w:val="0"/>
        <w:ind w:firstLine="709"/>
        <w:jc w:val="both"/>
        <w:rPr>
          <w:sz w:val="28"/>
          <w:szCs w:val="28"/>
          <w:lang w:eastAsia="ru-RU"/>
        </w:rPr>
      </w:pPr>
      <w:r w:rsidRPr="004536AE">
        <w:rPr>
          <w:sz w:val="28"/>
          <w:szCs w:val="28"/>
          <w:lang w:eastAsia="ru-RU"/>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муниципального служащего (работника) и его супруги (супруга) за три последних года, предшествующих отчетному периоду.».</w:t>
      </w:r>
    </w:p>
    <w:p w:rsidR="004536AE" w:rsidRPr="004536AE" w:rsidRDefault="004536AE" w:rsidP="00FB1E46">
      <w:pPr>
        <w:suppressAutoHyphens w:val="0"/>
        <w:autoSpaceDE/>
        <w:ind w:firstLine="567"/>
        <w:jc w:val="both"/>
        <w:rPr>
          <w:sz w:val="28"/>
          <w:szCs w:val="28"/>
          <w:lang w:eastAsia="ru-RU"/>
        </w:rPr>
      </w:pPr>
      <w:r w:rsidRPr="004536AE">
        <w:rPr>
          <w:sz w:val="28"/>
          <w:szCs w:val="28"/>
          <w:lang w:eastAsia="ru-RU"/>
        </w:rPr>
        <w:lastRenderedPageBreak/>
        <w:t>2. Опубликовать настоящее решение в средстве массовой информации «Вестник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 в информационно-телекоммуникационной сети «Интернет».</w:t>
      </w:r>
    </w:p>
    <w:p w:rsidR="004536AE" w:rsidRPr="004536AE" w:rsidRDefault="004536AE" w:rsidP="00FB1E46">
      <w:pPr>
        <w:suppressAutoHyphens w:val="0"/>
        <w:autoSpaceDE/>
        <w:ind w:firstLine="567"/>
        <w:jc w:val="both"/>
        <w:rPr>
          <w:sz w:val="28"/>
          <w:szCs w:val="28"/>
          <w:lang w:eastAsia="ru-RU"/>
        </w:rPr>
      </w:pPr>
      <w:r w:rsidRPr="004536AE">
        <w:rPr>
          <w:sz w:val="28"/>
          <w:szCs w:val="28"/>
          <w:lang w:eastAsia="ru-RU"/>
        </w:rPr>
        <w:t>3. Настоящее решение вступает в силу с момента его официального опубликования.</w:t>
      </w:r>
    </w:p>
    <w:p w:rsidR="004536AE" w:rsidRPr="004536AE" w:rsidRDefault="004536AE" w:rsidP="00FB1E46">
      <w:pPr>
        <w:suppressAutoHyphens w:val="0"/>
        <w:autoSpaceDE/>
        <w:ind w:firstLine="567"/>
        <w:jc w:val="both"/>
        <w:rPr>
          <w:b/>
          <w:bCs/>
          <w:color w:val="000000"/>
          <w:sz w:val="28"/>
          <w:szCs w:val="28"/>
          <w:lang w:eastAsia="ru-RU"/>
        </w:rPr>
      </w:pPr>
    </w:p>
    <w:p w:rsidR="004536AE" w:rsidRPr="004536AE" w:rsidRDefault="004536AE" w:rsidP="00FB1E46">
      <w:pPr>
        <w:autoSpaceDE/>
        <w:rPr>
          <w:b/>
          <w:sz w:val="28"/>
          <w:szCs w:val="28"/>
        </w:rPr>
      </w:pPr>
      <w:r w:rsidRPr="004536AE">
        <w:rPr>
          <w:b/>
          <w:sz w:val="28"/>
          <w:szCs w:val="28"/>
        </w:rPr>
        <w:t>Председатель Совета депутатов</w:t>
      </w:r>
    </w:p>
    <w:p w:rsidR="004536AE" w:rsidRPr="004536AE" w:rsidRDefault="004536AE" w:rsidP="00FB1E46">
      <w:pPr>
        <w:autoSpaceDE/>
        <w:jc w:val="both"/>
        <w:rPr>
          <w:b/>
          <w:sz w:val="28"/>
          <w:szCs w:val="28"/>
        </w:rPr>
      </w:pPr>
      <w:r w:rsidRPr="004536AE">
        <w:rPr>
          <w:b/>
          <w:sz w:val="28"/>
          <w:szCs w:val="28"/>
        </w:rPr>
        <w:t>муниципального образования</w:t>
      </w:r>
    </w:p>
    <w:p w:rsidR="004536AE" w:rsidRPr="004536AE" w:rsidRDefault="004536AE" w:rsidP="00FB1E46">
      <w:pPr>
        <w:autoSpaceDE/>
        <w:jc w:val="both"/>
        <w:rPr>
          <w:b/>
          <w:sz w:val="28"/>
          <w:szCs w:val="28"/>
        </w:rPr>
      </w:pPr>
      <w:r w:rsidRPr="004536AE">
        <w:rPr>
          <w:b/>
          <w:sz w:val="28"/>
          <w:szCs w:val="28"/>
        </w:rPr>
        <w:t xml:space="preserve">«Муниципальный округ </w:t>
      </w:r>
    </w:p>
    <w:p w:rsidR="004536AE" w:rsidRPr="004536AE" w:rsidRDefault="004536AE" w:rsidP="00FB1E46">
      <w:pPr>
        <w:autoSpaceDE/>
        <w:jc w:val="both"/>
        <w:rPr>
          <w:b/>
          <w:sz w:val="28"/>
          <w:szCs w:val="28"/>
        </w:rPr>
      </w:pPr>
      <w:r w:rsidRPr="004536AE">
        <w:rPr>
          <w:b/>
          <w:sz w:val="28"/>
          <w:szCs w:val="28"/>
        </w:rPr>
        <w:t>Якшур-Бодьинский район</w:t>
      </w:r>
    </w:p>
    <w:p w:rsidR="004536AE" w:rsidRPr="004536AE" w:rsidRDefault="004536AE" w:rsidP="00FB1E46">
      <w:pPr>
        <w:autoSpaceDE/>
        <w:jc w:val="both"/>
        <w:rPr>
          <w:b/>
          <w:sz w:val="28"/>
          <w:szCs w:val="28"/>
        </w:rPr>
      </w:pPr>
      <w:r w:rsidRPr="004536AE">
        <w:rPr>
          <w:b/>
          <w:sz w:val="28"/>
          <w:szCs w:val="28"/>
        </w:rPr>
        <w:t>Удмуртской Республики»                                                    С.В. Поторочин</w:t>
      </w:r>
    </w:p>
    <w:p w:rsidR="004536AE" w:rsidRPr="004536AE" w:rsidRDefault="004536AE" w:rsidP="00FB1E46">
      <w:pPr>
        <w:autoSpaceDE/>
        <w:jc w:val="both"/>
        <w:rPr>
          <w:b/>
          <w:sz w:val="28"/>
          <w:szCs w:val="28"/>
        </w:rPr>
      </w:pPr>
    </w:p>
    <w:p w:rsidR="004536AE" w:rsidRPr="004536AE" w:rsidRDefault="004536AE" w:rsidP="00FB1E46">
      <w:pPr>
        <w:widowControl w:val="0"/>
        <w:jc w:val="both"/>
        <w:rPr>
          <w:rFonts w:eastAsia="Calibri"/>
          <w:b/>
          <w:sz w:val="28"/>
          <w:szCs w:val="28"/>
        </w:rPr>
      </w:pPr>
      <w:r w:rsidRPr="004536AE">
        <w:rPr>
          <w:rFonts w:eastAsia="Calibri"/>
          <w:b/>
          <w:sz w:val="28"/>
          <w:szCs w:val="28"/>
        </w:rPr>
        <w:t xml:space="preserve">Глава муниципального образования </w:t>
      </w:r>
    </w:p>
    <w:p w:rsidR="004536AE" w:rsidRPr="004536AE" w:rsidRDefault="004536AE" w:rsidP="00FB1E46">
      <w:pPr>
        <w:widowControl w:val="0"/>
        <w:jc w:val="both"/>
        <w:rPr>
          <w:rFonts w:eastAsia="Calibri"/>
          <w:b/>
          <w:sz w:val="28"/>
          <w:szCs w:val="28"/>
        </w:rPr>
      </w:pPr>
      <w:r w:rsidRPr="004536AE">
        <w:rPr>
          <w:rFonts w:eastAsia="Calibri"/>
          <w:b/>
          <w:sz w:val="28"/>
          <w:szCs w:val="28"/>
        </w:rPr>
        <w:t xml:space="preserve">«Муниципальный округ </w:t>
      </w:r>
    </w:p>
    <w:p w:rsidR="004536AE" w:rsidRPr="004536AE" w:rsidRDefault="004536AE" w:rsidP="00FB1E46">
      <w:pPr>
        <w:widowControl w:val="0"/>
        <w:jc w:val="both"/>
        <w:rPr>
          <w:rFonts w:eastAsia="Calibri"/>
          <w:b/>
          <w:sz w:val="28"/>
          <w:szCs w:val="28"/>
        </w:rPr>
      </w:pPr>
      <w:r w:rsidRPr="004536AE">
        <w:rPr>
          <w:rFonts w:eastAsia="Calibri"/>
          <w:b/>
          <w:sz w:val="28"/>
          <w:szCs w:val="28"/>
        </w:rPr>
        <w:t xml:space="preserve">Якшур-Бодьинский район </w:t>
      </w:r>
    </w:p>
    <w:p w:rsidR="004536AE" w:rsidRPr="004536AE" w:rsidRDefault="004536AE" w:rsidP="00FB1E46">
      <w:pPr>
        <w:widowControl w:val="0"/>
        <w:jc w:val="both"/>
        <w:rPr>
          <w:rFonts w:eastAsia="Calibri"/>
          <w:b/>
          <w:sz w:val="28"/>
          <w:szCs w:val="28"/>
        </w:rPr>
      </w:pPr>
      <w:r w:rsidRPr="004536AE">
        <w:rPr>
          <w:rFonts w:eastAsia="Calibri"/>
          <w:b/>
          <w:sz w:val="28"/>
          <w:szCs w:val="28"/>
        </w:rPr>
        <w:t>Удмуртской Республики»                                               А.В. Леконцев</w:t>
      </w:r>
    </w:p>
    <w:p w:rsidR="004536AE" w:rsidRPr="004536AE" w:rsidRDefault="004536AE" w:rsidP="00FB1E46">
      <w:pPr>
        <w:suppressAutoHyphens w:val="0"/>
        <w:autoSpaceDE/>
        <w:jc w:val="both"/>
        <w:rPr>
          <w:lang w:eastAsia="ru-RU"/>
        </w:rPr>
      </w:pPr>
      <w:r w:rsidRPr="004536AE">
        <w:rPr>
          <w:lang w:eastAsia="ru-RU"/>
        </w:rPr>
        <w:t>с. Якшур-Бодья</w:t>
      </w:r>
    </w:p>
    <w:p w:rsidR="004536AE" w:rsidRPr="004536AE" w:rsidRDefault="004536AE" w:rsidP="00FB1E46">
      <w:pPr>
        <w:suppressAutoHyphens w:val="0"/>
        <w:autoSpaceDE/>
        <w:jc w:val="both"/>
        <w:rPr>
          <w:lang w:eastAsia="ru-RU"/>
        </w:rPr>
      </w:pPr>
      <w:r w:rsidRPr="004536AE">
        <w:rPr>
          <w:lang w:eastAsia="ru-RU"/>
        </w:rPr>
        <w:t>«27» июля 2023 года</w:t>
      </w:r>
    </w:p>
    <w:p w:rsidR="004536AE" w:rsidRPr="004536AE" w:rsidRDefault="004536AE" w:rsidP="00FB1E46">
      <w:pPr>
        <w:tabs>
          <w:tab w:val="left" w:pos="2010"/>
        </w:tabs>
        <w:autoSpaceDE/>
        <w:rPr>
          <w:lang w:eastAsia="ru-RU"/>
        </w:rPr>
      </w:pPr>
      <w:r w:rsidRPr="004536AE">
        <w:rPr>
          <w:lang w:eastAsia="ru-RU"/>
        </w:rPr>
        <w:t>№ 8/403</w:t>
      </w:r>
    </w:p>
    <w:p w:rsidR="004536AE" w:rsidRPr="004536AE" w:rsidRDefault="004536AE" w:rsidP="004536AE">
      <w:pPr>
        <w:tabs>
          <w:tab w:val="left" w:pos="2010"/>
        </w:tabs>
        <w:autoSpaceDE/>
        <w:rPr>
          <w:lang w:eastAsia="ru-RU"/>
        </w:rPr>
      </w:pPr>
    </w:p>
    <w:p w:rsidR="004536AE" w:rsidRPr="004536AE" w:rsidRDefault="004536AE" w:rsidP="004536AE">
      <w:pPr>
        <w:autoSpaceDE/>
        <w:rPr>
          <w:b/>
          <w:sz w:val="28"/>
          <w:szCs w:val="28"/>
        </w:rPr>
      </w:pPr>
      <w:r w:rsidRPr="004536AE">
        <w:rPr>
          <w:b/>
          <w:noProof/>
          <w:sz w:val="28"/>
          <w:szCs w:val="28"/>
          <w:lang w:eastAsia="ru-RU"/>
        </w:rPr>
        <w:drawing>
          <wp:anchor distT="0" distB="0" distL="114300" distR="114300" simplePos="0" relativeHeight="251677696" behindDoc="0" locked="0" layoutInCell="1" allowOverlap="1">
            <wp:simplePos x="0" y="0"/>
            <wp:positionH relativeFrom="column">
              <wp:posOffset>2638425</wp:posOffset>
            </wp:positionH>
            <wp:positionV relativeFrom="paragraph">
              <wp:posOffset>-59055</wp:posOffset>
            </wp:positionV>
            <wp:extent cx="544195" cy="661670"/>
            <wp:effectExtent l="0" t="0" r="8255" b="5080"/>
            <wp:wrapNone/>
            <wp:docPr id="10" name="Рисунок 10" descr="C:\Documents and Settings\Пользователь\Мои документы\фото\Герб\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ользователь\Мои документы\фото\Герб\Гер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195"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36AE" w:rsidRPr="004536AE" w:rsidRDefault="004536AE" w:rsidP="004536AE">
      <w:pPr>
        <w:autoSpaceDE/>
        <w:rPr>
          <w:b/>
          <w:sz w:val="28"/>
          <w:szCs w:val="28"/>
        </w:rPr>
      </w:pPr>
    </w:p>
    <w:tbl>
      <w:tblPr>
        <w:tblW w:w="0" w:type="auto"/>
        <w:tblBorders>
          <w:insideH w:val="single" w:sz="4" w:space="0" w:color="auto"/>
          <w:insideV w:val="single" w:sz="4" w:space="0" w:color="auto"/>
        </w:tblBorders>
        <w:tblLook w:val="04A0" w:firstRow="1" w:lastRow="0" w:firstColumn="1" w:lastColumn="0" w:noHBand="0" w:noVBand="1"/>
      </w:tblPr>
      <w:tblGrid>
        <w:gridCol w:w="9428"/>
      </w:tblGrid>
      <w:tr w:rsidR="004536AE" w:rsidRPr="004536AE" w:rsidTr="004536AE">
        <w:tc>
          <w:tcPr>
            <w:tcW w:w="9854" w:type="dxa"/>
            <w:shd w:val="clear" w:color="auto" w:fill="auto"/>
          </w:tcPr>
          <w:p w:rsidR="004536AE" w:rsidRPr="004536AE" w:rsidRDefault="004536AE" w:rsidP="004536AE">
            <w:pPr>
              <w:keepNext/>
              <w:suppressAutoHyphens w:val="0"/>
              <w:autoSpaceDE/>
              <w:ind w:right="-117"/>
              <w:contextualSpacing/>
              <w:jc w:val="center"/>
              <w:outlineLvl w:val="0"/>
              <w:rPr>
                <w:b/>
                <w:bCs/>
                <w:kern w:val="32"/>
                <w:sz w:val="28"/>
                <w:szCs w:val="28"/>
                <w:lang w:eastAsia="ru-RU"/>
              </w:rPr>
            </w:pPr>
          </w:p>
          <w:p w:rsidR="004536AE" w:rsidRPr="004536AE" w:rsidRDefault="004536AE" w:rsidP="004536AE">
            <w:pPr>
              <w:keepNext/>
              <w:suppressAutoHyphens w:val="0"/>
              <w:autoSpaceDE/>
              <w:ind w:right="-117"/>
              <w:contextualSpacing/>
              <w:jc w:val="center"/>
              <w:outlineLvl w:val="0"/>
              <w:rPr>
                <w:b/>
                <w:bCs/>
                <w:kern w:val="32"/>
                <w:sz w:val="28"/>
                <w:szCs w:val="28"/>
                <w:lang w:eastAsia="ru-RU"/>
              </w:rPr>
            </w:pPr>
            <w:r w:rsidRPr="004536AE">
              <w:rPr>
                <w:b/>
                <w:bCs/>
                <w:kern w:val="32"/>
                <w:sz w:val="28"/>
                <w:szCs w:val="28"/>
                <w:lang w:eastAsia="ru-RU"/>
              </w:rPr>
              <w:t xml:space="preserve">Совет </w:t>
            </w:r>
            <w:r w:rsidRPr="004536AE">
              <w:rPr>
                <w:b/>
                <w:bCs/>
                <w:kern w:val="32"/>
                <w:sz w:val="28"/>
                <w:szCs w:val="28"/>
              </w:rPr>
              <w:t xml:space="preserve">депутатов </w:t>
            </w:r>
            <w:r w:rsidRPr="004536AE">
              <w:rPr>
                <w:b/>
                <w:bCs/>
                <w:kern w:val="32"/>
                <w:sz w:val="28"/>
                <w:szCs w:val="28"/>
                <w:lang w:eastAsia="ru-RU"/>
              </w:rPr>
              <w:t xml:space="preserve">муниципального образования «Муниципальный округ </w:t>
            </w:r>
          </w:p>
          <w:p w:rsidR="004536AE" w:rsidRPr="004536AE" w:rsidRDefault="004536AE" w:rsidP="004536AE">
            <w:pPr>
              <w:keepNext/>
              <w:suppressAutoHyphens w:val="0"/>
              <w:autoSpaceDE/>
              <w:ind w:right="-117"/>
              <w:contextualSpacing/>
              <w:jc w:val="center"/>
              <w:outlineLvl w:val="0"/>
              <w:rPr>
                <w:b/>
                <w:bCs/>
                <w:kern w:val="32"/>
                <w:sz w:val="28"/>
                <w:szCs w:val="28"/>
                <w:lang w:eastAsia="ru-RU"/>
              </w:rPr>
            </w:pPr>
            <w:r w:rsidRPr="004536AE">
              <w:rPr>
                <w:b/>
                <w:bCs/>
                <w:kern w:val="32"/>
                <w:sz w:val="28"/>
                <w:szCs w:val="28"/>
                <w:lang w:eastAsia="ru-RU"/>
              </w:rPr>
              <w:t>Якшур-Бодьинский район Удмуртской Республики»</w:t>
            </w:r>
          </w:p>
          <w:p w:rsidR="004536AE" w:rsidRPr="004536AE" w:rsidRDefault="004536AE" w:rsidP="004536AE">
            <w:pPr>
              <w:autoSpaceDE/>
              <w:jc w:val="center"/>
              <w:rPr>
                <w:b/>
                <w:sz w:val="28"/>
                <w:szCs w:val="28"/>
              </w:rPr>
            </w:pPr>
            <w:r w:rsidRPr="004536AE">
              <w:rPr>
                <w:b/>
                <w:sz w:val="28"/>
                <w:szCs w:val="28"/>
              </w:rPr>
              <w:t xml:space="preserve">«Удмурт Элькунысь Якшур-Бӧдья ёрос муниципал округ» </w:t>
            </w:r>
          </w:p>
          <w:p w:rsidR="004536AE" w:rsidRPr="004536AE" w:rsidRDefault="004536AE" w:rsidP="004536AE">
            <w:pPr>
              <w:autoSpaceDE/>
              <w:jc w:val="center"/>
              <w:rPr>
                <w:b/>
                <w:sz w:val="26"/>
                <w:szCs w:val="26"/>
              </w:rPr>
            </w:pPr>
            <w:r w:rsidRPr="004536AE">
              <w:rPr>
                <w:b/>
                <w:sz w:val="28"/>
                <w:szCs w:val="28"/>
              </w:rPr>
              <w:t>муниципал кылдытэтысь депутатъёслэн Кенешсы</w:t>
            </w:r>
          </w:p>
        </w:tc>
      </w:tr>
    </w:tbl>
    <w:p w:rsidR="004536AE" w:rsidRPr="004536AE" w:rsidRDefault="004536AE" w:rsidP="00FB1E46">
      <w:pPr>
        <w:suppressAutoHyphens w:val="0"/>
        <w:autoSpaceDE/>
        <w:rPr>
          <w:b/>
          <w:bCs/>
          <w:sz w:val="28"/>
          <w:szCs w:val="28"/>
          <w:u w:val="single"/>
          <w:lang w:eastAsia="ru-RU"/>
        </w:rPr>
      </w:pPr>
    </w:p>
    <w:p w:rsidR="004536AE" w:rsidRPr="004536AE" w:rsidRDefault="004536AE" w:rsidP="00FB1E46">
      <w:pPr>
        <w:suppressAutoHyphens w:val="0"/>
        <w:autoSpaceDE/>
        <w:jc w:val="center"/>
        <w:rPr>
          <w:b/>
          <w:bCs/>
          <w:sz w:val="27"/>
          <w:szCs w:val="27"/>
          <w:lang w:eastAsia="ru-RU"/>
        </w:rPr>
      </w:pPr>
      <w:r w:rsidRPr="004536AE">
        <w:rPr>
          <w:b/>
          <w:bCs/>
          <w:sz w:val="27"/>
          <w:szCs w:val="27"/>
          <w:lang w:eastAsia="ru-RU"/>
        </w:rPr>
        <w:t>РЕШЕНИЕ</w:t>
      </w:r>
    </w:p>
    <w:p w:rsidR="004536AE" w:rsidRPr="004536AE" w:rsidRDefault="004536AE" w:rsidP="00FB1E46">
      <w:pPr>
        <w:suppressAutoHyphens w:val="0"/>
        <w:autoSpaceDE/>
        <w:jc w:val="center"/>
        <w:rPr>
          <w:b/>
          <w:bCs/>
          <w:sz w:val="27"/>
          <w:szCs w:val="27"/>
          <w:lang w:eastAsia="ru-RU"/>
        </w:rPr>
      </w:pPr>
    </w:p>
    <w:p w:rsidR="004536AE" w:rsidRPr="00FB1E46" w:rsidRDefault="004536AE" w:rsidP="00FB1E46">
      <w:pPr>
        <w:tabs>
          <w:tab w:val="left" w:pos="1701"/>
        </w:tabs>
        <w:autoSpaceDE/>
        <w:ind w:left="567"/>
        <w:jc w:val="center"/>
        <w:rPr>
          <w:b/>
          <w:sz w:val="28"/>
          <w:szCs w:val="28"/>
        </w:rPr>
      </w:pPr>
      <w:r w:rsidRPr="00FB1E46">
        <w:rPr>
          <w:b/>
          <w:sz w:val="28"/>
          <w:szCs w:val="28"/>
        </w:rPr>
        <w:t>О досрочном прекращении полномочий депутата Совета депутатов муниципального образования «Муниципальный округ Якшур-Бодьинский район Удмуртской Республики» первого созыва Ивонина А.В.</w:t>
      </w:r>
    </w:p>
    <w:p w:rsidR="004536AE" w:rsidRPr="00FB1E46" w:rsidRDefault="004536AE" w:rsidP="00FB1E46">
      <w:pPr>
        <w:widowControl w:val="0"/>
        <w:autoSpaceDE/>
        <w:ind w:left="240"/>
        <w:jc w:val="both"/>
        <w:rPr>
          <w:rFonts w:eastAsia="Arial Unicode MS"/>
          <w:b/>
          <w:bCs/>
          <w:sz w:val="28"/>
          <w:szCs w:val="28"/>
        </w:rPr>
      </w:pPr>
      <w:r w:rsidRPr="00FB1E46">
        <w:rPr>
          <w:rFonts w:eastAsia="Arial Unicode MS"/>
          <w:b/>
          <w:bCs/>
          <w:sz w:val="28"/>
          <w:szCs w:val="28"/>
        </w:rPr>
        <w:tab/>
      </w:r>
    </w:p>
    <w:p w:rsidR="004536AE" w:rsidRPr="00FB1E46" w:rsidRDefault="004536AE" w:rsidP="00FB1E46">
      <w:pPr>
        <w:autoSpaceDE/>
        <w:ind w:firstLine="709"/>
        <w:jc w:val="both"/>
        <w:rPr>
          <w:b/>
          <w:sz w:val="28"/>
          <w:szCs w:val="28"/>
          <w:u w:val="single"/>
        </w:rPr>
      </w:pPr>
      <w:r w:rsidRPr="00FB1E46">
        <w:rPr>
          <w:sz w:val="28"/>
          <w:szCs w:val="28"/>
        </w:rPr>
        <w:t xml:space="preserve">В связи с поступившим в адрес Совета депутатов муниципального образования «Муниципальный округ Якшур-Бодьинский район Удмуртской Республики» заявлением о досрочном прекращении полномочий депутата Совета депутатов муниципального образования «Муниципальный округ Якшур-Бодьинский район Удмуртской Республики» первого созыва по муниципальному избирательному округу Ивонина Артема Владимировича, в соответствии с пунктом 2 части 10 статьи 40 Федерального закона от </w:t>
      </w:r>
      <w:r w:rsidRPr="00FB1E46">
        <w:rPr>
          <w:sz w:val="28"/>
          <w:szCs w:val="28"/>
        </w:rPr>
        <w:lastRenderedPageBreak/>
        <w:t xml:space="preserve">06.10.2003 года № 131-ФЗ «Об общих принципах организации местного самоуправления в Российской Федерации», руководствуясь пунктом 2 части 8 статьи 28 Устава </w:t>
      </w:r>
      <w:r w:rsidRPr="00FB1E46">
        <w:rPr>
          <w:bCs/>
          <w:sz w:val="28"/>
          <w:szCs w:val="28"/>
        </w:rPr>
        <w:t>муниципального образования «Муниципальный округ Якшур-Бодьинский район Удмуртской Республики», Совет депутатов муниципального образования «Муниципальный округ Якшур-Бодьинский район Удмуртской Республики»</w:t>
      </w:r>
      <w:r w:rsidRPr="00FB1E46">
        <w:rPr>
          <w:b/>
          <w:bCs/>
          <w:sz w:val="28"/>
          <w:szCs w:val="28"/>
        </w:rPr>
        <w:t xml:space="preserve"> </w:t>
      </w:r>
      <w:r w:rsidRPr="00FB1E46">
        <w:rPr>
          <w:b/>
          <w:bCs/>
          <w:sz w:val="28"/>
          <w:szCs w:val="28"/>
          <w:u w:val="single"/>
        </w:rPr>
        <w:t>РЕШАЕТ:</w:t>
      </w:r>
    </w:p>
    <w:p w:rsidR="004536AE" w:rsidRPr="00FB1E46" w:rsidRDefault="004536AE" w:rsidP="00FB1E46">
      <w:pPr>
        <w:autoSpaceDE/>
        <w:ind w:firstLine="709"/>
        <w:jc w:val="both"/>
        <w:rPr>
          <w:b/>
          <w:sz w:val="28"/>
          <w:szCs w:val="28"/>
          <w:u w:val="single"/>
        </w:rPr>
      </w:pPr>
    </w:p>
    <w:p w:rsidR="004536AE" w:rsidRPr="00FB1E46" w:rsidRDefault="004536AE" w:rsidP="00FB1E46">
      <w:pPr>
        <w:shd w:val="clear" w:color="auto" w:fill="FFFFFF"/>
        <w:suppressAutoHyphens w:val="0"/>
        <w:autoSpaceDE/>
        <w:ind w:firstLine="709"/>
        <w:jc w:val="both"/>
        <w:rPr>
          <w:sz w:val="28"/>
          <w:szCs w:val="28"/>
          <w:lang w:eastAsia="ru-RU"/>
        </w:rPr>
      </w:pPr>
      <w:r w:rsidRPr="00FB1E46">
        <w:rPr>
          <w:sz w:val="28"/>
          <w:szCs w:val="28"/>
          <w:lang w:eastAsia="ru-RU"/>
        </w:rPr>
        <w:t xml:space="preserve">1. Прекратить досрочно полномочия депутата Совета депутатов муниципального образования «Муниципальный округ Якшур-Бодьинский район Удмуртской Республики» первого созыва </w:t>
      </w:r>
      <w:r w:rsidRPr="00FB1E46">
        <w:rPr>
          <w:sz w:val="28"/>
          <w:szCs w:val="28"/>
        </w:rPr>
        <w:t xml:space="preserve">по муниципальному избирательному округу Ивонина Артема Владимировича </w:t>
      </w:r>
      <w:r w:rsidRPr="00FB1E46">
        <w:rPr>
          <w:sz w:val="28"/>
          <w:szCs w:val="28"/>
          <w:lang w:eastAsia="ru-RU"/>
        </w:rPr>
        <w:t>в связи с отставкой по собственному желанию.</w:t>
      </w:r>
    </w:p>
    <w:p w:rsidR="004536AE" w:rsidRPr="00FB1E46" w:rsidRDefault="004536AE" w:rsidP="00FB1E46">
      <w:pPr>
        <w:shd w:val="clear" w:color="auto" w:fill="FFFFFF"/>
        <w:suppressAutoHyphens w:val="0"/>
        <w:autoSpaceDE/>
        <w:ind w:firstLine="709"/>
        <w:jc w:val="both"/>
        <w:rPr>
          <w:sz w:val="28"/>
          <w:szCs w:val="28"/>
          <w:lang w:eastAsia="ru-RU"/>
        </w:rPr>
      </w:pPr>
      <w:r w:rsidRPr="00FB1E46">
        <w:rPr>
          <w:sz w:val="28"/>
          <w:szCs w:val="28"/>
          <w:lang w:eastAsia="ru-RU"/>
        </w:rPr>
        <w:t xml:space="preserve">2. Настоящее решение опубликовать в Вестнике правовых актов муниципального образования «Муниципальный округ Якшур-Бодьинский район Удмуртской Республики», в газете Рассвет Якшур-Бодьинского района и разместить на официальном сайте муниципального образования «Муниципальный округ Якшур-Бодьинский район Удмуртской Республики» в информационно-телекоммуникационной сети «Интернет». </w:t>
      </w:r>
    </w:p>
    <w:p w:rsidR="004536AE" w:rsidRPr="00FB1E46" w:rsidRDefault="004536AE" w:rsidP="00FB1E46">
      <w:pPr>
        <w:shd w:val="clear" w:color="auto" w:fill="FFFFFF"/>
        <w:suppressAutoHyphens w:val="0"/>
        <w:autoSpaceDE/>
        <w:ind w:firstLine="709"/>
        <w:jc w:val="both"/>
        <w:rPr>
          <w:sz w:val="28"/>
          <w:szCs w:val="28"/>
          <w:lang w:eastAsia="ru-RU"/>
        </w:rPr>
      </w:pPr>
      <w:r w:rsidRPr="00FB1E46">
        <w:rPr>
          <w:sz w:val="28"/>
          <w:szCs w:val="28"/>
          <w:lang w:eastAsia="ru-RU"/>
        </w:rPr>
        <w:t>3. Настоящее решение вступает в силу после его официального опубликования.</w:t>
      </w:r>
    </w:p>
    <w:p w:rsidR="004536AE" w:rsidRPr="00FB1E46" w:rsidRDefault="004536AE" w:rsidP="00FB1E46">
      <w:pPr>
        <w:suppressAutoHyphens w:val="0"/>
        <w:autoSpaceDE/>
        <w:ind w:firstLine="567"/>
        <w:jc w:val="both"/>
        <w:rPr>
          <w:b/>
          <w:bCs/>
          <w:color w:val="000000"/>
          <w:sz w:val="28"/>
          <w:szCs w:val="28"/>
          <w:lang w:eastAsia="ru-RU"/>
        </w:rPr>
      </w:pPr>
    </w:p>
    <w:p w:rsidR="004536AE" w:rsidRPr="00FB1E46" w:rsidRDefault="004536AE" w:rsidP="00FB1E46">
      <w:pPr>
        <w:autoSpaceDE/>
        <w:rPr>
          <w:b/>
          <w:sz w:val="28"/>
          <w:szCs w:val="28"/>
        </w:rPr>
      </w:pPr>
      <w:r w:rsidRPr="00FB1E46">
        <w:rPr>
          <w:b/>
          <w:sz w:val="28"/>
          <w:szCs w:val="28"/>
        </w:rPr>
        <w:t>Председатель Совета депутатов</w:t>
      </w:r>
    </w:p>
    <w:p w:rsidR="004536AE" w:rsidRPr="00FB1E46" w:rsidRDefault="004536AE" w:rsidP="00FB1E46">
      <w:pPr>
        <w:autoSpaceDE/>
        <w:jc w:val="both"/>
        <w:rPr>
          <w:b/>
          <w:sz w:val="28"/>
          <w:szCs w:val="28"/>
        </w:rPr>
      </w:pPr>
      <w:r w:rsidRPr="00FB1E46">
        <w:rPr>
          <w:b/>
          <w:sz w:val="28"/>
          <w:szCs w:val="28"/>
        </w:rPr>
        <w:t>муниципального образования</w:t>
      </w:r>
    </w:p>
    <w:p w:rsidR="004536AE" w:rsidRPr="00FB1E46" w:rsidRDefault="004536AE" w:rsidP="00FB1E46">
      <w:pPr>
        <w:autoSpaceDE/>
        <w:jc w:val="both"/>
        <w:rPr>
          <w:b/>
          <w:sz w:val="28"/>
          <w:szCs w:val="28"/>
        </w:rPr>
      </w:pPr>
      <w:r w:rsidRPr="00FB1E46">
        <w:rPr>
          <w:b/>
          <w:sz w:val="28"/>
          <w:szCs w:val="28"/>
        </w:rPr>
        <w:t xml:space="preserve">«Муниципальный округ </w:t>
      </w:r>
    </w:p>
    <w:p w:rsidR="004536AE" w:rsidRPr="00FB1E46" w:rsidRDefault="004536AE" w:rsidP="00FB1E46">
      <w:pPr>
        <w:autoSpaceDE/>
        <w:jc w:val="both"/>
        <w:rPr>
          <w:b/>
          <w:sz w:val="28"/>
          <w:szCs w:val="28"/>
        </w:rPr>
      </w:pPr>
      <w:r w:rsidRPr="00FB1E46">
        <w:rPr>
          <w:b/>
          <w:sz w:val="28"/>
          <w:szCs w:val="28"/>
        </w:rPr>
        <w:t>Якшур-Бодьинский район</w:t>
      </w:r>
    </w:p>
    <w:p w:rsidR="004536AE" w:rsidRPr="00FB1E46" w:rsidRDefault="004536AE" w:rsidP="00FB1E46">
      <w:pPr>
        <w:autoSpaceDE/>
        <w:jc w:val="both"/>
        <w:rPr>
          <w:b/>
          <w:sz w:val="28"/>
          <w:szCs w:val="28"/>
        </w:rPr>
      </w:pPr>
      <w:r w:rsidRPr="00FB1E46">
        <w:rPr>
          <w:b/>
          <w:sz w:val="28"/>
          <w:szCs w:val="28"/>
        </w:rPr>
        <w:t>Удмуртской Республики»                                                    С.В. Поторочин</w:t>
      </w:r>
    </w:p>
    <w:p w:rsidR="004536AE" w:rsidRPr="004536AE" w:rsidRDefault="004536AE" w:rsidP="00FB1E46">
      <w:pPr>
        <w:suppressAutoHyphens w:val="0"/>
        <w:autoSpaceDE/>
        <w:jc w:val="both"/>
        <w:rPr>
          <w:lang w:eastAsia="ru-RU"/>
        </w:rPr>
      </w:pPr>
      <w:r w:rsidRPr="004536AE">
        <w:rPr>
          <w:lang w:eastAsia="ru-RU"/>
        </w:rPr>
        <w:t>с. Якшур-Бодья</w:t>
      </w:r>
    </w:p>
    <w:p w:rsidR="004536AE" w:rsidRPr="004536AE" w:rsidRDefault="004536AE" w:rsidP="00FB1E46">
      <w:pPr>
        <w:suppressAutoHyphens w:val="0"/>
        <w:autoSpaceDE/>
        <w:jc w:val="both"/>
        <w:rPr>
          <w:lang w:eastAsia="ru-RU"/>
        </w:rPr>
      </w:pPr>
      <w:r w:rsidRPr="004536AE">
        <w:rPr>
          <w:lang w:eastAsia="ru-RU"/>
        </w:rPr>
        <w:t>«27» июля 2023 года</w:t>
      </w:r>
    </w:p>
    <w:p w:rsidR="004536AE" w:rsidRPr="004536AE" w:rsidRDefault="004536AE" w:rsidP="00FB1E46">
      <w:pPr>
        <w:tabs>
          <w:tab w:val="left" w:pos="2010"/>
        </w:tabs>
        <w:autoSpaceDE/>
        <w:rPr>
          <w:lang w:eastAsia="ru-RU"/>
        </w:rPr>
      </w:pPr>
      <w:r w:rsidRPr="004536AE">
        <w:rPr>
          <w:lang w:eastAsia="ru-RU"/>
        </w:rPr>
        <w:t>№ 9/404</w:t>
      </w:r>
    </w:p>
    <w:p w:rsidR="004536AE" w:rsidRPr="004536AE" w:rsidRDefault="004536AE" w:rsidP="004536AE">
      <w:pPr>
        <w:tabs>
          <w:tab w:val="left" w:pos="2010"/>
        </w:tabs>
        <w:autoSpaceDE/>
        <w:rPr>
          <w:lang w:eastAsia="ru-RU"/>
        </w:rPr>
      </w:pPr>
    </w:p>
    <w:p w:rsidR="004536AE" w:rsidRPr="004536AE" w:rsidRDefault="004536AE" w:rsidP="004536AE">
      <w:pPr>
        <w:tabs>
          <w:tab w:val="left" w:pos="2010"/>
        </w:tabs>
        <w:autoSpaceDE/>
        <w:rPr>
          <w:lang w:eastAsia="ru-RU"/>
        </w:rPr>
      </w:pPr>
    </w:p>
    <w:p w:rsidR="004536AE" w:rsidRPr="004536AE" w:rsidRDefault="004536AE" w:rsidP="004536AE">
      <w:pPr>
        <w:autoSpaceDE/>
        <w:rPr>
          <w:b/>
          <w:sz w:val="28"/>
          <w:szCs w:val="28"/>
        </w:rPr>
      </w:pPr>
      <w:r w:rsidRPr="004536AE">
        <w:rPr>
          <w:b/>
          <w:noProof/>
          <w:sz w:val="28"/>
          <w:szCs w:val="28"/>
          <w:lang w:eastAsia="ru-RU"/>
        </w:rPr>
        <w:drawing>
          <wp:anchor distT="0" distB="0" distL="114300" distR="114300" simplePos="0" relativeHeight="251679744" behindDoc="0" locked="0" layoutInCell="1" allowOverlap="1">
            <wp:simplePos x="0" y="0"/>
            <wp:positionH relativeFrom="column">
              <wp:posOffset>2638425</wp:posOffset>
            </wp:positionH>
            <wp:positionV relativeFrom="paragraph">
              <wp:posOffset>-59055</wp:posOffset>
            </wp:positionV>
            <wp:extent cx="544195" cy="661670"/>
            <wp:effectExtent l="0" t="0" r="8255" b="5080"/>
            <wp:wrapNone/>
            <wp:docPr id="11" name="Рисунок 11" descr="C:\Documents and Settings\Пользователь\Мои документы\фото\Герб\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ользователь\Мои документы\фото\Герб\Гер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195"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36AE" w:rsidRPr="004536AE" w:rsidRDefault="004536AE" w:rsidP="004536AE">
      <w:pPr>
        <w:autoSpaceDE/>
        <w:rPr>
          <w:b/>
          <w:sz w:val="28"/>
          <w:szCs w:val="28"/>
        </w:rPr>
      </w:pPr>
    </w:p>
    <w:tbl>
      <w:tblPr>
        <w:tblW w:w="0" w:type="auto"/>
        <w:tblBorders>
          <w:insideH w:val="single" w:sz="4" w:space="0" w:color="auto"/>
          <w:insideV w:val="single" w:sz="4" w:space="0" w:color="auto"/>
        </w:tblBorders>
        <w:tblLook w:val="04A0" w:firstRow="1" w:lastRow="0" w:firstColumn="1" w:lastColumn="0" w:noHBand="0" w:noVBand="1"/>
      </w:tblPr>
      <w:tblGrid>
        <w:gridCol w:w="9428"/>
      </w:tblGrid>
      <w:tr w:rsidR="004536AE" w:rsidRPr="004536AE" w:rsidTr="004536AE">
        <w:tc>
          <w:tcPr>
            <w:tcW w:w="9854" w:type="dxa"/>
            <w:shd w:val="clear" w:color="auto" w:fill="auto"/>
          </w:tcPr>
          <w:p w:rsidR="004536AE" w:rsidRPr="004536AE" w:rsidRDefault="004536AE" w:rsidP="004536AE">
            <w:pPr>
              <w:keepNext/>
              <w:suppressAutoHyphens w:val="0"/>
              <w:autoSpaceDE/>
              <w:ind w:right="-117"/>
              <w:contextualSpacing/>
              <w:jc w:val="center"/>
              <w:outlineLvl w:val="0"/>
              <w:rPr>
                <w:b/>
                <w:bCs/>
                <w:kern w:val="32"/>
                <w:sz w:val="28"/>
                <w:szCs w:val="28"/>
                <w:lang w:eastAsia="ru-RU"/>
              </w:rPr>
            </w:pPr>
          </w:p>
          <w:p w:rsidR="004536AE" w:rsidRPr="004536AE" w:rsidRDefault="004536AE" w:rsidP="004536AE">
            <w:pPr>
              <w:keepNext/>
              <w:suppressAutoHyphens w:val="0"/>
              <w:autoSpaceDE/>
              <w:ind w:right="-117"/>
              <w:contextualSpacing/>
              <w:jc w:val="center"/>
              <w:outlineLvl w:val="0"/>
              <w:rPr>
                <w:b/>
                <w:bCs/>
                <w:kern w:val="32"/>
                <w:sz w:val="28"/>
                <w:szCs w:val="28"/>
                <w:lang w:eastAsia="ru-RU"/>
              </w:rPr>
            </w:pPr>
            <w:r w:rsidRPr="004536AE">
              <w:rPr>
                <w:b/>
                <w:bCs/>
                <w:kern w:val="32"/>
                <w:sz w:val="28"/>
                <w:szCs w:val="28"/>
                <w:lang w:eastAsia="ru-RU"/>
              </w:rPr>
              <w:t xml:space="preserve">Совет </w:t>
            </w:r>
            <w:r w:rsidRPr="004536AE">
              <w:rPr>
                <w:b/>
                <w:bCs/>
                <w:kern w:val="32"/>
                <w:sz w:val="28"/>
                <w:szCs w:val="28"/>
              </w:rPr>
              <w:t xml:space="preserve">депутатов </w:t>
            </w:r>
            <w:r w:rsidRPr="004536AE">
              <w:rPr>
                <w:b/>
                <w:bCs/>
                <w:kern w:val="32"/>
                <w:sz w:val="28"/>
                <w:szCs w:val="28"/>
                <w:lang w:eastAsia="ru-RU"/>
              </w:rPr>
              <w:t xml:space="preserve">муниципального образования «Муниципальный округ </w:t>
            </w:r>
          </w:p>
          <w:p w:rsidR="004536AE" w:rsidRPr="004536AE" w:rsidRDefault="004536AE" w:rsidP="004536AE">
            <w:pPr>
              <w:keepNext/>
              <w:suppressAutoHyphens w:val="0"/>
              <w:autoSpaceDE/>
              <w:ind w:right="-117"/>
              <w:contextualSpacing/>
              <w:jc w:val="center"/>
              <w:outlineLvl w:val="0"/>
              <w:rPr>
                <w:b/>
                <w:bCs/>
                <w:kern w:val="32"/>
                <w:sz w:val="28"/>
                <w:szCs w:val="28"/>
                <w:lang w:eastAsia="ru-RU"/>
              </w:rPr>
            </w:pPr>
            <w:r w:rsidRPr="004536AE">
              <w:rPr>
                <w:b/>
                <w:bCs/>
                <w:kern w:val="32"/>
                <w:sz w:val="28"/>
                <w:szCs w:val="28"/>
                <w:lang w:eastAsia="ru-RU"/>
              </w:rPr>
              <w:t>Якшур-Бодьинский район Удмуртской Республики»</w:t>
            </w:r>
          </w:p>
          <w:p w:rsidR="004536AE" w:rsidRPr="004536AE" w:rsidRDefault="004536AE" w:rsidP="004536AE">
            <w:pPr>
              <w:autoSpaceDE/>
              <w:jc w:val="center"/>
              <w:rPr>
                <w:b/>
                <w:sz w:val="28"/>
                <w:szCs w:val="28"/>
              </w:rPr>
            </w:pPr>
            <w:r w:rsidRPr="004536AE">
              <w:rPr>
                <w:b/>
                <w:sz w:val="28"/>
                <w:szCs w:val="28"/>
              </w:rPr>
              <w:t xml:space="preserve">«Удмурт Элькунысь Якшур-Бӧдья ёрос муниципал округ» </w:t>
            </w:r>
          </w:p>
          <w:p w:rsidR="004536AE" w:rsidRPr="004536AE" w:rsidRDefault="004536AE" w:rsidP="004536AE">
            <w:pPr>
              <w:autoSpaceDE/>
              <w:jc w:val="center"/>
              <w:rPr>
                <w:b/>
                <w:sz w:val="26"/>
                <w:szCs w:val="26"/>
              </w:rPr>
            </w:pPr>
            <w:r w:rsidRPr="004536AE">
              <w:rPr>
                <w:b/>
                <w:sz w:val="28"/>
                <w:szCs w:val="28"/>
              </w:rPr>
              <w:t>муниципал кылдытэтысь депутатъёслэн Кенешсы</w:t>
            </w:r>
          </w:p>
        </w:tc>
      </w:tr>
    </w:tbl>
    <w:p w:rsidR="004536AE" w:rsidRPr="004536AE" w:rsidRDefault="004536AE" w:rsidP="004536AE">
      <w:pPr>
        <w:suppressAutoHyphens w:val="0"/>
        <w:autoSpaceDE/>
        <w:rPr>
          <w:b/>
          <w:bCs/>
          <w:sz w:val="28"/>
          <w:szCs w:val="28"/>
          <w:u w:val="single"/>
          <w:lang w:eastAsia="ru-RU"/>
        </w:rPr>
      </w:pPr>
    </w:p>
    <w:p w:rsidR="004536AE" w:rsidRPr="004536AE" w:rsidRDefault="004536AE" w:rsidP="00FB1E46">
      <w:pPr>
        <w:suppressAutoHyphens w:val="0"/>
        <w:autoSpaceDE/>
        <w:jc w:val="center"/>
        <w:rPr>
          <w:b/>
          <w:bCs/>
          <w:sz w:val="27"/>
          <w:szCs w:val="27"/>
          <w:lang w:eastAsia="ru-RU"/>
        </w:rPr>
      </w:pPr>
      <w:r w:rsidRPr="004536AE">
        <w:rPr>
          <w:b/>
          <w:bCs/>
          <w:sz w:val="27"/>
          <w:szCs w:val="27"/>
          <w:lang w:eastAsia="ru-RU"/>
        </w:rPr>
        <w:t>РЕШЕНИЕ</w:t>
      </w:r>
    </w:p>
    <w:p w:rsidR="004536AE" w:rsidRPr="004536AE" w:rsidRDefault="004536AE" w:rsidP="00FB1E46">
      <w:pPr>
        <w:suppressAutoHyphens w:val="0"/>
        <w:autoSpaceDE/>
        <w:jc w:val="center"/>
        <w:rPr>
          <w:b/>
          <w:bCs/>
          <w:sz w:val="27"/>
          <w:szCs w:val="27"/>
          <w:lang w:eastAsia="ru-RU"/>
        </w:rPr>
      </w:pPr>
    </w:p>
    <w:p w:rsidR="004536AE" w:rsidRPr="004536AE" w:rsidRDefault="004536AE" w:rsidP="00FB1E46">
      <w:pPr>
        <w:suppressAutoHyphens w:val="0"/>
        <w:autoSpaceDE/>
        <w:jc w:val="center"/>
        <w:rPr>
          <w:b/>
          <w:sz w:val="28"/>
          <w:szCs w:val="28"/>
          <w:lang w:eastAsia="ru-RU"/>
        </w:rPr>
      </w:pPr>
      <w:r w:rsidRPr="004536AE">
        <w:rPr>
          <w:b/>
          <w:sz w:val="28"/>
          <w:szCs w:val="28"/>
          <w:lang w:eastAsia="ru-RU"/>
        </w:rPr>
        <w:t>О</w:t>
      </w:r>
      <w:r w:rsidRPr="004536AE">
        <w:rPr>
          <w:rFonts w:ascii="Calibri" w:hAnsi="Calibri"/>
          <w:b/>
          <w:sz w:val="28"/>
          <w:szCs w:val="28"/>
          <w:lang w:eastAsia="ru-RU"/>
        </w:rPr>
        <w:t xml:space="preserve"> </w:t>
      </w:r>
      <w:r w:rsidRPr="004536AE">
        <w:rPr>
          <w:b/>
          <w:sz w:val="28"/>
          <w:szCs w:val="28"/>
          <w:lang w:eastAsia="ru-RU"/>
        </w:rPr>
        <w:t xml:space="preserve">признании утратившими силу некоторых решений представительных органов местного самоуправления муниципальных образований – сельских поселений, входивших в состав муниципального образования </w:t>
      </w:r>
    </w:p>
    <w:p w:rsidR="004536AE" w:rsidRPr="004536AE" w:rsidRDefault="004536AE" w:rsidP="00FB1E46">
      <w:pPr>
        <w:suppressAutoHyphens w:val="0"/>
        <w:autoSpaceDE/>
        <w:jc w:val="center"/>
        <w:rPr>
          <w:b/>
          <w:sz w:val="28"/>
          <w:szCs w:val="28"/>
          <w:lang w:eastAsia="ru-RU"/>
        </w:rPr>
      </w:pPr>
      <w:r w:rsidRPr="004536AE">
        <w:rPr>
          <w:b/>
          <w:sz w:val="28"/>
          <w:szCs w:val="28"/>
          <w:lang w:eastAsia="ru-RU"/>
        </w:rPr>
        <w:lastRenderedPageBreak/>
        <w:t>«Якшур-Бодьинский район»</w:t>
      </w:r>
    </w:p>
    <w:p w:rsidR="004536AE" w:rsidRPr="004536AE" w:rsidRDefault="004536AE" w:rsidP="00FB1E46">
      <w:pPr>
        <w:suppressAutoHyphens w:val="0"/>
        <w:autoSpaceDE/>
        <w:jc w:val="both"/>
        <w:rPr>
          <w:sz w:val="28"/>
          <w:szCs w:val="28"/>
          <w:lang w:eastAsia="ru-RU"/>
        </w:rPr>
      </w:pPr>
    </w:p>
    <w:p w:rsidR="004536AE" w:rsidRPr="004536AE" w:rsidRDefault="004536AE" w:rsidP="00FB1E46">
      <w:pPr>
        <w:suppressAutoHyphens w:val="0"/>
        <w:autoSpaceDE/>
        <w:ind w:firstLine="567"/>
        <w:jc w:val="both"/>
        <w:rPr>
          <w:b/>
          <w:sz w:val="28"/>
          <w:szCs w:val="28"/>
          <w:u w:val="single"/>
          <w:lang w:eastAsia="ru-RU"/>
        </w:rPr>
      </w:pPr>
      <w:r w:rsidRPr="004536AE">
        <w:rPr>
          <w:sz w:val="28"/>
          <w:szCs w:val="28"/>
          <w:lang w:eastAsia="ru-RU"/>
        </w:rPr>
        <w:t xml:space="preserve">В целях приведения в соответствие с законодательством муниципальных нормативных правовых актов, руководствуясь статьей 26 Устава муниципального образования «Муниципальный округ Якшур-Бодьинский район Удмуртской Республики», Совет депутатов муниципального образования «Муниципальный округ Якшур-Бодьинский район Удмуртской Республики» </w:t>
      </w:r>
      <w:r w:rsidRPr="004536AE">
        <w:rPr>
          <w:b/>
          <w:sz w:val="28"/>
          <w:szCs w:val="28"/>
          <w:u w:val="single"/>
          <w:lang w:eastAsia="ru-RU"/>
        </w:rPr>
        <w:t>РЕШАЕТ:</w:t>
      </w:r>
    </w:p>
    <w:p w:rsidR="004536AE" w:rsidRPr="004536AE" w:rsidRDefault="004536AE" w:rsidP="00FB1E46">
      <w:pPr>
        <w:suppressAutoHyphens w:val="0"/>
        <w:autoSpaceDE/>
        <w:jc w:val="center"/>
        <w:rPr>
          <w:b/>
          <w:sz w:val="28"/>
          <w:szCs w:val="28"/>
          <w:lang w:eastAsia="ru-RU"/>
        </w:rPr>
      </w:pPr>
    </w:p>
    <w:p w:rsidR="004536AE" w:rsidRPr="004536AE" w:rsidRDefault="004536AE" w:rsidP="00FB1E46">
      <w:pPr>
        <w:suppressAutoHyphens w:val="0"/>
        <w:autoSpaceDE/>
        <w:ind w:firstLine="851"/>
        <w:jc w:val="both"/>
        <w:rPr>
          <w:sz w:val="28"/>
          <w:szCs w:val="28"/>
          <w:lang w:eastAsia="ru-RU"/>
        </w:rPr>
      </w:pPr>
      <w:r w:rsidRPr="004536AE">
        <w:rPr>
          <w:sz w:val="28"/>
          <w:szCs w:val="28"/>
          <w:lang w:eastAsia="ru-RU"/>
        </w:rPr>
        <w:t>1. Признать утратившими силу:</w:t>
      </w:r>
    </w:p>
    <w:p w:rsidR="004536AE" w:rsidRPr="004536AE" w:rsidRDefault="004536AE" w:rsidP="00FB1E46">
      <w:pPr>
        <w:suppressAutoHyphens w:val="0"/>
        <w:autoSpaceDE/>
        <w:ind w:firstLine="851"/>
        <w:jc w:val="both"/>
        <w:rPr>
          <w:sz w:val="28"/>
          <w:szCs w:val="28"/>
          <w:lang w:eastAsia="ru-RU"/>
        </w:rPr>
      </w:pPr>
      <w:r w:rsidRPr="004536AE">
        <w:rPr>
          <w:sz w:val="28"/>
          <w:szCs w:val="28"/>
          <w:lang w:eastAsia="ru-RU"/>
        </w:rPr>
        <w:t xml:space="preserve">1) решение Совета депутатов муниципального образования «Большеошворцинское» от 27.04.2017 года № 2.26 «Об утверждении квалификационных требований для замещения должностей муниципальной службы в Администрации муниципального образования «Большеошворцинское»; </w:t>
      </w:r>
    </w:p>
    <w:p w:rsidR="004536AE" w:rsidRPr="004536AE" w:rsidRDefault="004536AE" w:rsidP="00FB1E46">
      <w:pPr>
        <w:suppressAutoHyphens w:val="0"/>
        <w:autoSpaceDE/>
        <w:ind w:firstLine="851"/>
        <w:jc w:val="both"/>
        <w:rPr>
          <w:sz w:val="28"/>
          <w:szCs w:val="28"/>
          <w:lang w:eastAsia="ru-RU"/>
        </w:rPr>
      </w:pPr>
      <w:r w:rsidRPr="004536AE">
        <w:rPr>
          <w:sz w:val="28"/>
          <w:szCs w:val="28"/>
        </w:rPr>
        <w:t xml:space="preserve">2) </w:t>
      </w:r>
      <w:r w:rsidRPr="004536AE">
        <w:rPr>
          <w:sz w:val="28"/>
          <w:szCs w:val="28"/>
          <w:lang w:eastAsia="ru-RU"/>
        </w:rPr>
        <w:t xml:space="preserve">решение Совета депутатов муниципального образования «Варавайское» </w:t>
      </w:r>
      <w:r w:rsidRPr="004536AE">
        <w:rPr>
          <w:rFonts w:ascii="TimesNewRomanPSMT" w:hAnsi="TimesNewRomanPSMT" w:cs="TimesNewRomanPSMT"/>
          <w:sz w:val="28"/>
          <w:szCs w:val="28"/>
          <w:lang w:eastAsia="ru-RU"/>
        </w:rPr>
        <w:t xml:space="preserve">от 17.03.2017 года № 9.30 </w:t>
      </w:r>
      <w:r w:rsidRPr="004536AE">
        <w:rPr>
          <w:sz w:val="28"/>
          <w:szCs w:val="28"/>
          <w:lang w:eastAsia="ru-RU"/>
        </w:rPr>
        <w:t>«Об утверждении квалификационных требований для замещения должностей муниципальной службы в Администрации муниципального образования «Варавайское»;</w:t>
      </w:r>
    </w:p>
    <w:p w:rsidR="004536AE" w:rsidRPr="004536AE" w:rsidRDefault="004536AE" w:rsidP="00FB1E46">
      <w:pPr>
        <w:suppressAutoHyphens w:val="0"/>
        <w:autoSpaceDE/>
        <w:ind w:firstLine="851"/>
        <w:jc w:val="both"/>
        <w:rPr>
          <w:sz w:val="28"/>
          <w:szCs w:val="28"/>
          <w:lang w:eastAsia="ru-RU"/>
        </w:rPr>
      </w:pPr>
      <w:r w:rsidRPr="004536AE">
        <w:rPr>
          <w:sz w:val="28"/>
          <w:szCs w:val="28"/>
          <w:lang w:eastAsia="ru-RU"/>
        </w:rPr>
        <w:t xml:space="preserve">3) решение Совета депутатов муниципального образования «Кекоранское» </w:t>
      </w:r>
      <w:r w:rsidRPr="004536AE">
        <w:rPr>
          <w:rFonts w:ascii="TimesNewRomanPSMT" w:hAnsi="TimesNewRomanPSMT" w:cs="TimesNewRomanPSMT"/>
          <w:sz w:val="28"/>
          <w:szCs w:val="28"/>
          <w:lang w:eastAsia="ru-RU"/>
        </w:rPr>
        <w:t xml:space="preserve">от 01.03.2017 года № 5/7 </w:t>
      </w:r>
      <w:r w:rsidRPr="004536AE">
        <w:rPr>
          <w:sz w:val="28"/>
          <w:szCs w:val="28"/>
          <w:lang w:eastAsia="ru-RU"/>
        </w:rPr>
        <w:t>«Об утверждении квалификационных требований для замещения должностей муниципальной службы в Администрации муниципального образования «Кекоранское»;</w:t>
      </w:r>
    </w:p>
    <w:p w:rsidR="004536AE" w:rsidRPr="004536AE" w:rsidRDefault="004536AE" w:rsidP="00FB1E46">
      <w:pPr>
        <w:suppressAutoHyphens w:val="0"/>
        <w:autoSpaceDE/>
        <w:ind w:firstLine="851"/>
        <w:jc w:val="both"/>
        <w:rPr>
          <w:sz w:val="28"/>
          <w:szCs w:val="28"/>
          <w:lang w:eastAsia="ru-RU"/>
        </w:rPr>
      </w:pPr>
      <w:r w:rsidRPr="004536AE">
        <w:rPr>
          <w:sz w:val="28"/>
          <w:szCs w:val="28"/>
          <w:lang w:eastAsia="ru-RU"/>
        </w:rPr>
        <w:t xml:space="preserve">4) решение Совета депутатов муниципального образования «Лынгинское» </w:t>
      </w:r>
      <w:r w:rsidRPr="004536AE">
        <w:rPr>
          <w:rFonts w:ascii="TimesNewRomanPSMT" w:hAnsi="TimesNewRomanPSMT" w:cs="TimesNewRomanPSMT"/>
          <w:sz w:val="28"/>
          <w:szCs w:val="28"/>
          <w:lang w:eastAsia="ru-RU"/>
        </w:rPr>
        <w:t xml:space="preserve">от 10.04.2018 года № 4/7.34 </w:t>
      </w:r>
      <w:r w:rsidRPr="004536AE">
        <w:rPr>
          <w:sz w:val="28"/>
          <w:szCs w:val="28"/>
          <w:lang w:eastAsia="ru-RU"/>
        </w:rPr>
        <w:t>«Об утверждении квалификационных требований для замещения должностей муниципальной службы в Администрации муниципального образования «Лынгинское»;</w:t>
      </w:r>
    </w:p>
    <w:p w:rsidR="004536AE" w:rsidRPr="004536AE" w:rsidRDefault="004536AE" w:rsidP="00FB1E46">
      <w:pPr>
        <w:suppressAutoHyphens w:val="0"/>
        <w:autoSpaceDN w:val="0"/>
        <w:adjustRightInd w:val="0"/>
        <w:ind w:firstLine="851"/>
        <w:jc w:val="both"/>
        <w:rPr>
          <w:sz w:val="28"/>
          <w:szCs w:val="28"/>
          <w:lang w:eastAsia="ru-RU"/>
        </w:rPr>
      </w:pPr>
      <w:r w:rsidRPr="004536AE">
        <w:rPr>
          <w:sz w:val="28"/>
          <w:szCs w:val="28"/>
          <w:lang w:eastAsia="ru-RU"/>
        </w:rPr>
        <w:t xml:space="preserve">5) решение Совета депутатов муниципального образования «Мукшинское» </w:t>
      </w:r>
      <w:r w:rsidRPr="004536AE">
        <w:rPr>
          <w:rFonts w:ascii="TimesNewRomanPSMT" w:hAnsi="TimesNewRomanPSMT" w:cs="TimesNewRomanPSMT"/>
          <w:sz w:val="28"/>
          <w:szCs w:val="28"/>
          <w:lang w:eastAsia="ru-RU"/>
        </w:rPr>
        <w:t xml:space="preserve">от 21.03.2017 года № 23.8 </w:t>
      </w:r>
      <w:r w:rsidRPr="004536AE">
        <w:rPr>
          <w:sz w:val="28"/>
          <w:szCs w:val="28"/>
          <w:lang w:eastAsia="ru-RU"/>
        </w:rPr>
        <w:t>«Об утверждении квалификационных требований для замещения должностей муниципальной службы в Администрации муниципального образования «Мукшинское»;</w:t>
      </w:r>
    </w:p>
    <w:p w:rsidR="004536AE" w:rsidRPr="004536AE" w:rsidRDefault="004536AE" w:rsidP="00FB1E46">
      <w:pPr>
        <w:suppressAutoHyphens w:val="0"/>
        <w:autoSpaceDN w:val="0"/>
        <w:adjustRightInd w:val="0"/>
        <w:ind w:firstLine="851"/>
        <w:jc w:val="both"/>
        <w:rPr>
          <w:sz w:val="28"/>
          <w:szCs w:val="28"/>
          <w:lang w:eastAsia="ru-RU"/>
        </w:rPr>
      </w:pPr>
      <w:r w:rsidRPr="004536AE">
        <w:rPr>
          <w:sz w:val="28"/>
          <w:szCs w:val="28"/>
          <w:lang w:eastAsia="ru-RU"/>
        </w:rPr>
        <w:t xml:space="preserve">6) решение Совета депутатов муниципального образования «Пушкаревское» </w:t>
      </w:r>
      <w:r w:rsidRPr="004536AE">
        <w:rPr>
          <w:rFonts w:ascii="TimesNewRomanPSMT" w:hAnsi="TimesNewRomanPSMT" w:cs="TimesNewRomanPSMT"/>
          <w:sz w:val="28"/>
          <w:szCs w:val="28"/>
          <w:lang w:eastAsia="ru-RU"/>
        </w:rPr>
        <w:t xml:space="preserve">от 01.03.2017 года № 4.3 </w:t>
      </w:r>
      <w:r w:rsidRPr="004536AE">
        <w:rPr>
          <w:sz w:val="28"/>
          <w:szCs w:val="28"/>
          <w:lang w:eastAsia="ru-RU"/>
        </w:rPr>
        <w:t>«Об утверждении квалификационных требований для замещения должностей муниципальной службы в Администрации муниципального образования «Пушкаревское»;</w:t>
      </w:r>
    </w:p>
    <w:p w:rsidR="004536AE" w:rsidRPr="004536AE" w:rsidRDefault="004536AE" w:rsidP="00FB1E46">
      <w:pPr>
        <w:suppressAutoHyphens w:val="0"/>
        <w:autoSpaceDN w:val="0"/>
        <w:adjustRightInd w:val="0"/>
        <w:ind w:firstLine="709"/>
        <w:jc w:val="both"/>
        <w:rPr>
          <w:sz w:val="28"/>
          <w:szCs w:val="28"/>
          <w:lang w:eastAsia="ru-RU"/>
        </w:rPr>
      </w:pPr>
      <w:r w:rsidRPr="004536AE">
        <w:rPr>
          <w:sz w:val="28"/>
          <w:szCs w:val="28"/>
          <w:lang w:eastAsia="ru-RU"/>
        </w:rPr>
        <w:t xml:space="preserve">7) решение Совета депутатов муниципального образования «Селычинское» </w:t>
      </w:r>
      <w:r w:rsidRPr="004536AE">
        <w:rPr>
          <w:rFonts w:ascii="TimesNewRomanPSMT" w:hAnsi="TimesNewRomanPSMT" w:cs="TimesNewRomanPSMT"/>
          <w:sz w:val="28"/>
          <w:szCs w:val="28"/>
          <w:lang w:eastAsia="ru-RU"/>
        </w:rPr>
        <w:t xml:space="preserve">от 27.03.2017 года № 11/11 </w:t>
      </w:r>
      <w:r w:rsidRPr="004536AE">
        <w:rPr>
          <w:sz w:val="28"/>
          <w:szCs w:val="28"/>
          <w:lang w:eastAsia="ru-RU"/>
        </w:rPr>
        <w:t>«Об утверждении квалификационных требований для замещения должностей муниципальной службы в Администрации муниципального образования «Селычинское»;</w:t>
      </w:r>
    </w:p>
    <w:p w:rsidR="004536AE" w:rsidRPr="004536AE" w:rsidRDefault="004536AE" w:rsidP="00FB1E46">
      <w:pPr>
        <w:suppressAutoHyphens w:val="0"/>
        <w:autoSpaceDN w:val="0"/>
        <w:adjustRightInd w:val="0"/>
        <w:ind w:firstLine="709"/>
        <w:jc w:val="both"/>
        <w:rPr>
          <w:sz w:val="28"/>
          <w:szCs w:val="28"/>
          <w:lang w:eastAsia="ru-RU"/>
        </w:rPr>
      </w:pPr>
      <w:r w:rsidRPr="004536AE">
        <w:rPr>
          <w:sz w:val="28"/>
          <w:szCs w:val="28"/>
          <w:lang w:eastAsia="ru-RU"/>
        </w:rPr>
        <w:t>8) решение Совета депутатов муниципального образования «Старозятцинское»</w:t>
      </w:r>
      <w:r w:rsidRPr="004536AE">
        <w:rPr>
          <w:rFonts w:ascii="TimesNewRomanPSMT" w:hAnsi="TimesNewRomanPSMT" w:cs="TimesNewRomanPSMT"/>
          <w:sz w:val="28"/>
          <w:szCs w:val="28"/>
          <w:lang w:eastAsia="ru-RU"/>
        </w:rPr>
        <w:t xml:space="preserve"> от 27.03.2017 года № 27/5 </w:t>
      </w:r>
      <w:r w:rsidRPr="004536AE">
        <w:rPr>
          <w:sz w:val="28"/>
          <w:szCs w:val="28"/>
          <w:lang w:eastAsia="ru-RU"/>
        </w:rPr>
        <w:t>«Об утверждении квалификационных требований для замещения должностей муниципальной службы в Администрации муниципального образования «Старозятцинское»;</w:t>
      </w:r>
    </w:p>
    <w:p w:rsidR="004536AE" w:rsidRPr="004536AE" w:rsidRDefault="004536AE" w:rsidP="00FB1E46">
      <w:pPr>
        <w:suppressAutoHyphens w:val="0"/>
        <w:autoSpaceDN w:val="0"/>
        <w:adjustRightInd w:val="0"/>
        <w:ind w:firstLine="709"/>
        <w:jc w:val="both"/>
        <w:rPr>
          <w:sz w:val="28"/>
          <w:szCs w:val="28"/>
          <w:lang w:eastAsia="ru-RU"/>
        </w:rPr>
      </w:pPr>
      <w:r w:rsidRPr="004536AE">
        <w:rPr>
          <w:sz w:val="28"/>
          <w:szCs w:val="28"/>
          <w:lang w:eastAsia="ru-RU"/>
        </w:rPr>
        <w:lastRenderedPageBreak/>
        <w:t xml:space="preserve">9) решение Совета депутатов муниципального образования «Чернушинское» </w:t>
      </w:r>
      <w:r w:rsidRPr="004536AE">
        <w:rPr>
          <w:rFonts w:ascii="TimesNewRomanPSMT" w:hAnsi="TimesNewRomanPSMT" w:cs="TimesNewRomanPSMT"/>
          <w:sz w:val="28"/>
          <w:szCs w:val="28"/>
          <w:lang w:eastAsia="ru-RU"/>
        </w:rPr>
        <w:t xml:space="preserve">от 25.08.2020 года № 14/5 </w:t>
      </w:r>
      <w:r w:rsidRPr="004536AE">
        <w:rPr>
          <w:sz w:val="28"/>
          <w:szCs w:val="28"/>
          <w:lang w:eastAsia="ru-RU"/>
        </w:rPr>
        <w:t>«Об утверждении квалификационных требований для замещения должностей муниципальной службы в Администрации муниципального образования «Чернушинское»;</w:t>
      </w:r>
    </w:p>
    <w:p w:rsidR="004536AE" w:rsidRPr="004536AE" w:rsidRDefault="004536AE" w:rsidP="00FB1E46">
      <w:pPr>
        <w:suppressAutoHyphens w:val="0"/>
        <w:autoSpaceDN w:val="0"/>
        <w:adjustRightInd w:val="0"/>
        <w:ind w:firstLine="709"/>
        <w:jc w:val="both"/>
        <w:rPr>
          <w:sz w:val="28"/>
          <w:szCs w:val="28"/>
          <w:lang w:eastAsia="ru-RU"/>
        </w:rPr>
      </w:pPr>
      <w:r w:rsidRPr="004536AE">
        <w:rPr>
          <w:sz w:val="28"/>
          <w:szCs w:val="28"/>
          <w:lang w:eastAsia="ru-RU"/>
        </w:rPr>
        <w:t xml:space="preserve">10) решение Совета депутатов муниципального образования «Чуровское» </w:t>
      </w:r>
      <w:r w:rsidRPr="004536AE">
        <w:rPr>
          <w:rFonts w:ascii="TimesNewRomanPSMT" w:hAnsi="TimesNewRomanPSMT" w:cs="TimesNewRomanPSMT"/>
          <w:sz w:val="28"/>
          <w:szCs w:val="28"/>
          <w:lang w:eastAsia="ru-RU"/>
        </w:rPr>
        <w:t xml:space="preserve">от 30.03.2017 года № 38.6 </w:t>
      </w:r>
      <w:r w:rsidRPr="004536AE">
        <w:rPr>
          <w:sz w:val="28"/>
          <w:szCs w:val="28"/>
          <w:lang w:eastAsia="ru-RU"/>
        </w:rPr>
        <w:t>«Об утверждении квалификационных требований для замещения должностей муниципальной службы в Администрации муниципального образования «Чуровское»;</w:t>
      </w:r>
    </w:p>
    <w:p w:rsidR="004536AE" w:rsidRPr="004536AE" w:rsidRDefault="004536AE" w:rsidP="00FB1E46">
      <w:pPr>
        <w:suppressAutoHyphens w:val="0"/>
        <w:autoSpaceDN w:val="0"/>
        <w:adjustRightInd w:val="0"/>
        <w:ind w:firstLine="709"/>
        <w:jc w:val="both"/>
        <w:rPr>
          <w:sz w:val="28"/>
          <w:szCs w:val="28"/>
          <w:lang w:eastAsia="ru-RU"/>
        </w:rPr>
      </w:pPr>
      <w:r w:rsidRPr="004536AE">
        <w:rPr>
          <w:sz w:val="28"/>
          <w:szCs w:val="28"/>
          <w:lang w:eastAsia="ru-RU"/>
        </w:rPr>
        <w:t xml:space="preserve">11) решение Совета депутатов муниципального образования «Якшурское» </w:t>
      </w:r>
      <w:r w:rsidRPr="004536AE">
        <w:rPr>
          <w:rFonts w:ascii="TimesNewRomanPSMT" w:hAnsi="TimesNewRomanPSMT" w:cs="TimesNewRomanPSMT"/>
          <w:sz w:val="28"/>
          <w:szCs w:val="28"/>
          <w:lang w:eastAsia="ru-RU"/>
        </w:rPr>
        <w:t xml:space="preserve">от 17.03.2017 года № 27/8 </w:t>
      </w:r>
      <w:r w:rsidRPr="004536AE">
        <w:rPr>
          <w:sz w:val="28"/>
          <w:szCs w:val="28"/>
          <w:lang w:eastAsia="ru-RU"/>
        </w:rPr>
        <w:t>«Об утверждении квалификационных требований для замещения должностей муниципальной службы в Администрации муниципального образования «Якшурское»;</w:t>
      </w:r>
    </w:p>
    <w:p w:rsidR="004536AE" w:rsidRPr="004536AE" w:rsidRDefault="004536AE" w:rsidP="00FB1E46">
      <w:pPr>
        <w:suppressAutoHyphens w:val="0"/>
        <w:autoSpaceDN w:val="0"/>
        <w:adjustRightInd w:val="0"/>
        <w:ind w:firstLine="709"/>
        <w:jc w:val="both"/>
        <w:rPr>
          <w:sz w:val="28"/>
          <w:szCs w:val="28"/>
          <w:lang w:eastAsia="ru-RU"/>
        </w:rPr>
      </w:pPr>
      <w:r w:rsidRPr="004536AE">
        <w:rPr>
          <w:sz w:val="28"/>
          <w:szCs w:val="28"/>
          <w:lang w:eastAsia="ru-RU"/>
        </w:rPr>
        <w:t xml:space="preserve">12) решение Совета депутатов муниципального образования «Якшур-Бодьинское» </w:t>
      </w:r>
      <w:r w:rsidRPr="004536AE">
        <w:rPr>
          <w:rFonts w:ascii="TimesNewRomanPSMT" w:hAnsi="TimesNewRomanPSMT" w:cs="TimesNewRomanPSMT"/>
          <w:sz w:val="28"/>
          <w:szCs w:val="28"/>
          <w:lang w:eastAsia="ru-RU"/>
        </w:rPr>
        <w:t xml:space="preserve">от 16.02.2017 года № 4/5.11 </w:t>
      </w:r>
      <w:r w:rsidRPr="004536AE">
        <w:rPr>
          <w:sz w:val="28"/>
          <w:szCs w:val="28"/>
          <w:lang w:eastAsia="ru-RU"/>
        </w:rPr>
        <w:t>«Об утверждении квалификационных требований для замещения должностей муниципальной службы в Администрации муниципального образования «Якшур-Бодьинское»;</w:t>
      </w:r>
    </w:p>
    <w:p w:rsidR="004536AE" w:rsidRPr="004536AE" w:rsidRDefault="004536AE" w:rsidP="00FB1E46">
      <w:pPr>
        <w:suppressAutoHyphens w:val="0"/>
        <w:autoSpaceDN w:val="0"/>
        <w:adjustRightInd w:val="0"/>
        <w:ind w:firstLine="709"/>
        <w:jc w:val="both"/>
        <w:rPr>
          <w:sz w:val="28"/>
          <w:szCs w:val="28"/>
          <w:lang w:eastAsia="ru-RU"/>
        </w:rPr>
      </w:pPr>
      <w:r w:rsidRPr="004536AE">
        <w:rPr>
          <w:sz w:val="28"/>
          <w:szCs w:val="28"/>
          <w:lang w:eastAsia="ru-RU"/>
        </w:rPr>
        <w:t>13) решение Совета депутатов муниципального образования «Якшур-Бодьинское» от 25.04.2018 года № 4/14.8 «О внесение изменений в решение Совета депутатов муниципального образования «Якшур-Бодьинское» от 16.02.2017 № 4/5.11. «Об утверждении квалификационных требований для замещения должностей муниципальной службы в Администрации муниципального образования «Якшур-Бодьинское».</w:t>
      </w:r>
    </w:p>
    <w:p w:rsidR="004536AE" w:rsidRPr="004536AE" w:rsidRDefault="004536AE" w:rsidP="00FB1E46">
      <w:pPr>
        <w:suppressAutoHyphens w:val="0"/>
        <w:autoSpaceDE/>
        <w:ind w:firstLine="851"/>
        <w:jc w:val="both"/>
        <w:rPr>
          <w:sz w:val="28"/>
          <w:szCs w:val="28"/>
          <w:lang w:eastAsia="ru-RU"/>
        </w:rPr>
      </w:pPr>
      <w:r w:rsidRPr="004536AE">
        <w:rPr>
          <w:sz w:val="28"/>
          <w:szCs w:val="28"/>
          <w:lang w:eastAsia="ru-RU"/>
        </w:rPr>
        <w:t>2. Опубликовать настоящее решение в средстве массовой информации «Вестник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 в информационно-телекоммуникационной сети «Интернет».</w:t>
      </w:r>
    </w:p>
    <w:p w:rsidR="004536AE" w:rsidRPr="004536AE" w:rsidRDefault="004536AE" w:rsidP="00FB1E46">
      <w:pPr>
        <w:suppressAutoHyphens w:val="0"/>
        <w:autoSpaceDE/>
        <w:ind w:firstLine="851"/>
        <w:jc w:val="both"/>
        <w:rPr>
          <w:sz w:val="28"/>
          <w:szCs w:val="28"/>
          <w:lang w:eastAsia="ru-RU"/>
        </w:rPr>
      </w:pPr>
      <w:r w:rsidRPr="004536AE">
        <w:rPr>
          <w:sz w:val="28"/>
          <w:szCs w:val="28"/>
          <w:lang w:eastAsia="ru-RU"/>
        </w:rPr>
        <w:t>3. Настоящее решение вступает в силу с момента его официального опубликования.</w:t>
      </w:r>
    </w:p>
    <w:p w:rsidR="004536AE" w:rsidRPr="004536AE" w:rsidRDefault="004536AE" w:rsidP="00FB1E46">
      <w:pPr>
        <w:suppressAutoHyphens w:val="0"/>
        <w:autoSpaceDE/>
        <w:ind w:firstLine="567"/>
        <w:jc w:val="both"/>
        <w:rPr>
          <w:b/>
          <w:bCs/>
          <w:color w:val="000000"/>
          <w:sz w:val="28"/>
          <w:szCs w:val="28"/>
          <w:lang w:eastAsia="ru-RU"/>
        </w:rPr>
      </w:pPr>
    </w:p>
    <w:p w:rsidR="004536AE" w:rsidRPr="004536AE" w:rsidRDefault="004536AE" w:rsidP="00FB1E46">
      <w:pPr>
        <w:autoSpaceDE/>
        <w:rPr>
          <w:b/>
          <w:sz w:val="28"/>
          <w:szCs w:val="28"/>
        </w:rPr>
      </w:pPr>
      <w:r w:rsidRPr="004536AE">
        <w:rPr>
          <w:b/>
          <w:sz w:val="28"/>
          <w:szCs w:val="28"/>
        </w:rPr>
        <w:t>Председатель Совета депутатов</w:t>
      </w:r>
    </w:p>
    <w:p w:rsidR="004536AE" w:rsidRPr="004536AE" w:rsidRDefault="004536AE" w:rsidP="00FB1E46">
      <w:pPr>
        <w:autoSpaceDE/>
        <w:jc w:val="both"/>
        <w:rPr>
          <w:b/>
          <w:sz w:val="28"/>
          <w:szCs w:val="28"/>
        </w:rPr>
      </w:pPr>
      <w:r w:rsidRPr="004536AE">
        <w:rPr>
          <w:b/>
          <w:sz w:val="28"/>
          <w:szCs w:val="28"/>
        </w:rPr>
        <w:t>муниципального образования</w:t>
      </w:r>
    </w:p>
    <w:p w:rsidR="004536AE" w:rsidRPr="004536AE" w:rsidRDefault="004536AE" w:rsidP="00FB1E46">
      <w:pPr>
        <w:autoSpaceDE/>
        <w:jc w:val="both"/>
        <w:rPr>
          <w:b/>
          <w:sz w:val="28"/>
          <w:szCs w:val="28"/>
        </w:rPr>
      </w:pPr>
      <w:r w:rsidRPr="004536AE">
        <w:rPr>
          <w:b/>
          <w:sz w:val="28"/>
          <w:szCs w:val="28"/>
        </w:rPr>
        <w:t xml:space="preserve">«Муниципальный округ </w:t>
      </w:r>
    </w:p>
    <w:p w:rsidR="004536AE" w:rsidRPr="004536AE" w:rsidRDefault="004536AE" w:rsidP="00FB1E46">
      <w:pPr>
        <w:autoSpaceDE/>
        <w:jc w:val="both"/>
        <w:rPr>
          <w:b/>
          <w:sz w:val="28"/>
          <w:szCs w:val="28"/>
        </w:rPr>
      </w:pPr>
      <w:r w:rsidRPr="004536AE">
        <w:rPr>
          <w:b/>
          <w:sz w:val="28"/>
          <w:szCs w:val="28"/>
        </w:rPr>
        <w:t>Якшур-Бодьинский район</w:t>
      </w:r>
    </w:p>
    <w:p w:rsidR="004536AE" w:rsidRPr="004536AE" w:rsidRDefault="004536AE" w:rsidP="00FB1E46">
      <w:pPr>
        <w:autoSpaceDE/>
        <w:jc w:val="both"/>
        <w:rPr>
          <w:b/>
          <w:sz w:val="28"/>
          <w:szCs w:val="28"/>
        </w:rPr>
      </w:pPr>
      <w:r w:rsidRPr="004536AE">
        <w:rPr>
          <w:b/>
          <w:sz w:val="28"/>
          <w:szCs w:val="28"/>
        </w:rPr>
        <w:t>Удмуртской Республики»                                                    С.В. Поторочин</w:t>
      </w:r>
    </w:p>
    <w:p w:rsidR="004536AE" w:rsidRPr="004536AE" w:rsidRDefault="004536AE" w:rsidP="00FB1E46">
      <w:pPr>
        <w:autoSpaceDE/>
        <w:jc w:val="both"/>
        <w:rPr>
          <w:b/>
          <w:sz w:val="28"/>
          <w:szCs w:val="28"/>
        </w:rPr>
      </w:pPr>
    </w:p>
    <w:p w:rsidR="004536AE" w:rsidRPr="004536AE" w:rsidRDefault="004536AE" w:rsidP="00FB1E46">
      <w:pPr>
        <w:suppressAutoHyphens w:val="0"/>
        <w:autoSpaceDE/>
        <w:rPr>
          <w:b/>
          <w:sz w:val="28"/>
          <w:szCs w:val="28"/>
          <w:lang w:eastAsia="ru-RU"/>
        </w:rPr>
      </w:pPr>
      <w:r w:rsidRPr="004536AE">
        <w:rPr>
          <w:b/>
          <w:sz w:val="28"/>
          <w:szCs w:val="28"/>
          <w:lang w:eastAsia="ru-RU"/>
        </w:rPr>
        <w:t>Глава муниципального образования</w:t>
      </w:r>
    </w:p>
    <w:p w:rsidR="004536AE" w:rsidRPr="004536AE" w:rsidRDefault="004536AE" w:rsidP="00FB1E46">
      <w:pPr>
        <w:suppressAutoHyphens w:val="0"/>
        <w:autoSpaceDE/>
        <w:rPr>
          <w:b/>
          <w:sz w:val="28"/>
          <w:szCs w:val="28"/>
          <w:lang w:eastAsia="ru-RU"/>
        </w:rPr>
      </w:pPr>
      <w:r w:rsidRPr="004536AE">
        <w:rPr>
          <w:b/>
          <w:sz w:val="28"/>
          <w:szCs w:val="28"/>
          <w:lang w:eastAsia="ru-RU"/>
        </w:rPr>
        <w:t>«Муниципальный округ</w:t>
      </w:r>
    </w:p>
    <w:p w:rsidR="004536AE" w:rsidRPr="004536AE" w:rsidRDefault="004536AE" w:rsidP="00FB1E46">
      <w:pPr>
        <w:suppressAutoHyphens w:val="0"/>
        <w:autoSpaceDE/>
        <w:rPr>
          <w:b/>
          <w:sz w:val="28"/>
          <w:szCs w:val="28"/>
          <w:lang w:eastAsia="ru-RU"/>
        </w:rPr>
      </w:pPr>
      <w:r w:rsidRPr="004536AE">
        <w:rPr>
          <w:b/>
          <w:sz w:val="28"/>
          <w:szCs w:val="28"/>
          <w:lang w:eastAsia="ru-RU"/>
        </w:rPr>
        <w:t>Якшур-Бодьинский район</w:t>
      </w:r>
    </w:p>
    <w:p w:rsidR="004536AE" w:rsidRPr="004536AE" w:rsidRDefault="004536AE" w:rsidP="00FB1E46">
      <w:pPr>
        <w:suppressAutoHyphens w:val="0"/>
        <w:autoSpaceDE/>
        <w:rPr>
          <w:b/>
          <w:sz w:val="28"/>
          <w:szCs w:val="28"/>
          <w:lang w:eastAsia="ru-RU"/>
        </w:rPr>
      </w:pPr>
      <w:r w:rsidRPr="004536AE">
        <w:rPr>
          <w:b/>
          <w:sz w:val="28"/>
          <w:szCs w:val="28"/>
          <w:lang w:eastAsia="ru-RU"/>
        </w:rPr>
        <w:t>Удмуртской Республики»                                                          А.В. Леконцев</w:t>
      </w:r>
    </w:p>
    <w:p w:rsidR="004536AE" w:rsidRPr="004536AE" w:rsidRDefault="004536AE" w:rsidP="00FB1E46">
      <w:pPr>
        <w:suppressAutoHyphens w:val="0"/>
        <w:autoSpaceDE/>
        <w:jc w:val="both"/>
        <w:rPr>
          <w:lang w:eastAsia="ru-RU"/>
        </w:rPr>
      </w:pPr>
      <w:r w:rsidRPr="004536AE">
        <w:rPr>
          <w:lang w:eastAsia="ru-RU"/>
        </w:rPr>
        <w:t>с. Якшур-Бодья</w:t>
      </w:r>
    </w:p>
    <w:p w:rsidR="004536AE" w:rsidRPr="004536AE" w:rsidRDefault="004536AE" w:rsidP="00FB1E46">
      <w:pPr>
        <w:suppressAutoHyphens w:val="0"/>
        <w:autoSpaceDE/>
        <w:jc w:val="both"/>
        <w:rPr>
          <w:lang w:eastAsia="ru-RU"/>
        </w:rPr>
      </w:pPr>
      <w:r w:rsidRPr="004536AE">
        <w:rPr>
          <w:lang w:eastAsia="ru-RU"/>
        </w:rPr>
        <w:t>«27» июля 2023 года</w:t>
      </w:r>
    </w:p>
    <w:p w:rsidR="004536AE" w:rsidRPr="004536AE" w:rsidRDefault="004536AE" w:rsidP="00FB1E46">
      <w:pPr>
        <w:tabs>
          <w:tab w:val="left" w:pos="2010"/>
        </w:tabs>
        <w:autoSpaceDE/>
        <w:rPr>
          <w:lang w:eastAsia="ru-RU"/>
        </w:rPr>
      </w:pPr>
      <w:r w:rsidRPr="004536AE">
        <w:rPr>
          <w:lang w:eastAsia="ru-RU"/>
        </w:rPr>
        <w:t>№ 10/405</w:t>
      </w:r>
    </w:p>
    <w:p w:rsidR="004536AE" w:rsidRDefault="004536AE" w:rsidP="004536AE">
      <w:pPr>
        <w:autoSpaceDE/>
        <w:rPr>
          <w:b/>
          <w:sz w:val="28"/>
          <w:szCs w:val="28"/>
        </w:rPr>
      </w:pPr>
      <w:r w:rsidRPr="004536AE">
        <w:rPr>
          <w:b/>
          <w:noProof/>
          <w:sz w:val="28"/>
          <w:szCs w:val="28"/>
          <w:lang w:eastAsia="ru-RU"/>
        </w:rPr>
        <w:lastRenderedPageBreak/>
        <w:drawing>
          <wp:anchor distT="0" distB="0" distL="114300" distR="114300" simplePos="0" relativeHeight="251681792" behindDoc="0" locked="0" layoutInCell="1" allowOverlap="1">
            <wp:simplePos x="0" y="0"/>
            <wp:positionH relativeFrom="column">
              <wp:posOffset>2638425</wp:posOffset>
            </wp:positionH>
            <wp:positionV relativeFrom="paragraph">
              <wp:posOffset>-59055</wp:posOffset>
            </wp:positionV>
            <wp:extent cx="544195" cy="661670"/>
            <wp:effectExtent l="0" t="0" r="8255" b="5080"/>
            <wp:wrapNone/>
            <wp:docPr id="12" name="Рисунок 12" descr="C:\Documents and Settings\Пользователь\Мои документы\фото\Герб\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ользователь\Мои документы\фото\Герб\Гер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195"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1E46" w:rsidRPr="004536AE" w:rsidRDefault="00FB1E46" w:rsidP="004536AE">
      <w:pPr>
        <w:autoSpaceDE/>
        <w:rPr>
          <w:b/>
          <w:sz w:val="28"/>
          <w:szCs w:val="28"/>
        </w:rPr>
      </w:pPr>
    </w:p>
    <w:tbl>
      <w:tblPr>
        <w:tblW w:w="0" w:type="auto"/>
        <w:tblBorders>
          <w:insideH w:val="single" w:sz="4" w:space="0" w:color="auto"/>
          <w:insideV w:val="single" w:sz="4" w:space="0" w:color="auto"/>
        </w:tblBorders>
        <w:tblLook w:val="04A0" w:firstRow="1" w:lastRow="0" w:firstColumn="1" w:lastColumn="0" w:noHBand="0" w:noVBand="1"/>
      </w:tblPr>
      <w:tblGrid>
        <w:gridCol w:w="9428"/>
      </w:tblGrid>
      <w:tr w:rsidR="004536AE" w:rsidRPr="004536AE" w:rsidTr="004536AE">
        <w:tc>
          <w:tcPr>
            <w:tcW w:w="9854" w:type="dxa"/>
            <w:shd w:val="clear" w:color="auto" w:fill="auto"/>
          </w:tcPr>
          <w:p w:rsidR="004536AE" w:rsidRPr="004536AE" w:rsidRDefault="004536AE" w:rsidP="004536AE">
            <w:pPr>
              <w:keepNext/>
              <w:suppressAutoHyphens w:val="0"/>
              <w:autoSpaceDE/>
              <w:ind w:right="-117"/>
              <w:contextualSpacing/>
              <w:jc w:val="center"/>
              <w:outlineLvl w:val="0"/>
              <w:rPr>
                <w:b/>
                <w:bCs/>
                <w:kern w:val="32"/>
                <w:sz w:val="28"/>
                <w:szCs w:val="28"/>
                <w:lang w:eastAsia="ru-RU"/>
              </w:rPr>
            </w:pPr>
          </w:p>
          <w:p w:rsidR="004536AE" w:rsidRPr="004536AE" w:rsidRDefault="004536AE" w:rsidP="004536AE">
            <w:pPr>
              <w:keepNext/>
              <w:suppressAutoHyphens w:val="0"/>
              <w:autoSpaceDE/>
              <w:ind w:right="-117"/>
              <w:contextualSpacing/>
              <w:jc w:val="center"/>
              <w:outlineLvl w:val="0"/>
              <w:rPr>
                <w:b/>
                <w:bCs/>
                <w:kern w:val="32"/>
                <w:sz w:val="28"/>
                <w:szCs w:val="28"/>
                <w:lang w:eastAsia="ru-RU"/>
              </w:rPr>
            </w:pPr>
            <w:r w:rsidRPr="004536AE">
              <w:rPr>
                <w:b/>
                <w:bCs/>
                <w:kern w:val="32"/>
                <w:sz w:val="28"/>
                <w:szCs w:val="28"/>
                <w:lang w:eastAsia="ru-RU"/>
              </w:rPr>
              <w:t xml:space="preserve">Совет </w:t>
            </w:r>
            <w:r w:rsidRPr="004536AE">
              <w:rPr>
                <w:b/>
                <w:bCs/>
                <w:kern w:val="32"/>
                <w:sz w:val="28"/>
                <w:szCs w:val="28"/>
              </w:rPr>
              <w:t xml:space="preserve">депутатов </w:t>
            </w:r>
            <w:r w:rsidRPr="004536AE">
              <w:rPr>
                <w:b/>
                <w:bCs/>
                <w:kern w:val="32"/>
                <w:sz w:val="28"/>
                <w:szCs w:val="28"/>
                <w:lang w:eastAsia="ru-RU"/>
              </w:rPr>
              <w:t xml:space="preserve">муниципального образования «Муниципальный округ </w:t>
            </w:r>
          </w:p>
          <w:p w:rsidR="004536AE" w:rsidRPr="004536AE" w:rsidRDefault="004536AE" w:rsidP="004536AE">
            <w:pPr>
              <w:keepNext/>
              <w:suppressAutoHyphens w:val="0"/>
              <w:autoSpaceDE/>
              <w:ind w:right="-117"/>
              <w:contextualSpacing/>
              <w:jc w:val="center"/>
              <w:outlineLvl w:val="0"/>
              <w:rPr>
                <w:b/>
                <w:bCs/>
                <w:kern w:val="32"/>
                <w:sz w:val="28"/>
                <w:szCs w:val="28"/>
                <w:lang w:eastAsia="ru-RU"/>
              </w:rPr>
            </w:pPr>
            <w:r w:rsidRPr="004536AE">
              <w:rPr>
                <w:b/>
                <w:bCs/>
                <w:kern w:val="32"/>
                <w:sz w:val="28"/>
                <w:szCs w:val="28"/>
                <w:lang w:eastAsia="ru-RU"/>
              </w:rPr>
              <w:t>Якшур-Бодьинский район Удмуртской Республики»</w:t>
            </w:r>
          </w:p>
          <w:p w:rsidR="004536AE" w:rsidRPr="004536AE" w:rsidRDefault="004536AE" w:rsidP="004536AE">
            <w:pPr>
              <w:autoSpaceDE/>
              <w:jc w:val="center"/>
              <w:rPr>
                <w:b/>
                <w:sz w:val="28"/>
                <w:szCs w:val="28"/>
              </w:rPr>
            </w:pPr>
            <w:r w:rsidRPr="004536AE">
              <w:rPr>
                <w:b/>
                <w:sz w:val="28"/>
                <w:szCs w:val="28"/>
              </w:rPr>
              <w:t xml:space="preserve">«Удмурт Элькунысь Якшур-Бӧдья ёрос муниципал округ» </w:t>
            </w:r>
          </w:p>
          <w:p w:rsidR="004536AE" w:rsidRPr="004536AE" w:rsidRDefault="004536AE" w:rsidP="004536AE">
            <w:pPr>
              <w:autoSpaceDE/>
              <w:jc w:val="center"/>
              <w:rPr>
                <w:b/>
                <w:sz w:val="26"/>
                <w:szCs w:val="26"/>
              </w:rPr>
            </w:pPr>
            <w:r w:rsidRPr="004536AE">
              <w:rPr>
                <w:b/>
                <w:sz w:val="28"/>
                <w:szCs w:val="28"/>
              </w:rPr>
              <w:t>муниципал кылдытэтысь депутатъёслэн Кенешсы</w:t>
            </w:r>
          </w:p>
        </w:tc>
      </w:tr>
    </w:tbl>
    <w:p w:rsidR="004536AE" w:rsidRPr="004536AE" w:rsidRDefault="004536AE" w:rsidP="004536AE">
      <w:pPr>
        <w:suppressAutoHyphens w:val="0"/>
        <w:autoSpaceDE/>
        <w:rPr>
          <w:b/>
          <w:bCs/>
          <w:sz w:val="28"/>
          <w:szCs w:val="28"/>
          <w:u w:val="single"/>
          <w:lang w:eastAsia="ru-RU"/>
        </w:rPr>
      </w:pPr>
    </w:p>
    <w:p w:rsidR="004536AE" w:rsidRPr="004536AE" w:rsidRDefault="004536AE" w:rsidP="00FB1E46">
      <w:pPr>
        <w:suppressAutoHyphens w:val="0"/>
        <w:autoSpaceDE/>
        <w:jc w:val="center"/>
        <w:rPr>
          <w:b/>
          <w:bCs/>
          <w:sz w:val="27"/>
          <w:szCs w:val="27"/>
          <w:lang w:eastAsia="ru-RU"/>
        </w:rPr>
      </w:pPr>
      <w:r w:rsidRPr="004536AE">
        <w:rPr>
          <w:b/>
          <w:bCs/>
          <w:sz w:val="27"/>
          <w:szCs w:val="27"/>
          <w:lang w:eastAsia="ru-RU"/>
        </w:rPr>
        <w:t>РЕШЕНИЕ</w:t>
      </w:r>
    </w:p>
    <w:p w:rsidR="004536AE" w:rsidRPr="004536AE" w:rsidRDefault="004536AE" w:rsidP="00FB1E46">
      <w:pPr>
        <w:suppressAutoHyphens w:val="0"/>
        <w:autoSpaceDE/>
        <w:jc w:val="center"/>
        <w:rPr>
          <w:b/>
          <w:bCs/>
          <w:sz w:val="27"/>
          <w:szCs w:val="27"/>
          <w:lang w:eastAsia="ru-RU"/>
        </w:rPr>
      </w:pPr>
    </w:p>
    <w:p w:rsidR="004536AE" w:rsidRPr="004536AE" w:rsidRDefault="004536AE" w:rsidP="00FB1E46">
      <w:pPr>
        <w:suppressAutoHyphens w:val="0"/>
        <w:autoSpaceDE/>
        <w:jc w:val="center"/>
        <w:rPr>
          <w:b/>
          <w:sz w:val="28"/>
          <w:szCs w:val="28"/>
          <w:lang w:eastAsia="ru-RU"/>
        </w:rPr>
      </w:pPr>
      <w:r w:rsidRPr="004536AE">
        <w:rPr>
          <w:b/>
          <w:sz w:val="28"/>
          <w:szCs w:val="28"/>
          <w:lang w:eastAsia="ru-RU"/>
        </w:rPr>
        <w:t>О</w:t>
      </w:r>
      <w:r w:rsidRPr="004536AE">
        <w:rPr>
          <w:rFonts w:ascii="Calibri" w:hAnsi="Calibri"/>
          <w:b/>
          <w:sz w:val="28"/>
          <w:szCs w:val="28"/>
          <w:lang w:eastAsia="ru-RU"/>
        </w:rPr>
        <w:t xml:space="preserve"> </w:t>
      </w:r>
      <w:r w:rsidRPr="004536AE">
        <w:rPr>
          <w:b/>
          <w:sz w:val="28"/>
          <w:szCs w:val="28"/>
          <w:lang w:eastAsia="ru-RU"/>
        </w:rPr>
        <w:t>признании утратившими силу некоторых решений представительных органов местного самоуправления муниципальных образований – сельских поселений, входивших в состав муниципального образования «Якшур-Бодьинский район»</w:t>
      </w:r>
    </w:p>
    <w:p w:rsidR="004536AE" w:rsidRPr="004536AE" w:rsidRDefault="004536AE" w:rsidP="00FB1E46">
      <w:pPr>
        <w:suppressAutoHyphens w:val="0"/>
        <w:autoSpaceDE/>
        <w:jc w:val="both"/>
        <w:rPr>
          <w:sz w:val="28"/>
          <w:szCs w:val="28"/>
          <w:lang w:eastAsia="ru-RU"/>
        </w:rPr>
      </w:pPr>
    </w:p>
    <w:p w:rsidR="004536AE" w:rsidRPr="004536AE" w:rsidRDefault="004536AE" w:rsidP="00FB1E46">
      <w:pPr>
        <w:suppressAutoHyphens w:val="0"/>
        <w:autoSpaceDE/>
        <w:ind w:firstLine="567"/>
        <w:jc w:val="both"/>
        <w:rPr>
          <w:b/>
          <w:sz w:val="28"/>
          <w:szCs w:val="28"/>
          <w:u w:val="single"/>
          <w:lang w:eastAsia="ru-RU"/>
        </w:rPr>
      </w:pPr>
      <w:r w:rsidRPr="004536AE">
        <w:rPr>
          <w:sz w:val="28"/>
          <w:szCs w:val="28"/>
          <w:lang w:eastAsia="ru-RU"/>
        </w:rPr>
        <w:t xml:space="preserve">В целях приведения в соответствие с законодательством муниципальных нормативных правовых актов, руководствуясь статьей 26 Устава муниципального образования «Муниципальный округ Якшур-Бодьинский район Удмуртской Республики», Совет депутатов муниципального образования «Муниципальный округ Якшур-Бодьинский район Удмуртской Республики» </w:t>
      </w:r>
      <w:r w:rsidRPr="004536AE">
        <w:rPr>
          <w:b/>
          <w:sz w:val="28"/>
          <w:szCs w:val="28"/>
          <w:u w:val="single"/>
          <w:lang w:eastAsia="ru-RU"/>
        </w:rPr>
        <w:t>РЕШАЕТ:</w:t>
      </w:r>
    </w:p>
    <w:p w:rsidR="004536AE" w:rsidRPr="004536AE" w:rsidRDefault="004536AE" w:rsidP="00FB1E46">
      <w:pPr>
        <w:suppressAutoHyphens w:val="0"/>
        <w:autoSpaceDE/>
        <w:jc w:val="center"/>
        <w:rPr>
          <w:b/>
          <w:sz w:val="28"/>
          <w:szCs w:val="28"/>
          <w:lang w:eastAsia="ru-RU"/>
        </w:rPr>
      </w:pPr>
    </w:p>
    <w:p w:rsidR="004536AE" w:rsidRPr="004536AE" w:rsidRDefault="004536AE" w:rsidP="00FB1E46">
      <w:pPr>
        <w:suppressAutoHyphens w:val="0"/>
        <w:autoSpaceDE/>
        <w:ind w:firstLine="851"/>
        <w:jc w:val="both"/>
        <w:rPr>
          <w:sz w:val="28"/>
          <w:szCs w:val="28"/>
          <w:lang w:eastAsia="ru-RU"/>
        </w:rPr>
      </w:pPr>
      <w:r w:rsidRPr="004536AE">
        <w:rPr>
          <w:sz w:val="28"/>
          <w:szCs w:val="28"/>
          <w:lang w:eastAsia="ru-RU"/>
        </w:rPr>
        <w:t>1. Признать утратившими силу:</w:t>
      </w:r>
    </w:p>
    <w:p w:rsidR="004536AE" w:rsidRPr="004536AE" w:rsidRDefault="004536AE" w:rsidP="00FB1E46">
      <w:pPr>
        <w:suppressAutoHyphens w:val="0"/>
        <w:autoSpaceDE/>
        <w:ind w:firstLine="851"/>
        <w:jc w:val="both"/>
        <w:rPr>
          <w:sz w:val="28"/>
          <w:szCs w:val="28"/>
          <w:lang w:eastAsia="ru-RU"/>
        </w:rPr>
      </w:pPr>
      <w:r w:rsidRPr="004536AE">
        <w:rPr>
          <w:sz w:val="28"/>
          <w:szCs w:val="28"/>
          <w:lang w:eastAsia="ru-RU"/>
        </w:rPr>
        <w:t xml:space="preserve">1) решение Совета депутатов муниципального образования «Большеошворцинское» от 07.02.2018 года № 7.62 «Об утверждении Положения о бюджетном процессе в муниципальном образовании «Большеошворцинское»; </w:t>
      </w:r>
    </w:p>
    <w:p w:rsidR="004536AE" w:rsidRPr="004536AE" w:rsidRDefault="004536AE" w:rsidP="00FB1E46">
      <w:pPr>
        <w:suppressAutoHyphens w:val="0"/>
        <w:autoSpaceDE/>
        <w:ind w:firstLine="851"/>
        <w:jc w:val="both"/>
        <w:rPr>
          <w:sz w:val="28"/>
          <w:szCs w:val="28"/>
          <w:lang w:eastAsia="ru-RU"/>
        </w:rPr>
      </w:pPr>
      <w:r w:rsidRPr="004536AE">
        <w:rPr>
          <w:sz w:val="28"/>
          <w:szCs w:val="28"/>
        </w:rPr>
        <w:t>2) решение Совета депутатов муниципального образования «Большеошворцинское» четвертого созыва от 05.12.2018 года № 1.84 «О внесении изменений в решение Совета депутатов МО «Большеошворцинское» «Об утверждении Положения о бюджетном процессе в муниципальном образовании «Большеошворцинское» от 07.02.2018 № 7.62»;</w:t>
      </w:r>
    </w:p>
    <w:p w:rsidR="004536AE" w:rsidRPr="004536AE" w:rsidRDefault="004536AE" w:rsidP="00FB1E46">
      <w:pPr>
        <w:suppressAutoHyphens w:val="0"/>
        <w:autoSpaceDE/>
        <w:ind w:firstLine="851"/>
        <w:jc w:val="both"/>
        <w:rPr>
          <w:sz w:val="28"/>
          <w:szCs w:val="28"/>
          <w:lang w:eastAsia="ru-RU"/>
        </w:rPr>
      </w:pPr>
      <w:r w:rsidRPr="004536AE">
        <w:rPr>
          <w:sz w:val="28"/>
          <w:szCs w:val="28"/>
          <w:lang w:eastAsia="ru-RU"/>
        </w:rPr>
        <w:t xml:space="preserve">3) решение Совета депутатов муниципального образования «Варавайское» </w:t>
      </w:r>
      <w:r w:rsidRPr="004536AE">
        <w:rPr>
          <w:rFonts w:ascii="TimesNewRomanPSMT" w:hAnsi="TimesNewRomanPSMT" w:cs="TimesNewRomanPSMT"/>
          <w:sz w:val="28"/>
          <w:szCs w:val="28"/>
          <w:lang w:eastAsia="ru-RU"/>
        </w:rPr>
        <w:t xml:space="preserve">от 06.10.2017 года № 3/49 </w:t>
      </w:r>
      <w:r w:rsidRPr="004536AE">
        <w:rPr>
          <w:sz w:val="28"/>
          <w:szCs w:val="28"/>
          <w:lang w:eastAsia="ru-RU"/>
        </w:rPr>
        <w:t>«Об утверждении Положения о бюджетном процессе в муниципальном образовании «Варавайское»;</w:t>
      </w:r>
    </w:p>
    <w:p w:rsidR="004536AE" w:rsidRPr="004536AE" w:rsidRDefault="004536AE" w:rsidP="00FB1E46">
      <w:pPr>
        <w:suppressAutoHyphens w:val="0"/>
        <w:autoSpaceDE/>
        <w:ind w:firstLine="851"/>
        <w:jc w:val="both"/>
        <w:rPr>
          <w:sz w:val="28"/>
          <w:szCs w:val="28"/>
          <w:lang w:eastAsia="ru-RU"/>
        </w:rPr>
      </w:pPr>
      <w:r w:rsidRPr="004536AE">
        <w:rPr>
          <w:sz w:val="28"/>
          <w:szCs w:val="28"/>
          <w:lang w:eastAsia="ru-RU"/>
        </w:rPr>
        <w:t xml:space="preserve">4) решение Совета депутатов муниципального образования «Варавайское» </w:t>
      </w:r>
      <w:r w:rsidRPr="004536AE">
        <w:rPr>
          <w:rFonts w:ascii="TimesNewRomanPSMT" w:hAnsi="TimesNewRomanPSMT" w:cs="TimesNewRomanPSMT"/>
          <w:sz w:val="28"/>
          <w:szCs w:val="28"/>
          <w:lang w:eastAsia="ru-RU"/>
        </w:rPr>
        <w:t xml:space="preserve">от 28.04.2021 года № 36/6.197 </w:t>
      </w:r>
      <w:r w:rsidRPr="004536AE">
        <w:rPr>
          <w:sz w:val="28"/>
          <w:szCs w:val="28"/>
          <w:lang w:eastAsia="ru-RU"/>
        </w:rPr>
        <w:t>«О внесении изменений в решение Совета депутатов муниципального образования «Варавайское» от 06.10.2017 года № 3.49 «Об утверждении Положения о бюджетном процессе в муниципальном образовании «Варавайское»;</w:t>
      </w:r>
    </w:p>
    <w:p w:rsidR="004536AE" w:rsidRPr="004536AE" w:rsidRDefault="004536AE" w:rsidP="00FB1E46">
      <w:pPr>
        <w:suppressAutoHyphens w:val="0"/>
        <w:autoSpaceDN w:val="0"/>
        <w:adjustRightInd w:val="0"/>
        <w:ind w:firstLine="709"/>
        <w:jc w:val="both"/>
        <w:rPr>
          <w:sz w:val="28"/>
          <w:szCs w:val="28"/>
          <w:lang w:eastAsia="ru-RU"/>
        </w:rPr>
      </w:pPr>
      <w:r w:rsidRPr="004536AE">
        <w:rPr>
          <w:sz w:val="28"/>
          <w:szCs w:val="28"/>
          <w:lang w:eastAsia="ru-RU"/>
        </w:rPr>
        <w:t xml:space="preserve">5) решение Совета депутатов муниципального образования «Кекоранское» </w:t>
      </w:r>
      <w:r w:rsidRPr="004536AE">
        <w:rPr>
          <w:rFonts w:ascii="TimesNewRomanPSMT" w:hAnsi="TimesNewRomanPSMT" w:cs="TimesNewRomanPSMT"/>
          <w:sz w:val="28"/>
          <w:szCs w:val="28"/>
          <w:lang w:eastAsia="ru-RU"/>
        </w:rPr>
        <w:t xml:space="preserve">от 01.03.2017 года № 5/11 </w:t>
      </w:r>
      <w:r w:rsidRPr="004536AE">
        <w:rPr>
          <w:sz w:val="28"/>
          <w:szCs w:val="28"/>
          <w:lang w:eastAsia="ru-RU"/>
        </w:rPr>
        <w:t>«Об утверждении Положения о бюджетном процессе в муниципальном образовании «Кекоранское»;</w:t>
      </w:r>
    </w:p>
    <w:p w:rsidR="004536AE" w:rsidRPr="004536AE" w:rsidRDefault="004536AE" w:rsidP="00FB1E46">
      <w:pPr>
        <w:suppressAutoHyphens w:val="0"/>
        <w:autoSpaceDN w:val="0"/>
        <w:adjustRightInd w:val="0"/>
        <w:ind w:firstLine="709"/>
        <w:jc w:val="both"/>
        <w:rPr>
          <w:sz w:val="28"/>
          <w:szCs w:val="28"/>
          <w:lang w:eastAsia="ru-RU"/>
        </w:rPr>
      </w:pPr>
      <w:r w:rsidRPr="004536AE">
        <w:rPr>
          <w:sz w:val="28"/>
          <w:szCs w:val="28"/>
          <w:lang w:eastAsia="ru-RU"/>
        </w:rPr>
        <w:lastRenderedPageBreak/>
        <w:t xml:space="preserve">6) решение Совета депутатов муниципального образования «Кекоранское» </w:t>
      </w:r>
      <w:r w:rsidRPr="004536AE">
        <w:rPr>
          <w:rFonts w:ascii="TimesNewRomanPSMT" w:hAnsi="TimesNewRomanPSMT" w:cs="TimesNewRomanPSMT"/>
          <w:sz w:val="28"/>
          <w:szCs w:val="28"/>
          <w:lang w:eastAsia="ru-RU"/>
        </w:rPr>
        <w:t xml:space="preserve">от 20.02.2018 года № 13.2 </w:t>
      </w:r>
      <w:r w:rsidRPr="004536AE">
        <w:rPr>
          <w:sz w:val="28"/>
          <w:szCs w:val="28"/>
          <w:lang w:eastAsia="ru-RU"/>
        </w:rPr>
        <w:t>«О внесении изменений в решение</w:t>
      </w:r>
      <w:r w:rsidRPr="004536AE">
        <w:t xml:space="preserve"> </w:t>
      </w:r>
      <w:r w:rsidRPr="004536AE">
        <w:rPr>
          <w:sz w:val="28"/>
          <w:szCs w:val="28"/>
          <w:lang w:eastAsia="ru-RU"/>
        </w:rPr>
        <w:t>Совета депутатов муниципального образования «Кекоранское» «Об утверждении Положения о бюджетном процессе в муниципальном образовании «Кекоранское», утвержденное решением Совета депутатов муниципального образования «Кекоранское» от 01.03.2017 № 5/11»;</w:t>
      </w:r>
    </w:p>
    <w:p w:rsidR="004536AE" w:rsidRPr="004536AE" w:rsidRDefault="004536AE" w:rsidP="00FB1E46">
      <w:pPr>
        <w:suppressAutoHyphens w:val="0"/>
        <w:autoSpaceDN w:val="0"/>
        <w:adjustRightInd w:val="0"/>
        <w:ind w:firstLine="709"/>
        <w:jc w:val="both"/>
        <w:rPr>
          <w:sz w:val="28"/>
          <w:szCs w:val="28"/>
          <w:lang w:eastAsia="ru-RU"/>
        </w:rPr>
      </w:pPr>
      <w:r w:rsidRPr="004536AE">
        <w:rPr>
          <w:sz w:val="28"/>
          <w:szCs w:val="28"/>
          <w:lang w:eastAsia="ru-RU"/>
        </w:rPr>
        <w:t xml:space="preserve">7) решение Совета депутатов муниципального образования «Кекоранское» </w:t>
      </w:r>
      <w:r w:rsidRPr="004536AE">
        <w:rPr>
          <w:rFonts w:ascii="TimesNewRomanPSMT" w:hAnsi="TimesNewRomanPSMT" w:cs="TimesNewRomanPSMT"/>
          <w:sz w:val="28"/>
          <w:szCs w:val="28"/>
          <w:lang w:eastAsia="ru-RU"/>
        </w:rPr>
        <w:t xml:space="preserve">от 19.09.2019 года № 16.1 </w:t>
      </w:r>
      <w:r w:rsidRPr="004536AE">
        <w:rPr>
          <w:sz w:val="28"/>
          <w:szCs w:val="28"/>
          <w:lang w:eastAsia="ru-RU"/>
        </w:rPr>
        <w:t>«О внесении изменений в решение</w:t>
      </w:r>
      <w:r w:rsidRPr="004536AE">
        <w:t xml:space="preserve"> </w:t>
      </w:r>
      <w:r w:rsidRPr="004536AE">
        <w:rPr>
          <w:sz w:val="28"/>
          <w:szCs w:val="28"/>
          <w:lang w:eastAsia="ru-RU"/>
        </w:rPr>
        <w:t>Совета депутатов муниципального образования «Кекоранское» «Об утверждении Положения о бюджетном процессе в муниципальном образовании «Кекоранское», утвержденное решением Совета депутатов муниципального образования «Кекоранское» от 01.03.2017 № 5/11»;</w:t>
      </w:r>
    </w:p>
    <w:p w:rsidR="004536AE" w:rsidRPr="004536AE" w:rsidRDefault="004536AE" w:rsidP="00FB1E46">
      <w:pPr>
        <w:suppressAutoHyphens w:val="0"/>
        <w:autoSpaceDN w:val="0"/>
        <w:adjustRightInd w:val="0"/>
        <w:ind w:firstLine="709"/>
        <w:jc w:val="both"/>
        <w:rPr>
          <w:sz w:val="28"/>
          <w:szCs w:val="28"/>
          <w:lang w:eastAsia="ru-RU"/>
        </w:rPr>
      </w:pPr>
      <w:r w:rsidRPr="004536AE">
        <w:rPr>
          <w:sz w:val="28"/>
          <w:szCs w:val="28"/>
          <w:lang w:eastAsia="ru-RU"/>
        </w:rPr>
        <w:t xml:space="preserve">8) решение Совета депутатов муниципального образования «Лынгинское» </w:t>
      </w:r>
      <w:r w:rsidRPr="004536AE">
        <w:rPr>
          <w:rFonts w:ascii="TimesNewRomanPSMT" w:hAnsi="TimesNewRomanPSMT" w:cs="TimesNewRomanPSMT"/>
          <w:sz w:val="28"/>
          <w:szCs w:val="28"/>
          <w:lang w:eastAsia="ru-RU"/>
        </w:rPr>
        <w:t xml:space="preserve">от 14.09.2017 года № 4/10.55 </w:t>
      </w:r>
      <w:r w:rsidRPr="004536AE">
        <w:rPr>
          <w:sz w:val="28"/>
          <w:szCs w:val="28"/>
          <w:lang w:eastAsia="ru-RU"/>
        </w:rPr>
        <w:t>«Об утверждении Положения о бюджетном процессе в муниципальном образовании «Лынгинское»;</w:t>
      </w:r>
    </w:p>
    <w:p w:rsidR="004536AE" w:rsidRPr="004536AE" w:rsidRDefault="004536AE" w:rsidP="00FB1E46">
      <w:pPr>
        <w:suppressAutoHyphens w:val="0"/>
        <w:autoSpaceDN w:val="0"/>
        <w:adjustRightInd w:val="0"/>
        <w:ind w:firstLine="709"/>
        <w:jc w:val="both"/>
        <w:rPr>
          <w:sz w:val="28"/>
          <w:szCs w:val="28"/>
          <w:lang w:eastAsia="ru-RU"/>
        </w:rPr>
      </w:pPr>
      <w:r w:rsidRPr="004536AE">
        <w:rPr>
          <w:sz w:val="28"/>
          <w:szCs w:val="28"/>
          <w:lang w:eastAsia="ru-RU"/>
        </w:rPr>
        <w:t xml:space="preserve">9) решение Совета депутатов муниципального образования «Лынгинское» </w:t>
      </w:r>
      <w:r w:rsidRPr="004536AE">
        <w:rPr>
          <w:rFonts w:ascii="TimesNewRomanPSMT" w:hAnsi="TimesNewRomanPSMT" w:cs="TimesNewRomanPSMT"/>
          <w:sz w:val="28"/>
          <w:szCs w:val="28"/>
          <w:lang w:eastAsia="ru-RU"/>
        </w:rPr>
        <w:t xml:space="preserve">от 28.12.2017 года № 4/14.67 </w:t>
      </w:r>
      <w:r w:rsidRPr="004536AE">
        <w:rPr>
          <w:sz w:val="28"/>
          <w:szCs w:val="28"/>
          <w:lang w:eastAsia="ru-RU"/>
        </w:rPr>
        <w:t>«О внесении изменений в Положение о бюджетном процессе в муниципальном образовании «Лынгинское»;</w:t>
      </w:r>
    </w:p>
    <w:p w:rsidR="004536AE" w:rsidRPr="004536AE" w:rsidRDefault="004536AE" w:rsidP="00FB1E46">
      <w:pPr>
        <w:suppressAutoHyphens w:val="0"/>
        <w:autoSpaceDN w:val="0"/>
        <w:adjustRightInd w:val="0"/>
        <w:ind w:firstLine="709"/>
        <w:jc w:val="both"/>
        <w:rPr>
          <w:sz w:val="28"/>
          <w:szCs w:val="28"/>
          <w:lang w:eastAsia="ru-RU"/>
        </w:rPr>
      </w:pPr>
      <w:r w:rsidRPr="004536AE">
        <w:rPr>
          <w:sz w:val="28"/>
          <w:szCs w:val="28"/>
          <w:lang w:eastAsia="ru-RU"/>
        </w:rPr>
        <w:t xml:space="preserve">10) решение Совета депутатов муниципального образования «Лынгинское» </w:t>
      </w:r>
      <w:r w:rsidRPr="004536AE">
        <w:rPr>
          <w:rFonts w:ascii="TimesNewRomanPSMT" w:hAnsi="TimesNewRomanPSMT" w:cs="TimesNewRomanPSMT"/>
          <w:sz w:val="28"/>
          <w:szCs w:val="28"/>
          <w:lang w:eastAsia="ru-RU"/>
        </w:rPr>
        <w:t xml:space="preserve">от 19.04.2018 года № 4/16.77 </w:t>
      </w:r>
      <w:r w:rsidRPr="004536AE">
        <w:rPr>
          <w:sz w:val="28"/>
          <w:szCs w:val="28"/>
          <w:lang w:eastAsia="ru-RU"/>
        </w:rPr>
        <w:t>«О внесении изменений в Положение о бюджетном процессе в муниципальном образовании «Лынгинское»;</w:t>
      </w:r>
    </w:p>
    <w:p w:rsidR="004536AE" w:rsidRPr="004536AE" w:rsidRDefault="004536AE" w:rsidP="00FB1E46">
      <w:pPr>
        <w:suppressAutoHyphens w:val="0"/>
        <w:autoSpaceDN w:val="0"/>
        <w:adjustRightInd w:val="0"/>
        <w:ind w:firstLine="709"/>
        <w:jc w:val="both"/>
        <w:rPr>
          <w:sz w:val="28"/>
          <w:szCs w:val="28"/>
          <w:lang w:eastAsia="ru-RU"/>
        </w:rPr>
      </w:pPr>
      <w:r w:rsidRPr="004536AE">
        <w:rPr>
          <w:sz w:val="28"/>
          <w:szCs w:val="28"/>
          <w:lang w:eastAsia="ru-RU"/>
        </w:rPr>
        <w:t xml:space="preserve">11) решение Совета депутатов муниципального образования «Лынгинское» </w:t>
      </w:r>
      <w:r w:rsidRPr="004536AE">
        <w:rPr>
          <w:rFonts w:ascii="TimesNewRomanPSMT" w:hAnsi="TimesNewRomanPSMT" w:cs="TimesNewRomanPSMT"/>
          <w:sz w:val="28"/>
          <w:szCs w:val="28"/>
          <w:lang w:eastAsia="ru-RU"/>
        </w:rPr>
        <w:t xml:space="preserve">от 19.09.2018 года № 4/18.85 </w:t>
      </w:r>
      <w:r w:rsidRPr="004536AE">
        <w:rPr>
          <w:sz w:val="28"/>
          <w:szCs w:val="28"/>
          <w:lang w:eastAsia="ru-RU"/>
        </w:rPr>
        <w:t>«О внесении изменений в Положение о бюджетном процессе в муниципальном образовании «Лынгинское»;</w:t>
      </w:r>
    </w:p>
    <w:p w:rsidR="004536AE" w:rsidRPr="004536AE" w:rsidRDefault="004536AE" w:rsidP="00FB1E46">
      <w:pPr>
        <w:suppressAutoHyphens w:val="0"/>
        <w:autoSpaceDN w:val="0"/>
        <w:adjustRightInd w:val="0"/>
        <w:ind w:firstLine="709"/>
        <w:jc w:val="both"/>
        <w:rPr>
          <w:sz w:val="28"/>
          <w:szCs w:val="28"/>
          <w:lang w:eastAsia="ru-RU"/>
        </w:rPr>
      </w:pPr>
      <w:r w:rsidRPr="004536AE">
        <w:rPr>
          <w:sz w:val="28"/>
          <w:szCs w:val="28"/>
          <w:lang w:eastAsia="ru-RU"/>
        </w:rPr>
        <w:t xml:space="preserve">12) решение Совета депутатов муниципального образования «Лынгинское» </w:t>
      </w:r>
      <w:r w:rsidRPr="004536AE">
        <w:rPr>
          <w:rFonts w:ascii="TimesNewRomanPSMT" w:hAnsi="TimesNewRomanPSMT" w:cs="TimesNewRomanPSMT"/>
          <w:sz w:val="28"/>
          <w:szCs w:val="28"/>
          <w:lang w:eastAsia="ru-RU"/>
        </w:rPr>
        <w:t xml:space="preserve">от 29.04.2021 года № 4/35.163 </w:t>
      </w:r>
      <w:r w:rsidRPr="004536AE">
        <w:rPr>
          <w:sz w:val="28"/>
          <w:szCs w:val="28"/>
          <w:lang w:eastAsia="ru-RU"/>
        </w:rPr>
        <w:t>«О внесении изменений в Положение о бюджетном процессе в муниципальном образовании «Лынгинское»;</w:t>
      </w:r>
    </w:p>
    <w:p w:rsidR="004536AE" w:rsidRPr="004536AE" w:rsidRDefault="004536AE" w:rsidP="00FB1E46">
      <w:pPr>
        <w:suppressAutoHyphens w:val="0"/>
        <w:autoSpaceDN w:val="0"/>
        <w:adjustRightInd w:val="0"/>
        <w:ind w:firstLine="709"/>
        <w:jc w:val="both"/>
        <w:rPr>
          <w:sz w:val="28"/>
          <w:szCs w:val="28"/>
          <w:lang w:eastAsia="ru-RU"/>
        </w:rPr>
      </w:pPr>
      <w:r w:rsidRPr="004536AE">
        <w:rPr>
          <w:sz w:val="28"/>
          <w:szCs w:val="28"/>
          <w:lang w:eastAsia="ru-RU"/>
        </w:rPr>
        <w:t xml:space="preserve">13) решение Совета депутатов муниципального образования «Мукшинское» </w:t>
      </w:r>
      <w:r w:rsidRPr="004536AE">
        <w:rPr>
          <w:rFonts w:ascii="TimesNewRomanPSMT" w:hAnsi="TimesNewRomanPSMT" w:cs="TimesNewRomanPSMT"/>
          <w:sz w:val="28"/>
          <w:szCs w:val="28"/>
          <w:lang w:eastAsia="ru-RU"/>
        </w:rPr>
        <w:t xml:space="preserve">от 12.09.2014 года № 84.4 </w:t>
      </w:r>
      <w:r w:rsidRPr="004536AE">
        <w:rPr>
          <w:sz w:val="28"/>
          <w:szCs w:val="28"/>
          <w:lang w:eastAsia="ru-RU"/>
        </w:rPr>
        <w:t>«Об утверждении Положения о бюджетном процессе в муниципальном образовании «Мукшинское»;</w:t>
      </w:r>
    </w:p>
    <w:p w:rsidR="004536AE" w:rsidRPr="004536AE" w:rsidRDefault="004536AE" w:rsidP="00FB1E46">
      <w:pPr>
        <w:suppressAutoHyphens w:val="0"/>
        <w:autoSpaceDN w:val="0"/>
        <w:adjustRightInd w:val="0"/>
        <w:ind w:firstLine="709"/>
        <w:jc w:val="both"/>
        <w:rPr>
          <w:sz w:val="28"/>
          <w:szCs w:val="28"/>
          <w:lang w:eastAsia="ru-RU"/>
        </w:rPr>
      </w:pPr>
      <w:r w:rsidRPr="004536AE">
        <w:rPr>
          <w:sz w:val="28"/>
          <w:szCs w:val="28"/>
          <w:lang w:eastAsia="ru-RU"/>
        </w:rPr>
        <w:t xml:space="preserve">14) решение Совета депутатов муниципального образования «Мукшинское» </w:t>
      </w:r>
      <w:r w:rsidRPr="004536AE">
        <w:rPr>
          <w:rFonts w:ascii="TimesNewRomanPSMT" w:hAnsi="TimesNewRomanPSMT" w:cs="TimesNewRomanPSMT"/>
          <w:sz w:val="28"/>
          <w:szCs w:val="28"/>
          <w:lang w:eastAsia="ru-RU"/>
        </w:rPr>
        <w:t xml:space="preserve">от 10.04.2015 года № 110.4 </w:t>
      </w:r>
      <w:r w:rsidRPr="004536AE">
        <w:rPr>
          <w:sz w:val="28"/>
          <w:szCs w:val="28"/>
          <w:lang w:eastAsia="ru-RU"/>
        </w:rPr>
        <w:t>«О внесении изменений в решение Совета депутатов № 84.4 от 12.09.2014 «Об утверждении Положения о бюджетном процессе в муниципальном образовании «Мукшинское»;</w:t>
      </w:r>
    </w:p>
    <w:p w:rsidR="004536AE" w:rsidRPr="004536AE" w:rsidRDefault="004536AE" w:rsidP="00FB1E46">
      <w:pPr>
        <w:suppressAutoHyphens w:val="0"/>
        <w:autoSpaceDN w:val="0"/>
        <w:adjustRightInd w:val="0"/>
        <w:ind w:firstLine="709"/>
        <w:jc w:val="both"/>
        <w:rPr>
          <w:sz w:val="28"/>
          <w:szCs w:val="28"/>
          <w:lang w:eastAsia="ru-RU"/>
        </w:rPr>
      </w:pPr>
      <w:r w:rsidRPr="004536AE">
        <w:rPr>
          <w:sz w:val="28"/>
          <w:szCs w:val="28"/>
          <w:lang w:eastAsia="ru-RU"/>
        </w:rPr>
        <w:t xml:space="preserve">15) решение Совета депутатов муниципального образования «Мукшинское» </w:t>
      </w:r>
      <w:r w:rsidRPr="004536AE">
        <w:rPr>
          <w:rFonts w:ascii="TimesNewRomanPSMT" w:hAnsi="TimesNewRomanPSMT" w:cs="TimesNewRomanPSMT"/>
          <w:sz w:val="28"/>
          <w:szCs w:val="28"/>
          <w:lang w:eastAsia="ru-RU"/>
        </w:rPr>
        <w:t xml:space="preserve">от 22.12.2016 года № 7.1 </w:t>
      </w:r>
      <w:r w:rsidRPr="004536AE">
        <w:rPr>
          <w:sz w:val="28"/>
          <w:szCs w:val="28"/>
          <w:lang w:eastAsia="ru-RU"/>
        </w:rPr>
        <w:t>«О внесении изменений в решение Совета депутатов № 84.4 от 12.09.2014 «Об утверждении Положения о бюджетном процессе в муниципальном образовании «Мукшинское»;</w:t>
      </w:r>
    </w:p>
    <w:p w:rsidR="004536AE" w:rsidRPr="004536AE" w:rsidRDefault="004536AE" w:rsidP="00FB1E46">
      <w:pPr>
        <w:suppressAutoHyphens w:val="0"/>
        <w:autoSpaceDN w:val="0"/>
        <w:adjustRightInd w:val="0"/>
        <w:ind w:firstLine="709"/>
        <w:jc w:val="both"/>
        <w:rPr>
          <w:sz w:val="28"/>
          <w:szCs w:val="28"/>
          <w:lang w:eastAsia="ru-RU"/>
        </w:rPr>
      </w:pPr>
      <w:r w:rsidRPr="004536AE">
        <w:rPr>
          <w:sz w:val="28"/>
          <w:szCs w:val="28"/>
          <w:lang w:eastAsia="ru-RU"/>
        </w:rPr>
        <w:lastRenderedPageBreak/>
        <w:t xml:space="preserve">16) решение Совета депутатов муниципального образования «Пушкаревское» </w:t>
      </w:r>
      <w:r w:rsidRPr="004536AE">
        <w:rPr>
          <w:rFonts w:ascii="TimesNewRomanPSMT" w:hAnsi="TimesNewRomanPSMT" w:cs="TimesNewRomanPSMT"/>
          <w:sz w:val="28"/>
          <w:szCs w:val="28"/>
          <w:lang w:eastAsia="ru-RU"/>
        </w:rPr>
        <w:t xml:space="preserve">от 01.03.2017 года № 4.10 </w:t>
      </w:r>
      <w:r w:rsidRPr="004536AE">
        <w:rPr>
          <w:sz w:val="28"/>
          <w:szCs w:val="28"/>
          <w:lang w:eastAsia="ru-RU"/>
        </w:rPr>
        <w:t>«Об утверждении Положения о бюджетном процессе в муниципальном образовании «Пушкаревское»;</w:t>
      </w:r>
    </w:p>
    <w:p w:rsidR="004536AE" w:rsidRPr="004536AE" w:rsidRDefault="004536AE" w:rsidP="00FB1E46">
      <w:pPr>
        <w:suppressAutoHyphens w:val="0"/>
        <w:autoSpaceDN w:val="0"/>
        <w:adjustRightInd w:val="0"/>
        <w:ind w:firstLine="709"/>
        <w:jc w:val="both"/>
        <w:rPr>
          <w:sz w:val="28"/>
          <w:szCs w:val="28"/>
          <w:lang w:eastAsia="ru-RU"/>
        </w:rPr>
      </w:pPr>
      <w:r w:rsidRPr="004536AE">
        <w:rPr>
          <w:sz w:val="28"/>
          <w:szCs w:val="28"/>
          <w:lang w:eastAsia="ru-RU"/>
        </w:rPr>
        <w:t xml:space="preserve">17) решение Совета депутатов муниципального образования «Пушкаревское» </w:t>
      </w:r>
      <w:r w:rsidRPr="004536AE">
        <w:rPr>
          <w:rFonts w:ascii="TimesNewRomanPSMT" w:hAnsi="TimesNewRomanPSMT" w:cs="TimesNewRomanPSMT"/>
          <w:sz w:val="28"/>
          <w:szCs w:val="28"/>
          <w:lang w:eastAsia="ru-RU"/>
        </w:rPr>
        <w:t xml:space="preserve">от 20.04.2018 года № 4/12.2 </w:t>
      </w:r>
      <w:r w:rsidRPr="004536AE">
        <w:rPr>
          <w:sz w:val="28"/>
          <w:szCs w:val="28"/>
          <w:lang w:eastAsia="ru-RU"/>
        </w:rPr>
        <w:t>«О внесении изменений в решение Совета депутатов МО «Пушкаревское» «Об утверждении Положения о бюджетном процессе в муниципальном образовании «Пушкаревское» от 01.03.2017 № 4.11»;</w:t>
      </w:r>
    </w:p>
    <w:p w:rsidR="004536AE" w:rsidRPr="004536AE" w:rsidRDefault="004536AE" w:rsidP="00FB1E46">
      <w:pPr>
        <w:suppressAutoHyphens w:val="0"/>
        <w:autoSpaceDN w:val="0"/>
        <w:adjustRightInd w:val="0"/>
        <w:ind w:firstLine="709"/>
        <w:jc w:val="both"/>
        <w:rPr>
          <w:sz w:val="28"/>
          <w:szCs w:val="28"/>
          <w:lang w:eastAsia="ru-RU"/>
        </w:rPr>
      </w:pPr>
      <w:r w:rsidRPr="004536AE">
        <w:rPr>
          <w:sz w:val="28"/>
          <w:szCs w:val="28"/>
          <w:lang w:eastAsia="ru-RU"/>
        </w:rPr>
        <w:t xml:space="preserve">18) решение Совета депутатов муниципального образования «Пушкаревское» </w:t>
      </w:r>
      <w:r w:rsidRPr="004536AE">
        <w:rPr>
          <w:rFonts w:ascii="TimesNewRomanPSMT" w:hAnsi="TimesNewRomanPSMT" w:cs="TimesNewRomanPSMT"/>
          <w:sz w:val="28"/>
          <w:szCs w:val="28"/>
          <w:lang w:eastAsia="ru-RU"/>
        </w:rPr>
        <w:t>от 24.08.2018 года № 4/14.5 «О</w:t>
      </w:r>
      <w:r w:rsidRPr="004536AE">
        <w:rPr>
          <w:sz w:val="28"/>
          <w:szCs w:val="28"/>
          <w:lang w:eastAsia="ru-RU"/>
        </w:rPr>
        <w:t xml:space="preserve"> внесении изменений в решение Совета депутатов МО «Пушкаревское» «Об утверждении Положения о бюджетном процессе в муниципальном образовании «Пушкаревское» от 01.03.2017 № 4.11»;</w:t>
      </w:r>
    </w:p>
    <w:p w:rsidR="004536AE" w:rsidRPr="004536AE" w:rsidRDefault="004536AE" w:rsidP="00FB1E46">
      <w:pPr>
        <w:suppressAutoHyphens w:val="0"/>
        <w:autoSpaceDN w:val="0"/>
        <w:adjustRightInd w:val="0"/>
        <w:ind w:firstLine="709"/>
        <w:jc w:val="both"/>
        <w:rPr>
          <w:sz w:val="28"/>
          <w:szCs w:val="28"/>
          <w:lang w:eastAsia="ru-RU"/>
        </w:rPr>
      </w:pPr>
      <w:r w:rsidRPr="004536AE">
        <w:rPr>
          <w:sz w:val="28"/>
          <w:szCs w:val="28"/>
          <w:lang w:eastAsia="ru-RU"/>
        </w:rPr>
        <w:t xml:space="preserve">19) решение Совета депутатов муниципального образования «Пушкаревское» </w:t>
      </w:r>
      <w:r w:rsidRPr="004536AE">
        <w:rPr>
          <w:rFonts w:ascii="TimesNewRomanPSMT" w:hAnsi="TimesNewRomanPSMT" w:cs="TimesNewRomanPSMT"/>
          <w:sz w:val="28"/>
          <w:szCs w:val="28"/>
          <w:lang w:eastAsia="ru-RU"/>
        </w:rPr>
        <w:t xml:space="preserve">от 28.05.2021 года № 4/31.3 </w:t>
      </w:r>
      <w:r w:rsidRPr="004536AE">
        <w:rPr>
          <w:sz w:val="28"/>
          <w:szCs w:val="28"/>
          <w:lang w:eastAsia="ru-RU"/>
        </w:rPr>
        <w:t>«О внесении изменений в решение Совета депутатов МО «Пушкаревское» «Об утверждении Положения о бюджетном процессе в муниципальном образовании «Пушкаревское» от 01.03.2017 № 4.11»;</w:t>
      </w:r>
    </w:p>
    <w:p w:rsidR="004536AE" w:rsidRPr="004536AE" w:rsidRDefault="004536AE" w:rsidP="00FB1E46">
      <w:pPr>
        <w:suppressAutoHyphens w:val="0"/>
        <w:autoSpaceDE/>
        <w:ind w:firstLine="851"/>
        <w:jc w:val="both"/>
        <w:rPr>
          <w:sz w:val="28"/>
          <w:szCs w:val="28"/>
          <w:lang w:eastAsia="ru-RU"/>
        </w:rPr>
      </w:pPr>
      <w:r w:rsidRPr="004536AE">
        <w:rPr>
          <w:sz w:val="28"/>
          <w:szCs w:val="28"/>
          <w:lang w:eastAsia="ru-RU"/>
        </w:rPr>
        <w:t xml:space="preserve">20) решение Совета депутатов муниципального образования «Селычинское» </w:t>
      </w:r>
      <w:r w:rsidRPr="004536AE">
        <w:rPr>
          <w:rFonts w:ascii="TimesNewRomanPSMT" w:hAnsi="TimesNewRomanPSMT" w:cs="TimesNewRomanPSMT"/>
          <w:sz w:val="28"/>
          <w:szCs w:val="28"/>
          <w:lang w:eastAsia="ru-RU"/>
        </w:rPr>
        <w:t xml:space="preserve">от 25.05.2017 года № 21/3 </w:t>
      </w:r>
      <w:r w:rsidRPr="004536AE">
        <w:rPr>
          <w:sz w:val="28"/>
          <w:szCs w:val="28"/>
          <w:lang w:eastAsia="ru-RU"/>
        </w:rPr>
        <w:t>«Об утверждении Положения о бюджетном процессе в муниципальном образовании «Селычинское»;</w:t>
      </w:r>
    </w:p>
    <w:p w:rsidR="004536AE" w:rsidRPr="004536AE" w:rsidRDefault="004536AE" w:rsidP="00FB1E46">
      <w:pPr>
        <w:suppressAutoHyphens w:val="0"/>
        <w:autoSpaceDE/>
        <w:ind w:firstLine="851"/>
        <w:jc w:val="both"/>
        <w:rPr>
          <w:sz w:val="28"/>
          <w:szCs w:val="28"/>
          <w:lang w:eastAsia="ru-RU"/>
        </w:rPr>
      </w:pPr>
      <w:r w:rsidRPr="004536AE">
        <w:rPr>
          <w:sz w:val="28"/>
          <w:szCs w:val="28"/>
          <w:lang w:eastAsia="ru-RU"/>
        </w:rPr>
        <w:t xml:space="preserve">21) решение Совета депутатов муниципального образования «Селычинское» </w:t>
      </w:r>
      <w:r w:rsidRPr="004536AE">
        <w:rPr>
          <w:rFonts w:ascii="TimesNewRomanPSMT" w:hAnsi="TimesNewRomanPSMT" w:cs="TimesNewRomanPSMT"/>
          <w:sz w:val="28"/>
          <w:szCs w:val="28"/>
          <w:lang w:eastAsia="ru-RU"/>
        </w:rPr>
        <w:t xml:space="preserve">от 09.02.2018 года № 47/4 </w:t>
      </w:r>
      <w:r w:rsidRPr="004536AE">
        <w:rPr>
          <w:sz w:val="28"/>
          <w:szCs w:val="28"/>
          <w:lang w:eastAsia="ru-RU"/>
        </w:rPr>
        <w:t>«О внесении изменений в Положение о бюджетном процессе в муниципальном образовании «Селычинское», утвержденное решением Совета депутатов МО «Селычинское» от 25.05.2017 года № 21/3»;</w:t>
      </w:r>
    </w:p>
    <w:p w:rsidR="004536AE" w:rsidRPr="004536AE" w:rsidRDefault="004536AE" w:rsidP="00FB1E46">
      <w:pPr>
        <w:suppressAutoHyphens w:val="0"/>
        <w:autoSpaceDE/>
        <w:ind w:firstLine="851"/>
        <w:jc w:val="both"/>
        <w:rPr>
          <w:sz w:val="28"/>
          <w:szCs w:val="28"/>
          <w:lang w:eastAsia="ru-RU"/>
        </w:rPr>
      </w:pPr>
      <w:r w:rsidRPr="004536AE">
        <w:rPr>
          <w:sz w:val="28"/>
          <w:szCs w:val="28"/>
          <w:lang w:eastAsia="ru-RU"/>
        </w:rPr>
        <w:t xml:space="preserve">22) решение Совета депутатов муниципального образования «Селычинское» </w:t>
      </w:r>
      <w:r w:rsidRPr="004536AE">
        <w:rPr>
          <w:rFonts w:ascii="TimesNewRomanPSMT" w:hAnsi="TimesNewRomanPSMT" w:cs="TimesNewRomanPSMT"/>
          <w:sz w:val="28"/>
          <w:szCs w:val="28"/>
          <w:lang w:eastAsia="ru-RU"/>
        </w:rPr>
        <w:t xml:space="preserve">от 12.09.2018 года № 59/2 </w:t>
      </w:r>
      <w:r w:rsidRPr="004536AE">
        <w:rPr>
          <w:sz w:val="28"/>
          <w:szCs w:val="28"/>
          <w:lang w:eastAsia="ru-RU"/>
        </w:rPr>
        <w:t>«О внесении изменений в Положение о бюджетном процессе в муниципальном образовании «Селычинское», утвержденное решением Совета депутатов МО «Селычинское» от 25.05.2017 года № 21/3»;</w:t>
      </w:r>
    </w:p>
    <w:p w:rsidR="004536AE" w:rsidRPr="004536AE" w:rsidRDefault="004536AE" w:rsidP="00FB1E46">
      <w:pPr>
        <w:suppressAutoHyphens w:val="0"/>
        <w:autoSpaceDE/>
        <w:ind w:firstLine="851"/>
        <w:jc w:val="both"/>
        <w:rPr>
          <w:sz w:val="28"/>
          <w:szCs w:val="28"/>
          <w:lang w:eastAsia="ru-RU"/>
        </w:rPr>
      </w:pPr>
      <w:r w:rsidRPr="004536AE">
        <w:rPr>
          <w:sz w:val="28"/>
          <w:szCs w:val="28"/>
          <w:lang w:eastAsia="ru-RU"/>
        </w:rPr>
        <w:t xml:space="preserve">23) решение Совета депутатов муниципального образования «Селычинское» </w:t>
      </w:r>
      <w:r w:rsidRPr="004536AE">
        <w:rPr>
          <w:rFonts w:ascii="TimesNewRomanPSMT" w:hAnsi="TimesNewRomanPSMT" w:cs="TimesNewRomanPSMT"/>
          <w:sz w:val="28"/>
          <w:szCs w:val="28"/>
          <w:lang w:eastAsia="ru-RU"/>
        </w:rPr>
        <w:t xml:space="preserve">от 29.04.2021 года № 126/3 </w:t>
      </w:r>
      <w:r w:rsidRPr="004536AE">
        <w:rPr>
          <w:sz w:val="28"/>
          <w:szCs w:val="28"/>
          <w:lang w:eastAsia="ru-RU"/>
        </w:rPr>
        <w:t>«О внесении изменений в Положение о бюджетном процессе в муниципальном образовании «Селычинское», утвержденное решением Совета депутатов МО «Селычинское» от 25.05.2017 года № 21/3»;</w:t>
      </w:r>
    </w:p>
    <w:p w:rsidR="004536AE" w:rsidRPr="004536AE" w:rsidRDefault="004536AE" w:rsidP="00FB1E46">
      <w:pPr>
        <w:suppressAutoHyphens w:val="0"/>
        <w:autoSpaceDE/>
        <w:ind w:firstLine="851"/>
        <w:jc w:val="both"/>
        <w:rPr>
          <w:sz w:val="28"/>
          <w:szCs w:val="28"/>
          <w:lang w:eastAsia="ru-RU"/>
        </w:rPr>
      </w:pPr>
      <w:r w:rsidRPr="004536AE">
        <w:rPr>
          <w:sz w:val="28"/>
          <w:szCs w:val="28"/>
          <w:lang w:eastAsia="ru-RU"/>
        </w:rPr>
        <w:t>24) решение Совета депутатов муниципального образования «Старозятцинское»</w:t>
      </w:r>
      <w:r w:rsidRPr="004536AE">
        <w:rPr>
          <w:rFonts w:ascii="TimesNewRomanPSMT" w:hAnsi="TimesNewRomanPSMT" w:cs="TimesNewRomanPSMT"/>
          <w:sz w:val="28"/>
          <w:szCs w:val="28"/>
          <w:lang w:eastAsia="ru-RU"/>
        </w:rPr>
        <w:t xml:space="preserve"> от 22.10.2008 года № 17/1 </w:t>
      </w:r>
      <w:r w:rsidRPr="004536AE">
        <w:rPr>
          <w:sz w:val="28"/>
          <w:szCs w:val="28"/>
          <w:lang w:eastAsia="ru-RU"/>
        </w:rPr>
        <w:t>«Об утверждении Положения о бюджетном процессе в муниципальном образовании «Старозятцинское»;</w:t>
      </w:r>
    </w:p>
    <w:p w:rsidR="004536AE" w:rsidRPr="004536AE" w:rsidRDefault="004536AE" w:rsidP="00FB1E46">
      <w:pPr>
        <w:suppressAutoHyphens w:val="0"/>
        <w:autoSpaceDE/>
        <w:ind w:firstLine="851"/>
        <w:jc w:val="both"/>
        <w:rPr>
          <w:sz w:val="28"/>
          <w:szCs w:val="28"/>
          <w:lang w:eastAsia="ru-RU"/>
        </w:rPr>
      </w:pPr>
      <w:r w:rsidRPr="004536AE">
        <w:rPr>
          <w:sz w:val="28"/>
          <w:szCs w:val="28"/>
          <w:lang w:eastAsia="ru-RU"/>
        </w:rPr>
        <w:t>25) решение Совета депутатов муниципального образования «Старозятцинское» от 29.10.2009 года № 47/5 «О внесении изменений в решение Совета депутатов «Об утверждении Положения о бюджетном процессе в муниципальном образовании «Старозятцинское»;</w:t>
      </w:r>
    </w:p>
    <w:p w:rsidR="004536AE" w:rsidRPr="004536AE" w:rsidRDefault="004536AE" w:rsidP="00FB1E46">
      <w:pPr>
        <w:suppressAutoHyphens w:val="0"/>
        <w:autoSpaceDE/>
        <w:ind w:firstLine="851"/>
        <w:jc w:val="both"/>
        <w:rPr>
          <w:sz w:val="28"/>
          <w:szCs w:val="28"/>
          <w:lang w:eastAsia="ru-RU"/>
        </w:rPr>
      </w:pPr>
      <w:r w:rsidRPr="004536AE">
        <w:rPr>
          <w:sz w:val="28"/>
          <w:szCs w:val="28"/>
          <w:lang w:eastAsia="ru-RU"/>
        </w:rPr>
        <w:lastRenderedPageBreak/>
        <w:t>26) решение Совета депутатов муниципального образования «Старозятцинское» от 27.06.2013 года № 63/8 «О внесении изменений в решение Совета депутатов муниципального образования «Старозятцинское» от 22.10.2008 № 17/1 «Об утверждении Положения о бюджетном процессе в муниципальном образовании «Старозятцинское»;</w:t>
      </w:r>
    </w:p>
    <w:p w:rsidR="004536AE" w:rsidRPr="004536AE" w:rsidRDefault="004536AE" w:rsidP="00FB1E46">
      <w:pPr>
        <w:suppressAutoHyphens w:val="0"/>
        <w:autoSpaceDE/>
        <w:ind w:firstLine="851"/>
        <w:jc w:val="both"/>
        <w:rPr>
          <w:sz w:val="28"/>
          <w:szCs w:val="28"/>
          <w:lang w:eastAsia="ru-RU"/>
        </w:rPr>
      </w:pPr>
      <w:r w:rsidRPr="004536AE">
        <w:rPr>
          <w:sz w:val="28"/>
          <w:szCs w:val="28"/>
          <w:lang w:eastAsia="ru-RU"/>
        </w:rPr>
        <w:t>27) решение Совета депутатов муниципального образования «Старозятцинское» от 08.07.2014 года № 103/5 «О внесении изменений в решение Совета депутатов муниципального образования «Старозятцинское» от 22.10.2008 № 17/1 «Об утверждении Положения о бюджетном процессе в муниципальном образовании «Старозятцинское»;</w:t>
      </w:r>
    </w:p>
    <w:p w:rsidR="004536AE" w:rsidRPr="004536AE" w:rsidRDefault="004536AE" w:rsidP="00FB1E46">
      <w:pPr>
        <w:suppressAutoHyphens w:val="0"/>
        <w:autoSpaceDE/>
        <w:ind w:firstLine="851"/>
        <w:jc w:val="both"/>
        <w:rPr>
          <w:sz w:val="28"/>
          <w:szCs w:val="28"/>
          <w:lang w:eastAsia="ru-RU"/>
        </w:rPr>
      </w:pPr>
      <w:r w:rsidRPr="004536AE">
        <w:rPr>
          <w:sz w:val="28"/>
          <w:szCs w:val="28"/>
          <w:lang w:eastAsia="ru-RU"/>
        </w:rPr>
        <w:t>28) решение Совета депутатов муниципального образования «Старозятцинское» от 27.11.2014 года № 117/5 «О внесении изменений в решение Совета депутатов муниципального образования «Старозятцинское» от 22.10.2008 № 17/1 «Об утверждении Положения о бюджетном процессе в муниципальном образовании «Старозятцинское»;</w:t>
      </w:r>
    </w:p>
    <w:p w:rsidR="004536AE" w:rsidRPr="004536AE" w:rsidRDefault="004536AE" w:rsidP="00FB1E46">
      <w:pPr>
        <w:suppressAutoHyphens w:val="0"/>
        <w:autoSpaceDE/>
        <w:ind w:firstLine="851"/>
        <w:jc w:val="both"/>
        <w:rPr>
          <w:sz w:val="28"/>
          <w:szCs w:val="28"/>
          <w:lang w:eastAsia="ru-RU"/>
        </w:rPr>
      </w:pPr>
      <w:r w:rsidRPr="004536AE">
        <w:rPr>
          <w:sz w:val="28"/>
          <w:szCs w:val="28"/>
          <w:lang w:eastAsia="ru-RU"/>
        </w:rPr>
        <w:t>29) решение Совета депутатов муниципального образования «Старозятцинское» от 08.04.2015 года № 137/3 «О внесении изменений в решение Совета депутатов муниципального образования «Старозятцинское» от 22.10.2008 № 17/1 «Об утверждении Положения о бюджетном процессе в муниципальном образовании «Старозятцинское»;</w:t>
      </w:r>
    </w:p>
    <w:p w:rsidR="004536AE" w:rsidRPr="004536AE" w:rsidRDefault="004536AE" w:rsidP="00FB1E46">
      <w:pPr>
        <w:suppressAutoHyphens w:val="0"/>
        <w:autoSpaceDE/>
        <w:ind w:firstLine="851"/>
        <w:jc w:val="both"/>
        <w:rPr>
          <w:sz w:val="28"/>
          <w:szCs w:val="28"/>
          <w:lang w:eastAsia="ru-RU"/>
        </w:rPr>
      </w:pPr>
      <w:r w:rsidRPr="004536AE">
        <w:rPr>
          <w:sz w:val="28"/>
          <w:szCs w:val="28"/>
          <w:lang w:eastAsia="ru-RU"/>
        </w:rPr>
        <w:t>30) решение Совета депутатов муниципального образования «Старозятцинское» от 27.12.2016 года № 13/1 «О внесении изменений в решение Совета депутатов муниципального образования «Старозятцинское» от 22.10.2008 № 17/1 «Об утверждении Положения о бюджетном процессе в муниципальном образовании «Старозятцинское»;</w:t>
      </w:r>
    </w:p>
    <w:p w:rsidR="004536AE" w:rsidRPr="004536AE" w:rsidRDefault="004536AE" w:rsidP="00FB1E46">
      <w:pPr>
        <w:suppressAutoHyphens w:val="0"/>
        <w:autoSpaceDE/>
        <w:ind w:firstLine="851"/>
        <w:jc w:val="both"/>
        <w:rPr>
          <w:sz w:val="28"/>
          <w:szCs w:val="28"/>
          <w:lang w:eastAsia="ru-RU"/>
        </w:rPr>
      </w:pPr>
      <w:r w:rsidRPr="004536AE">
        <w:rPr>
          <w:sz w:val="28"/>
          <w:szCs w:val="28"/>
          <w:lang w:eastAsia="ru-RU"/>
        </w:rPr>
        <w:t>31) решение Совета депутатов муниципального образования «Старозятцинское» от 27.08.2017 года № 48/2 «О внесении изменений в решение Совета депутатов муниципального образования «Старозятцинское» от 22.10.2008 № 17/1 «Об утверждении Положения о бюджетном процессе в муниципальном образовании «Старозятцинское»;</w:t>
      </w:r>
    </w:p>
    <w:p w:rsidR="004536AE" w:rsidRPr="004536AE" w:rsidRDefault="004536AE" w:rsidP="00FB1E46">
      <w:pPr>
        <w:suppressAutoHyphens w:val="0"/>
        <w:autoSpaceDE/>
        <w:ind w:firstLine="851"/>
        <w:jc w:val="both"/>
        <w:rPr>
          <w:b/>
          <w:sz w:val="28"/>
          <w:szCs w:val="28"/>
          <w:lang w:eastAsia="ru-RU"/>
        </w:rPr>
      </w:pPr>
      <w:r w:rsidRPr="004536AE">
        <w:rPr>
          <w:sz w:val="28"/>
          <w:szCs w:val="28"/>
          <w:lang w:eastAsia="ru-RU"/>
        </w:rPr>
        <w:t>32) решение Совета депутатов муниципального образования «Старозятцинское» от 26.12.2017 года № 68/3 «О внесении изменений в решение Совета депутатов муниципального образования «Старозятцинское» от 22.10.2008 № 17/1 «Об утверждении Положения о бюджетном процессе в муниципальном образовании «Старозятцинское»;</w:t>
      </w:r>
    </w:p>
    <w:p w:rsidR="004536AE" w:rsidRPr="004536AE" w:rsidRDefault="004536AE" w:rsidP="00FB1E46">
      <w:pPr>
        <w:suppressAutoHyphens w:val="0"/>
        <w:autoSpaceDE/>
        <w:ind w:firstLine="851"/>
        <w:jc w:val="both"/>
        <w:rPr>
          <w:sz w:val="28"/>
          <w:szCs w:val="28"/>
          <w:lang w:eastAsia="ru-RU"/>
        </w:rPr>
      </w:pPr>
      <w:r w:rsidRPr="004536AE">
        <w:rPr>
          <w:sz w:val="28"/>
          <w:szCs w:val="28"/>
          <w:lang w:eastAsia="ru-RU"/>
        </w:rPr>
        <w:t>33) решение Совета депутатов муниципального образования «Старозятцинское» от 17.04.2018 года № 80/5 «О внесении изменений в решение Совета депутатов муниципального образования «Старозятцинское» от 22.10.2008 № 17/1 «Об утверждении Положения о бюджетном процессе в муниципальном образовании «Старозятцинское»;</w:t>
      </w:r>
    </w:p>
    <w:p w:rsidR="004536AE" w:rsidRPr="004536AE" w:rsidRDefault="004536AE" w:rsidP="00FB1E46">
      <w:pPr>
        <w:suppressAutoHyphens w:val="0"/>
        <w:autoSpaceDE/>
        <w:ind w:firstLine="851"/>
        <w:jc w:val="both"/>
        <w:rPr>
          <w:sz w:val="28"/>
          <w:szCs w:val="28"/>
          <w:lang w:eastAsia="ru-RU"/>
        </w:rPr>
      </w:pPr>
      <w:r w:rsidRPr="004536AE">
        <w:rPr>
          <w:sz w:val="28"/>
          <w:szCs w:val="28"/>
          <w:lang w:eastAsia="ru-RU"/>
        </w:rPr>
        <w:t xml:space="preserve">34) решение Совета депутатов муниципального образования «Старозятцинское» от 26.07.2018 года № 95/5 «О внесении изменений в решение Совета депутатов муниципального образования </w:t>
      </w:r>
      <w:r w:rsidRPr="004536AE">
        <w:rPr>
          <w:sz w:val="28"/>
          <w:szCs w:val="28"/>
          <w:lang w:eastAsia="ru-RU"/>
        </w:rPr>
        <w:lastRenderedPageBreak/>
        <w:t>«Старозятцинское» от 22.10.2008 № 17/1 «Об утверждении Положения о бюджетном процессе в муниципальном образовании «Старозятцинское»;</w:t>
      </w:r>
    </w:p>
    <w:p w:rsidR="004536AE" w:rsidRPr="004536AE" w:rsidRDefault="004536AE" w:rsidP="00FB1E46">
      <w:pPr>
        <w:suppressAutoHyphens w:val="0"/>
        <w:autoSpaceDE/>
        <w:ind w:firstLine="851"/>
        <w:jc w:val="both"/>
        <w:rPr>
          <w:sz w:val="28"/>
          <w:szCs w:val="28"/>
          <w:lang w:eastAsia="ru-RU"/>
        </w:rPr>
      </w:pPr>
      <w:r w:rsidRPr="004536AE">
        <w:rPr>
          <w:sz w:val="28"/>
          <w:szCs w:val="28"/>
          <w:lang w:eastAsia="ru-RU"/>
        </w:rPr>
        <w:t xml:space="preserve">35) решение Совета депутатов муниципального образования «Чернушинское» </w:t>
      </w:r>
      <w:r w:rsidRPr="004536AE">
        <w:rPr>
          <w:rFonts w:ascii="TimesNewRomanPSMT" w:hAnsi="TimesNewRomanPSMT" w:cs="TimesNewRomanPSMT"/>
          <w:sz w:val="28"/>
          <w:szCs w:val="28"/>
          <w:lang w:eastAsia="ru-RU"/>
        </w:rPr>
        <w:t xml:space="preserve">от 08.10.2018 года № 2/12 </w:t>
      </w:r>
      <w:r w:rsidRPr="004536AE">
        <w:rPr>
          <w:sz w:val="28"/>
          <w:szCs w:val="28"/>
          <w:lang w:eastAsia="ru-RU"/>
        </w:rPr>
        <w:t>«Об утверждении Положения о бюджетном процессе в муниципальном образовании «Чернушинское»;</w:t>
      </w:r>
    </w:p>
    <w:p w:rsidR="004536AE" w:rsidRPr="004536AE" w:rsidRDefault="004536AE" w:rsidP="00FB1E46">
      <w:pPr>
        <w:suppressAutoHyphens w:val="0"/>
        <w:autoSpaceDE/>
        <w:ind w:firstLine="851"/>
        <w:jc w:val="both"/>
        <w:rPr>
          <w:sz w:val="28"/>
          <w:szCs w:val="28"/>
          <w:lang w:eastAsia="ru-RU"/>
        </w:rPr>
      </w:pPr>
      <w:r w:rsidRPr="004536AE">
        <w:rPr>
          <w:sz w:val="28"/>
          <w:szCs w:val="28"/>
          <w:lang w:eastAsia="ru-RU"/>
        </w:rPr>
        <w:t>36) решение Совета депутатов муниципального образования «Чернушинское» от 18.05.2021 № 18/6 «О внесении изменений в Решение Совета депутатов муниципального образования «Чернушинское» от 08.10.2018 № 2/12 «Об утверждении Положения о бюджетном процессе в муниципальном образовании «Чернушинское»;</w:t>
      </w:r>
    </w:p>
    <w:p w:rsidR="004536AE" w:rsidRPr="004536AE" w:rsidRDefault="004536AE" w:rsidP="00FB1E46">
      <w:pPr>
        <w:suppressAutoHyphens w:val="0"/>
        <w:autoSpaceDN w:val="0"/>
        <w:adjustRightInd w:val="0"/>
        <w:ind w:firstLine="851"/>
        <w:jc w:val="both"/>
        <w:rPr>
          <w:sz w:val="28"/>
          <w:szCs w:val="28"/>
          <w:lang w:eastAsia="ru-RU"/>
        </w:rPr>
      </w:pPr>
      <w:r w:rsidRPr="004536AE">
        <w:rPr>
          <w:sz w:val="28"/>
          <w:szCs w:val="28"/>
          <w:lang w:eastAsia="ru-RU"/>
        </w:rPr>
        <w:t xml:space="preserve">37) решение Совета депутатов муниципального образования «Чуровское» </w:t>
      </w:r>
      <w:r w:rsidRPr="004536AE">
        <w:rPr>
          <w:rFonts w:ascii="TimesNewRomanPSMT" w:hAnsi="TimesNewRomanPSMT" w:cs="TimesNewRomanPSMT"/>
          <w:sz w:val="28"/>
          <w:szCs w:val="28"/>
          <w:lang w:eastAsia="ru-RU"/>
        </w:rPr>
        <w:t xml:space="preserve">от 21.02.2017 года № 27.3 </w:t>
      </w:r>
      <w:r w:rsidRPr="004536AE">
        <w:rPr>
          <w:sz w:val="28"/>
          <w:szCs w:val="28"/>
          <w:lang w:eastAsia="ru-RU"/>
        </w:rPr>
        <w:t>«Об утверждении Положения о бюджетном процессе в муниципальном образовании «Чуровское»;</w:t>
      </w:r>
    </w:p>
    <w:p w:rsidR="004536AE" w:rsidRPr="004536AE" w:rsidRDefault="004536AE" w:rsidP="00FB1E46">
      <w:pPr>
        <w:suppressAutoHyphens w:val="0"/>
        <w:autoSpaceDN w:val="0"/>
        <w:adjustRightInd w:val="0"/>
        <w:ind w:firstLine="851"/>
        <w:jc w:val="both"/>
        <w:rPr>
          <w:sz w:val="28"/>
          <w:szCs w:val="28"/>
          <w:lang w:eastAsia="ru-RU"/>
        </w:rPr>
      </w:pPr>
      <w:r w:rsidRPr="004536AE">
        <w:rPr>
          <w:sz w:val="28"/>
          <w:szCs w:val="28"/>
          <w:lang w:eastAsia="ru-RU"/>
        </w:rPr>
        <w:t>38) решение Совета депутатов муниципального образования «Чуровское» от 29.06.2017 года № 51.2 «О внесении изменений в «Положение о бюджетном процессе в муниципальном образовании «Чуровское», утвержденное решением</w:t>
      </w:r>
      <w:r w:rsidRPr="004536AE">
        <w:t xml:space="preserve"> </w:t>
      </w:r>
      <w:r w:rsidRPr="004536AE">
        <w:rPr>
          <w:sz w:val="28"/>
          <w:szCs w:val="28"/>
          <w:lang w:eastAsia="ru-RU"/>
        </w:rPr>
        <w:t>Совета депутатов муниципального образования «Чуровское» от 21.02.2017 г.      № 27.3»;</w:t>
      </w:r>
    </w:p>
    <w:p w:rsidR="004536AE" w:rsidRPr="004536AE" w:rsidRDefault="004536AE" w:rsidP="00FB1E46">
      <w:pPr>
        <w:suppressAutoHyphens w:val="0"/>
        <w:autoSpaceDN w:val="0"/>
        <w:adjustRightInd w:val="0"/>
        <w:ind w:firstLine="851"/>
        <w:jc w:val="both"/>
        <w:rPr>
          <w:sz w:val="28"/>
          <w:szCs w:val="28"/>
          <w:lang w:eastAsia="ru-RU"/>
        </w:rPr>
      </w:pPr>
      <w:r w:rsidRPr="004536AE">
        <w:rPr>
          <w:sz w:val="28"/>
          <w:szCs w:val="28"/>
          <w:lang w:eastAsia="ru-RU"/>
        </w:rPr>
        <w:t>39) решение Совета депутатов муниципального образования «Чуровское» от 06.02.2018 года № 75.3 «О внесении изменений в решение Совета депутатов муниципального образования «Чуровское» «Об утверждении Положения о бюджетном процессе в муниципальном образовании «Чуровское», утвержденное решением Совета депутатов муниципального образования «Чуровское» от 21.02.2017 г. № 27.3»;</w:t>
      </w:r>
    </w:p>
    <w:p w:rsidR="004536AE" w:rsidRPr="004536AE" w:rsidRDefault="004536AE" w:rsidP="00FB1E46">
      <w:pPr>
        <w:suppressAutoHyphens w:val="0"/>
        <w:autoSpaceDN w:val="0"/>
        <w:adjustRightInd w:val="0"/>
        <w:ind w:firstLine="851"/>
        <w:jc w:val="both"/>
        <w:rPr>
          <w:sz w:val="28"/>
          <w:szCs w:val="28"/>
          <w:lang w:eastAsia="ru-RU"/>
        </w:rPr>
      </w:pPr>
      <w:r w:rsidRPr="004536AE">
        <w:rPr>
          <w:sz w:val="28"/>
          <w:szCs w:val="28"/>
          <w:lang w:eastAsia="ru-RU"/>
        </w:rPr>
        <w:t>40) решение Совета депутатов муниципального образования «Чуровское» от 27.03.2018 года № 79.2 «О внесении изменений в решение Совета депутатов муниципального образования «Чуровское» от 21.02.2017 г. № 27.3. «Об утверждении Положения о бюджетном процессе в муниципальном образовании «Чуровское»;</w:t>
      </w:r>
    </w:p>
    <w:p w:rsidR="004536AE" w:rsidRPr="004536AE" w:rsidRDefault="004536AE" w:rsidP="00FB1E46">
      <w:pPr>
        <w:suppressAutoHyphens w:val="0"/>
        <w:autoSpaceDN w:val="0"/>
        <w:adjustRightInd w:val="0"/>
        <w:ind w:firstLine="851"/>
        <w:jc w:val="both"/>
        <w:rPr>
          <w:sz w:val="28"/>
          <w:szCs w:val="28"/>
          <w:lang w:eastAsia="ru-RU"/>
        </w:rPr>
      </w:pPr>
      <w:r w:rsidRPr="004536AE">
        <w:rPr>
          <w:sz w:val="28"/>
          <w:szCs w:val="28"/>
          <w:lang w:eastAsia="ru-RU"/>
        </w:rPr>
        <w:t>41) решение Совета депутатов муниципального образования «Чуровское» от 09.08.2018 года № 105.8 «О внесении изменений в решение Совета депутатов муниципального образования «Чуровское» от 21.02.2017 г. № 27.3. «Об утверждении Положения о бюджетном процессе в муниципальном образовании «Чуровское»;</w:t>
      </w:r>
    </w:p>
    <w:p w:rsidR="004536AE" w:rsidRPr="004536AE" w:rsidRDefault="004536AE" w:rsidP="00FB1E46">
      <w:pPr>
        <w:suppressAutoHyphens w:val="0"/>
        <w:autoSpaceDN w:val="0"/>
        <w:adjustRightInd w:val="0"/>
        <w:ind w:firstLine="851"/>
        <w:jc w:val="both"/>
        <w:rPr>
          <w:sz w:val="28"/>
          <w:szCs w:val="28"/>
          <w:lang w:eastAsia="ru-RU"/>
        </w:rPr>
      </w:pPr>
      <w:r w:rsidRPr="004536AE">
        <w:rPr>
          <w:sz w:val="28"/>
          <w:szCs w:val="28"/>
          <w:lang w:eastAsia="ru-RU"/>
        </w:rPr>
        <w:t>42) решение Совета депутатов муниципального образования «Чуровское» от 27.03.2018 года № 79.2 «О внесении изменений в решение Совета депутатов муниципального образования «Чуровское» от 21.02.2017 г. № 27.3. «Об утверждении Положения о бюджетном процессе в муниципальном образовании «Чуровское»;</w:t>
      </w:r>
    </w:p>
    <w:p w:rsidR="004536AE" w:rsidRPr="004536AE" w:rsidRDefault="004536AE" w:rsidP="00FB1E46">
      <w:pPr>
        <w:suppressAutoHyphens w:val="0"/>
        <w:autoSpaceDN w:val="0"/>
        <w:adjustRightInd w:val="0"/>
        <w:ind w:firstLine="851"/>
        <w:jc w:val="both"/>
        <w:rPr>
          <w:sz w:val="28"/>
          <w:szCs w:val="28"/>
          <w:lang w:eastAsia="ru-RU"/>
        </w:rPr>
      </w:pPr>
      <w:r w:rsidRPr="004536AE">
        <w:rPr>
          <w:sz w:val="28"/>
          <w:szCs w:val="28"/>
          <w:lang w:eastAsia="ru-RU"/>
        </w:rPr>
        <w:t>43) решение Совета депутатов муниципального образования «Чуровское» от 20.04.2021 года № 196.3 «О внесении изменений в решение Совета депутатов муниципального образования «Чуровское» от 21.02.2017 г. № 27.3. «Об утверждении Положения о бюджетном процессе в муниципальном образовании «Чуровское»;</w:t>
      </w:r>
    </w:p>
    <w:p w:rsidR="004536AE" w:rsidRPr="004536AE" w:rsidRDefault="004536AE" w:rsidP="00FB1E46">
      <w:pPr>
        <w:suppressAutoHyphens w:val="0"/>
        <w:autoSpaceDN w:val="0"/>
        <w:adjustRightInd w:val="0"/>
        <w:ind w:firstLine="851"/>
        <w:jc w:val="both"/>
        <w:rPr>
          <w:sz w:val="28"/>
          <w:szCs w:val="28"/>
          <w:lang w:eastAsia="ru-RU"/>
        </w:rPr>
      </w:pPr>
      <w:r w:rsidRPr="004536AE">
        <w:rPr>
          <w:sz w:val="28"/>
          <w:szCs w:val="28"/>
          <w:lang w:eastAsia="ru-RU"/>
        </w:rPr>
        <w:lastRenderedPageBreak/>
        <w:t xml:space="preserve">44) решение Совета депутатов муниципального образования «Якшурское» </w:t>
      </w:r>
      <w:r w:rsidRPr="004536AE">
        <w:rPr>
          <w:rFonts w:ascii="TimesNewRomanPSMT" w:hAnsi="TimesNewRomanPSMT" w:cs="TimesNewRomanPSMT"/>
          <w:sz w:val="28"/>
          <w:szCs w:val="28"/>
          <w:lang w:eastAsia="ru-RU"/>
        </w:rPr>
        <w:t xml:space="preserve">от 17.03.2017 года № 26/7 </w:t>
      </w:r>
      <w:r w:rsidRPr="004536AE">
        <w:rPr>
          <w:sz w:val="28"/>
          <w:szCs w:val="28"/>
          <w:lang w:eastAsia="ru-RU"/>
        </w:rPr>
        <w:t>«Об утверждении Положения о бюджетном процессе в муниципальном образовании «Якшурское»;</w:t>
      </w:r>
    </w:p>
    <w:p w:rsidR="004536AE" w:rsidRPr="004536AE" w:rsidRDefault="004536AE" w:rsidP="00FB1E46">
      <w:pPr>
        <w:suppressAutoHyphens w:val="0"/>
        <w:autoSpaceDN w:val="0"/>
        <w:adjustRightInd w:val="0"/>
        <w:ind w:firstLine="851"/>
        <w:jc w:val="both"/>
        <w:rPr>
          <w:sz w:val="28"/>
          <w:szCs w:val="28"/>
          <w:lang w:eastAsia="ru-RU"/>
        </w:rPr>
      </w:pPr>
      <w:r w:rsidRPr="004536AE">
        <w:rPr>
          <w:sz w:val="28"/>
          <w:szCs w:val="28"/>
          <w:lang w:eastAsia="ru-RU"/>
        </w:rPr>
        <w:t xml:space="preserve">45) решение Совета депутатов муниципального образования «Якшурское» </w:t>
      </w:r>
      <w:r w:rsidRPr="004536AE">
        <w:rPr>
          <w:rFonts w:ascii="TimesNewRomanPSMT" w:hAnsi="TimesNewRomanPSMT" w:cs="TimesNewRomanPSMT"/>
          <w:sz w:val="28"/>
          <w:szCs w:val="28"/>
          <w:lang w:eastAsia="ru-RU"/>
        </w:rPr>
        <w:t xml:space="preserve">от 15.02.2018 года № 60/2 </w:t>
      </w:r>
      <w:r w:rsidRPr="004536AE">
        <w:rPr>
          <w:sz w:val="28"/>
          <w:szCs w:val="28"/>
          <w:lang w:eastAsia="ru-RU"/>
        </w:rPr>
        <w:t>«О внесении изменений в Положение о бюджетном процессе в муниципальном образовании «Якшурское»;</w:t>
      </w:r>
    </w:p>
    <w:p w:rsidR="004536AE" w:rsidRPr="004536AE" w:rsidRDefault="004536AE" w:rsidP="00FB1E46">
      <w:pPr>
        <w:suppressAutoHyphens w:val="0"/>
        <w:autoSpaceDN w:val="0"/>
        <w:adjustRightInd w:val="0"/>
        <w:ind w:firstLine="851"/>
        <w:jc w:val="both"/>
        <w:rPr>
          <w:rFonts w:ascii="TimesNewRomanPSMT" w:hAnsi="TimesNewRomanPSMT" w:cs="TimesNewRomanPSMT"/>
          <w:sz w:val="28"/>
          <w:szCs w:val="28"/>
          <w:lang w:eastAsia="ru-RU"/>
        </w:rPr>
      </w:pPr>
      <w:r w:rsidRPr="004536AE">
        <w:rPr>
          <w:sz w:val="28"/>
          <w:szCs w:val="28"/>
          <w:lang w:eastAsia="ru-RU"/>
        </w:rPr>
        <w:t xml:space="preserve">46) решение Совета депутатов муниципального образования «Якшурское» </w:t>
      </w:r>
      <w:r w:rsidRPr="004536AE">
        <w:rPr>
          <w:rFonts w:ascii="TimesNewRomanPSMT" w:hAnsi="TimesNewRomanPSMT" w:cs="TimesNewRomanPSMT"/>
          <w:sz w:val="28"/>
          <w:szCs w:val="28"/>
          <w:lang w:eastAsia="ru-RU"/>
        </w:rPr>
        <w:t xml:space="preserve">от 08.11.2018 года № 90/5 </w:t>
      </w:r>
      <w:r w:rsidRPr="004536AE">
        <w:rPr>
          <w:sz w:val="28"/>
          <w:szCs w:val="28"/>
          <w:lang w:eastAsia="ru-RU"/>
        </w:rPr>
        <w:t>«О внесении изменений в Положение о бюджетном процессе в муниципальном образовании «Якшурское»;</w:t>
      </w:r>
    </w:p>
    <w:p w:rsidR="004536AE" w:rsidRPr="004536AE" w:rsidRDefault="004536AE" w:rsidP="00FB1E46">
      <w:pPr>
        <w:suppressAutoHyphens w:val="0"/>
        <w:autoSpaceDN w:val="0"/>
        <w:adjustRightInd w:val="0"/>
        <w:ind w:firstLine="851"/>
        <w:jc w:val="both"/>
        <w:rPr>
          <w:sz w:val="28"/>
          <w:szCs w:val="28"/>
          <w:lang w:eastAsia="ru-RU"/>
        </w:rPr>
      </w:pPr>
      <w:r w:rsidRPr="004536AE">
        <w:rPr>
          <w:sz w:val="28"/>
          <w:szCs w:val="28"/>
          <w:lang w:eastAsia="ru-RU"/>
        </w:rPr>
        <w:t xml:space="preserve">47) решение Совета депутатов муниципального образования «Якшурское» </w:t>
      </w:r>
      <w:r w:rsidRPr="004536AE">
        <w:rPr>
          <w:rFonts w:ascii="TimesNewRomanPSMT" w:hAnsi="TimesNewRomanPSMT" w:cs="TimesNewRomanPSMT"/>
          <w:sz w:val="28"/>
          <w:szCs w:val="28"/>
          <w:lang w:eastAsia="ru-RU"/>
        </w:rPr>
        <w:t xml:space="preserve">от 01.07.2021 года № 185/5 </w:t>
      </w:r>
      <w:r w:rsidRPr="004536AE">
        <w:rPr>
          <w:sz w:val="28"/>
          <w:szCs w:val="28"/>
          <w:lang w:eastAsia="ru-RU"/>
        </w:rPr>
        <w:t>«О внесении изменений в Положение о бюджетном процессе в муниципальном образовании «Якшурское»;</w:t>
      </w:r>
    </w:p>
    <w:p w:rsidR="004536AE" w:rsidRPr="004536AE" w:rsidRDefault="004536AE" w:rsidP="00FB1E46">
      <w:pPr>
        <w:suppressAutoHyphens w:val="0"/>
        <w:autoSpaceDE/>
        <w:ind w:firstLine="851"/>
        <w:jc w:val="both"/>
        <w:rPr>
          <w:sz w:val="28"/>
          <w:szCs w:val="28"/>
          <w:lang w:eastAsia="ru-RU"/>
        </w:rPr>
      </w:pPr>
      <w:r w:rsidRPr="004536AE">
        <w:rPr>
          <w:sz w:val="28"/>
          <w:szCs w:val="28"/>
          <w:lang w:eastAsia="ru-RU"/>
        </w:rPr>
        <w:t xml:space="preserve">48) решение Совета депутатов муниципального образования «Якшур-Бодьинское» </w:t>
      </w:r>
      <w:r w:rsidRPr="004536AE">
        <w:rPr>
          <w:rFonts w:ascii="TimesNewRomanPSMT" w:hAnsi="TimesNewRomanPSMT" w:cs="TimesNewRomanPSMT"/>
          <w:sz w:val="28"/>
          <w:szCs w:val="28"/>
          <w:lang w:eastAsia="ru-RU"/>
        </w:rPr>
        <w:t xml:space="preserve">от 16.02.2017 года № 4/5.6 </w:t>
      </w:r>
      <w:r w:rsidRPr="004536AE">
        <w:rPr>
          <w:sz w:val="28"/>
          <w:szCs w:val="28"/>
          <w:lang w:eastAsia="ru-RU"/>
        </w:rPr>
        <w:t>«Об утверждении Положения о бюджетном процессе в муниципальном образовании «Якшур-Бодьинское»;</w:t>
      </w:r>
    </w:p>
    <w:p w:rsidR="004536AE" w:rsidRPr="004536AE" w:rsidRDefault="004536AE" w:rsidP="00FB1E46">
      <w:pPr>
        <w:tabs>
          <w:tab w:val="left" w:pos="1995"/>
        </w:tabs>
        <w:suppressAutoHyphens w:val="0"/>
        <w:autoSpaceDE/>
        <w:ind w:firstLine="851"/>
        <w:jc w:val="both"/>
        <w:rPr>
          <w:sz w:val="28"/>
          <w:szCs w:val="28"/>
          <w:lang w:eastAsia="ru-RU"/>
        </w:rPr>
      </w:pPr>
      <w:r w:rsidRPr="004536AE">
        <w:rPr>
          <w:sz w:val="28"/>
          <w:szCs w:val="28"/>
          <w:lang w:eastAsia="ru-RU"/>
        </w:rPr>
        <w:t xml:space="preserve">49) решение Совета депутатов муниципального образования «Якшур-Бодьинское» </w:t>
      </w:r>
      <w:r w:rsidRPr="004536AE">
        <w:rPr>
          <w:rFonts w:ascii="TimesNewRomanPSMT" w:hAnsi="TimesNewRomanPSMT" w:cs="TimesNewRomanPSMT"/>
          <w:sz w:val="28"/>
          <w:szCs w:val="28"/>
          <w:lang w:eastAsia="ru-RU"/>
        </w:rPr>
        <w:t xml:space="preserve">от 29.06.2017 года № 4/8.3 </w:t>
      </w:r>
      <w:r w:rsidRPr="004536AE">
        <w:rPr>
          <w:sz w:val="28"/>
          <w:szCs w:val="28"/>
          <w:lang w:eastAsia="ru-RU"/>
        </w:rPr>
        <w:t>«О внесении изменений в «Положение о бюджетном процессе в муниципальном образовании «Якшур-Бодьинское», утвержденное решением Совета депутатов муниципального образования «Якшур-Бодьинское» от 16.02.2017 № 4/5.6.»;</w:t>
      </w:r>
    </w:p>
    <w:p w:rsidR="004536AE" w:rsidRPr="004536AE" w:rsidRDefault="004536AE" w:rsidP="00FB1E46">
      <w:pPr>
        <w:tabs>
          <w:tab w:val="left" w:pos="1995"/>
        </w:tabs>
        <w:suppressAutoHyphens w:val="0"/>
        <w:autoSpaceDE/>
        <w:ind w:firstLine="851"/>
        <w:jc w:val="both"/>
        <w:rPr>
          <w:sz w:val="28"/>
          <w:szCs w:val="28"/>
          <w:lang w:eastAsia="ru-RU"/>
        </w:rPr>
      </w:pPr>
      <w:r w:rsidRPr="004536AE">
        <w:rPr>
          <w:sz w:val="28"/>
          <w:szCs w:val="28"/>
          <w:lang w:eastAsia="ru-RU"/>
        </w:rPr>
        <w:t xml:space="preserve">50) решение Совета депутатов муниципального образования «Якшур-Бодьинское» </w:t>
      </w:r>
      <w:r w:rsidRPr="004536AE">
        <w:rPr>
          <w:rFonts w:ascii="TimesNewRomanPSMT" w:hAnsi="TimesNewRomanPSMT" w:cs="TimesNewRomanPSMT"/>
          <w:sz w:val="28"/>
          <w:szCs w:val="28"/>
          <w:lang w:eastAsia="ru-RU"/>
        </w:rPr>
        <w:t xml:space="preserve">от 15.02.2018 года № 4/3.15 </w:t>
      </w:r>
      <w:r w:rsidRPr="004536AE">
        <w:rPr>
          <w:sz w:val="28"/>
          <w:szCs w:val="28"/>
          <w:lang w:eastAsia="ru-RU"/>
        </w:rPr>
        <w:t>«О внесении изменений в решение Совета депутатов муниципального образования «Якшур-Бодьинское» от 16.02.2017 № 4/5.6. «Об утверждении Положения о бюджетном процессе в муниципальном образовании «Якшур-Бодьинское»;</w:t>
      </w:r>
    </w:p>
    <w:p w:rsidR="004536AE" w:rsidRPr="004536AE" w:rsidRDefault="004536AE" w:rsidP="00FB1E46">
      <w:pPr>
        <w:suppressAutoHyphens w:val="0"/>
        <w:autoSpaceDE/>
        <w:ind w:firstLine="851"/>
        <w:jc w:val="both"/>
        <w:rPr>
          <w:sz w:val="28"/>
          <w:szCs w:val="28"/>
          <w:lang w:eastAsia="ru-RU"/>
        </w:rPr>
      </w:pPr>
      <w:r w:rsidRPr="004536AE">
        <w:rPr>
          <w:sz w:val="28"/>
          <w:szCs w:val="28"/>
          <w:lang w:eastAsia="ru-RU"/>
        </w:rPr>
        <w:t>51) решение Совета депутатов муниципального образования «Якшур-Бодьинское» от 16.08.2018 года № 4/16.4 «О внесении изменений в решение Совета депутатов муниципального образования «Якшур-Бодьинское» от 16.02.2017 № 4/5.6. «Об утверждении Положения о бюджетном процессе в муниципальном образовании «Якшур-Бодьинское»;</w:t>
      </w:r>
    </w:p>
    <w:p w:rsidR="004536AE" w:rsidRPr="004536AE" w:rsidRDefault="004536AE" w:rsidP="00FB1E46">
      <w:pPr>
        <w:suppressAutoHyphens w:val="0"/>
        <w:autoSpaceDE/>
        <w:ind w:firstLine="851"/>
        <w:jc w:val="both"/>
        <w:rPr>
          <w:sz w:val="28"/>
          <w:szCs w:val="28"/>
          <w:lang w:eastAsia="ru-RU"/>
        </w:rPr>
      </w:pPr>
      <w:r w:rsidRPr="004536AE">
        <w:rPr>
          <w:sz w:val="28"/>
          <w:szCs w:val="28"/>
          <w:lang w:eastAsia="ru-RU"/>
        </w:rPr>
        <w:t>52) решение Совета депутатов муниципального образования «Якшур-Бодьинское» от 22.04.2021 года № 4/37.6 «О внесении изменений в Положение о бюджетном процессе в муниципальном образовании «Якшур-Бодьинское»;</w:t>
      </w:r>
    </w:p>
    <w:p w:rsidR="004536AE" w:rsidRPr="004536AE" w:rsidRDefault="004536AE" w:rsidP="00FB1E46">
      <w:pPr>
        <w:suppressAutoHyphens w:val="0"/>
        <w:autoSpaceDE/>
        <w:ind w:firstLine="851"/>
        <w:jc w:val="both"/>
        <w:rPr>
          <w:sz w:val="28"/>
          <w:szCs w:val="28"/>
          <w:lang w:eastAsia="ru-RU"/>
        </w:rPr>
      </w:pPr>
      <w:r w:rsidRPr="004536AE">
        <w:rPr>
          <w:sz w:val="28"/>
          <w:szCs w:val="28"/>
          <w:lang w:eastAsia="ru-RU"/>
        </w:rPr>
        <w:t>53) решение Совета депутатов муниципального образования «Якшур-Бодьинский район» от 25.02.2011 года № 3/363 «О бюджетном процессе в муниципальном образовании «Якшур-Бодьинский район»;</w:t>
      </w:r>
    </w:p>
    <w:p w:rsidR="004536AE" w:rsidRPr="004536AE" w:rsidRDefault="004536AE" w:rsidP="00FB1E46">
      <w:pPr>
        <w:suppressAutoHyphens w:val="0"/>
        <w:autoSpaceDE/>
        <w:ind w:firstLine="851"/>
        <w:jc w:val="both"/>
        <w:rPr>
          <w:sz w:val="28"/>
          <w:szCs w:val="28"/>
          <w:lang w:eastAsia="ru-RU"/>
        </w:rPr>
      </w:pPr>
      <w:r w:rsidRPr="004536AE">
        <w:rPr>
          <w:sz w:val="28"/>
          <w:szCs w:val="28"/>
          <w:lang w:eastAsia="ru-RU"/>
        </w:rPr>
        <w:t xml:space="preserve">54) решение Совета депутатов муниципального образования «Якшур-Бодьинский район» от 30.09.2014 года № 4/218 «О внесении </w:t>
      </w:r>
      <w:r w:rsidRPr="004536AE">
        <w:rPr>
          <w:sz w:val="28"/>
          <w:szCs w:val="28"/>
          <w:lang w:eastAsia="ru-RU"/>
        </w:rPr>
        <w:lastRenderedPageBreak/>
        <w:t>изменений в Положение о бюджетном процессе в муниципальном образовании «Якшур-Бодьинский район»;</w:t>
      </w:r>
    </w:p>
    <w:p w:rsidR="004536AE" w:rsidRPr="004536AE" w:rsidRDefault="004536AE" w:rsidP="00FB1E46">
      <w:pPr>
        <w:suppressAutoHyphens w:val="0"/>
        <w:autoSpaceDE/>
        <w:ind w:firstLine="851"/>
        <w:jc w:val="both"/>
        <w:rPr>
          <w:sz w:val="28"/>
          <w:szCs w:val="28"/>
          <w:lang w:eastAsia="ru-RU"/>
        </w:rPr>
      </w:pPr>
      <w:r w:rsidRPr="004536AE">
        <w:rPr>
          <w:sz w:val="28"/>
          <w:szCs w:val="28"/>
          <w:lang w:eastAsia="ru-RU"/>
        </w:rPr>
        <w:t>55) решение Совета депутатов муниципального образования «Якшур-Бодьинский район» от 02.12.2016 года № 2/32 «О внесении изменений в Положение о бюджетном процессе в муниципальном образовании «Якшур-Бодьинский район»;</w:t>
      </w:r>
    </w:p>
    <w:p w:rsidR="004536AE" w:rsidRPr="004536AE" w:rsidRDefault="004536AE" w:rsidP="00FB1E46">
      <w:pPr>
        <w:suppressAutoHyphens w:val="0"/>
        <w:autoSpaceDE/>
        <w:ind w:firstLine="851"/>
        <w:jc w:val="both"/>
        <w:rPr>
          <w:sz w:val="28"/>
          <w:szCs w:val="28"/>
          <w:lang w:eastAsia="ru-RU"/>
        </w:rPr>
      </w:pPr>
      <w:r w:rsidRPr="004536AE">
        <w:rPr>
          <w:sz w:val="28"/>
          <w:szCs w:val="28"/>
          <w:lang w:eastAsia="ru-RU"/>
        </w:rPr>
        <w:t>56) решение Совета депутатов муниципального образования «Якшур-Бодьинский район» от 27.12.2017 года № 3/136 «О внесении изменений в Положение о бюджетном процессе в МО «Якшур-Бодьинский район»;</w:t>
      </w:r>
    </w:p>
    <w:p w:rsidR="004536AE" w:rsidRPr="004536AE" w:rsidRDefault="004536AE" w:rsidP="00FB1E46">
      <w:pPr>
        <w:suppressAutoHyphens w:val="0"/>
        <w:autoSpaceDE/>
        <w:ind w:firstLine="851"/>
        <w:jc w:val="both"/>
        <w:rPr>
          <w:sz w:val="28"/>
          <w:szCs w:val="28"/>
          <w:lang w:eastAsia="ru-RU"/>
        </w:rPr>
      </w:pPr>
      <w:r w:rsidRPr="004536AE">
        <w:rPr>
          <w:sz w:val="28"/>
          <w:szCs w:val="28"/>
          <w:lang w:eastAsia="ru-RU"/>
        </w:rPr>
        <w:t>57) решение Совета депутатов муниципального образования «Якшур-Бодьинский район» от 07.12.2018 года № 2/214 «О внесение изменений в Положение о бюджетном процессе в муниципальном образовании «Якшур-Бодьинский район»;</w:t>
      </w:r>
    </w:p>
    <w:p w:rsidR="004536AE" w:rsidRPr="004536AE" w:rsidRDefault="004536AE" w:rsidP="00FB1E46">
      <w:pPr>
        <w:suppressAutoHyphens w:val="0"/>
        <w:autoSpaceDE/>
        <w:ind w:firstLine="851"/>
        <w:jc w:val="both"/>
        <w:rPr>
          <w:sz w:val="28"/>
          <w:szCs w:val="28"/>
          <w:lang w:eastAsia="ru-RU"/>
        </w:rPr>
      </w:pPr>
      <w:r w:rsidRPr="004536AE">
        <w:rPr>
          <w:sz w:val="28"/>
          <w:szCs w:val="28"/>
          <w:lang w:eastAsia="ru-RU"/>
        </w:rPr>
        <w:t>58) решение Совета депутатов муниципального образования «Якшур-Бодьинский район» от 28.08.2020 года № 4/375 «О внесении изменений в Положение о бюджетном процессе в муниципальном образовании «Якшур-Бодьинский район».</w:t>
      </w:r>
    </w:p>
    <w:p w:rsidR="004536AE" w:rsidRPr="004536AE" w:rsidRDefault="004536AE" w:rsidP="00FB1E46">
      <w:pPr>
        <w:suppressAutoHyphens w:val="0"/>
        <w:autoSpaceDE/>
        <w:ind w:firstLine="851"/>
        <w:jc w:val="both"/>
        <w:rPr>
          <w:sz w:val="28"/>
          <w:szCs w:val="28"/>
          <w:lang w:eastAsia="ru-RU"/>
        </w:rPr>
      </w:pPr>
      <w:r w:rsidRPr="004536AE">
        <w:rPr>
          <w:sz w:val="28"/>
          <w:szCs w:val="28"/>
          <w:lang w:eastAsia="ru-RU"/>
        </w:rPr>
        <w:t>2. Опубликовать настоящее решение в средстве массовой информации «Вестник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 в информационно-телекоммуникационной сети «Интернет».</w:t>
      </w:r>
    </w:p>
    <w:p w:rsidR="004536AE" w:rsidRPr="004536AE" w:rsidRDefault="004536AE" w:rsidP="00FB1E46">
      <w:pPr>
        <w:suppressAutoHyphens w:val="0"/>
        <w:autoSpaceDE/>
        <w:ind w:firstLine="851"/>
        <w:jc w:val="both"/>
        <w:rPr>
          <w:sz w:val="28"/>
          <w:szCs w:val="28"/>
          <w:lang w:eastAsia="ru-RU"/>
        </w:rPr>
      </w:pPr>
      <w:r w:rsidRPr="004536AE">
        <w:rPr>
          <w:sz w:val="28"/>
          <w:szCs w:val="28"/>
          <w:lang w:eastAsia="ru-RU"/>
        </w:rPr>
        <w:t>3. Настоящее решение вступает в силу с момента его официального опубликования.</w:t>
      </w:r>
    </w:p>
    <w:p w:rsidR="004536AE" w:rsidRPr="004536AE" w:rsidRDefault="004536AE" w:rsidP="00FB1E46">
      <w:pPr>
        <w:suppressAutoHyphens w:val="0"/>
        <w:autoSpaceDE/>
        <w:ind w:firstLine="567"/>
        <w:jc w:val="both"/>
        <w:rPr>
          <w:b/>
          <w:bCs/>
          <w:color w:val="000000"/>
          <w:sz w:val="28"/>
          <w:szCs w:val="28"/>
          <w:lang w:eastAsia="ru-RU"/>
        </w:rPr>
      </w:pPr>
    </w:p>
    <w:p w:rsidR="004536AE" w:rsidRPr="004536AE" w:rsidRDefault="004536AE" w:rsidP="00FB1E46">
      <w:pPr>
        <w:autoSpaceDE/>
        <w:rPr>
          <w:b/>
          <w:sz w:val="28"/>
          <w:szCs w:val="28"/>
        </w:rPr>
      </w:pPr>
      <w:r w:rsidRPr="004536AE">
        <w:rPr>
          <w:b/>
          <w:sz w:val="28"/>
          <w:szCs w:val="28"/>
        </w:rPr>
        <w:t>Председатель Совета депутатов</w:t>
      </w:r>
    </w:p>
    <w:p w:rsidR="004536AE" w:rsidRPr="004536AE" w:rsidRDefault="004536AE" w:rsidP="00FB1E46">
      <w:pPr>
        <w:autoSpaceDE/>
        <w:jc w:val="both"/>
        <w:rPr>
          <w:b/>
          <w:sz w:val="28"/>
          <w:szCs w:val="28"/>
        </w:rPr>
      </w:pPr>
      <w:r w:rsidRPr="004536AE">
        <w:rPr>
          <w:b/>
          <w:sz w:val="28"/>
          <w:szCs w:val="28"/>
        </w:rPr>
        <w:t>муниципального образования</w:t>
      </w:r>
    </w:p>
    <w:p w:rsidR="004536AE" w:rsidRPr="004536AE" w:rsidRDefault="004536AE" w:rsidP="00FB1E46">
      <w:pPr>
        <w:autoSpaceDE/>
        <w:jc w:val="both"/>
        <w:rPr>
          <w:b/>
          <w:sz w:val="28"/>
          <w:szCs w:val="28"/>
        </w:rPr>
      </w:pPr>
      <w:r w:rsidRPr="004536AE">
        <w:rPr>
          <w:b/>
          <w:sz w:val="28"/>
          <w:szCs w:val="28"/>
        </w:rPr>
        <w:t xml:space="preserve">«Муниципальный округ </w:t>
      </w:r>
    </w:p>
    <w:p w:rsidR="004536AE" w:rsidRPr="004536AE" w:rsidRDefault="004536AE" w:rsidP="00FB1E46">
      <w:pPr>
        <w:autoSpaceDE/>
        <w:jc w:val="both"/>
        <w:rPr>
          <w:b/>
          <w:sz w:val="28"/>
          <w:szCs w:val="28"/>
        </w:rPr>
      </w:pPr>
      <w:r w:rsidRPr="004536AE">
        <w:rPr>
          <w:b/>
          <w:sz w:val="28"/>
          <w:szCs w:val="28"/>
        </w:rPr>
        <w:t>Якшур-Бодьинский район</w:t>
      </w:r>
    </w:p>
    <w:p w:rsidR="004536AE" w:rsidRPr="004536AE" w:rsidRDefault="004536AE" w:rsidP="00FB1E46">
      <w:pPr>
        <w:autoSpaceDE/>
        <w:jc w:val="both"/>
        <w:rPr>
          <w:b/>
          <w:sz w:val="28"/>
          <w:szCs w:val="28"/>
        </w:rPr>
      </w:pPr>
      <w:r w:rsidRPr="004536AE">
        <w:rPr>
          <w:b/>
          <w:sz w:val="28"/>
          <w:szCs w:val="28"/>
        </w:rPr>
        <w:t>Удмуртской Республики»                                                    С.В. Поторочин</w:t>
      </w:r>
    </w:p>
    <w:p w:rsidR="004536AE" w:rsidRPr="004536AE" w:rsidRDefault="004536AE" w:rsidP="00FB1E46">
      <w:pPr>
        <w:autoSpaceDE/>
        <w:jc w:val="both"/>
        <w:rPr>
          <w:b/>
          <w:sz w:val="28"/>
          <w:szCs w:val="28"/>
        </w:rPr>
      </w:pPr>
    </w:p>
    <w:p w:rsidR="004536AE" w:rsidRPr="004536AE" w:rsidRDefault="004536AE" w:rsidP="00FB1E46">
      <w:pPr>
        <w:suppressAutoHyphens w:val="0"/>
        <w:autoSpaceDE/>
        <w:rPr>
          <w:b/>
          <w:sz w:val="28"/>
          <w:szCs w:val="28"/>
          <w:lang w:eastAsia="ru-RU"/>
        </w:rPr>
      </w:pPr>
      <w:r w:rsidRPr="004536AE">
        <w:rPr>
          <w:b/>
          <w:sz w:val="28"/>
          <w:szCs w:val="28"/>
          <w:lang w:eastAsia="ru-RU"/>
        </w:rPr>
        <w:t>Глава муниципального образования</w:t>
      </w:r>
    </w:p>
    <w:p w:rsidR="004536AE" w:rsidRPr="004536AE" w:rsidRDefault="004536AE" w:rsidP="00FB1E46">
      <w:pPr>
        <w:suppressAutoHyphens w:val="0"/>
        <w:autoSpaceDE/>
        <w:rPr>
          <w:b/>
          <w:sz w:val="28"/>
          <w:szCs w:val="28"/>
          <w:lang w:eastAsia="ru-RU"/>
        </w:rPr>
      </w:pPr>
      <w:r w:rsidRPr="004536AE">
        <w:rPr>
          <w:b/>
          <w:sz w:val="28"/>
          <w:szCs w:val="28"/>
          <w:lang w:eastAsia="ru-RU"/>
        </w:rPr>
        <w:t>«Муниципальный округ</w:t>
      </w:r>
    </w:p>
    <w:p w:rsidR="004536AE" w:rsidRPr="004536AE" w:rsidRDefault="004536AE" w:rsidP="00FB1E46">
      <w:pPr>
        <w:suppressAutoHyphens w:val="0"/>
        <w:autoSpaceDE/>
        <w:rPr>
          <w:b/>
          <w:sz w:val="28"/>
          <w:szCs w:val="28"/>
          <w:lang w:eastAsia="ru-RU"/>
        </w:rPr>
      </w:pPr>
      <w:r w:rsidRPr="004536AE">
        <w:rPr>
          <w:b/>
          <w:sz w:val="28"/>
          <w:szCs w:val="28"/>
          <w:lang w:eastAsia="ru-RU"/>
        </w:rPr>
        <w:t>Якшур-Бодьинский район</w:t>
      </w:r>
    </w:p>
    <w:p w:rsidR="004536AE" w:rsidRPr="004536AE" w:rsidRDefault="004536AE" w:rsidP="00FB1E46">
      <w:pPr>
        <w:suppressAutoHyphens w:val="0"/>
        <w:autoSpaceDE/>
        <w:rPr>
          <w:b/>
          <w:sz w:val="28"/>
          <w:szCs w:val="28"/>
          <w:lang w:eastAsia="ru-RU"/>
        </w:rPr>
      </w:pPr>
      <w:r w:rsidRPr="004536AE">
        <w:rPr>
          <w:b/>
          <w:sz w:val="28"/>
          <w:szCs w:val="28"/>
          <w:lang w:eastAsia="ru-RU"/>
        </w:rPr>
        <w:t>Удмуртской Республики»                                                          А.В. Леконцев</w:t>
      </w:r>
    </w:p>
    <w:p w:rsidR="004536AE" w:rsidRPr="004536AE" w:rsidRDefault="004536AE" w:rsidP="00FB1E46">
      <w:pPr>
        <w:suppressAutoHyphens w:val="0"/>
        <w:autoSpaceDE/>
        <w:jc w:val="both"/>
        <w:rPr>
          <w:lang w:eastAsia="ru-RU"/>
        </w:rPr>
      </w:pPr>
      <w:r w:rsidRPr="004536AE">
        <w:rPr>
          <w:lang w:eastAsia="ru-RU"/>
        </w:rPr>
        <w:t>с. Якшур-Бодья</w:t>
      </w:r>
    </w:p>
    <w:p w:rsidR="004536AE" w:rsidRPr="004536AE" w:rsidRDefault="004536AE" w:rsidP="00FB1E46">
      <w:pPr>
        <w:suppressAutoHyphens w:val="0"/>
        <w:autoSpaceDE/>
        <w:jc w:val="both"/>
        <w:rPr>
          <w:lang w:eastAsia="ru-RU"/>
        </w:rPr>
      </w:pPr>
      <w:r w:rsidRPr="004536AE">
        <w:rPr>
          <w:lang w:eastAsia="ru-RU"/>
        </w:rPr>
        <w:t>«27» июля 2023 года</w:t>
      </w:r>
    </w:p>
    <w:p w:rsidR="004536AE" w:rsidRPr="004536AE" w:rsidRDefault="004536AE" w:rsidP="00FB1E46">
      <w:pPr>
        <w:tabs>
          <w:tab w:val="left" w:pos="2010"/>
        </w:tabs>
        <w:autoSpaceDE/>
        <w:rPr>
          <w:lang w:eastAsia="ru-RU"/>
        </w:rPr>
      </w:pPr>
      <w:r w:rsidRPr="004536AE">
        <w:rPr>
          <w:lang w:eastAsia="ru-RU"/>
        </w:rPr>
        <w:t>№ 11/406</w:t>
      </w:r>
    </w:p>
    <w:p w:rsidR="004536AE" w:rsidRPr="004536AE" w:rsidRDefault="004536AE" w:rsidP="00FB1E46">
      <w:pPr>
        <w:tabs>
          <w:tab w:val="left" w:pos="2010"/>
        </w:tabs>
        <w:autoSpaceDE/>
        <w:rPr>
          <w:lang w:eastAsia="ru-RU"/>
        </w:rPr>
      </w:pPr>
    </w:p>
    <w:p w:rsidR="004536AE" w:rsidRDefault="004536AE" w:rsidP="004536AE">
      <w:pPr>
        <w:tabs>
          <w:tab w:val="left" w:pos="2010"/>
        </w:tabs>
        <w:autoSpaceDE/>
        <w:rPr>
          <w:lang w:eastAsia="ru-RU"/>
        </w:rPr>
      </w:pPr>
    </w:p>
    <w:p w:rsidR="000E249F" w:rsidRDefault="000E249F" w:rsidP="004536AE">
      <w:pPr>
        <w:tabs>
          <w:tab w:val="left" w:pos="2010"/>
        </w:tabs>
        <w:autoSpaceDE/>
        <w:rPr>
          <w:lang w:eastAsia="ru-RU"/>
        </w:rPr>
      </w:pPr>
    </w:p>
    <w:p w:rsidR="000E249F" w:rsidRDefault="000E249F" w:rsidP="004536AE">
      <w:pPr>
        <w:tabs>
          <w:tab w:val="left" w:pos="2010"/>
        </w:tabs>
        <w:autoSpaceDE/>
        <w:rPr>
          <w:lang w:eastAsia="ru-RU"/>
        </w:rPr>
      </w:pPr>
    </w:p>
    <w:p w:rsidR="000E249F" w:rsidRDefault="000E249F" w:rsidP="004536AE">
      <w:pPr>
        <w:tabs>
          <w:tab w:val="left" w:pos="2010"/>
        </w:tabs>
        <w:autoSpaceDE/>
        <w:rPr>
          <w:lang w:eastAsia="ru-RU"/>
        </w:rPr>
      </w:pPr>
    </w:p>
    <w:p w:rsidR="000E249F" w:rsidRDefault="000E249F" w:rsidP="004536AE">
      <w:pPr>
        <w:tabs>
          <w:tab w:val="left" w:pos="2010"/>
        </w:tabs>
        <w:autoSpaceDE/>
        <w:rPr>
          <w:lang w:eastAsia="ru-RU"/>
        </w:rPr>
      </w:pPr>
    </w:p>
    <w:p w:rsidR="000E249F" w:rsidRPr="000E249F" w:rsidRDefault="000E249F" w:rsidP="000E249F">
      <w:pPr>
        <w:jc w:val="center"/>
        <w:rPr>
          <w:b/>
          <w:sz w:val="22"/>
          <w:szCs w:val="22"/>
        </w:rPr>
      </w:pPr>
    </w:p>
    <w:p w:rsidR="000E249F" w:rsidRPr="000E249F" w:rsidRDefault="000E249F" w:rsidP="000E249F">
      <w:pPr>
        <w:jc w:val="center"/>
        <w:rPr>
          <w:sz w:val="26"/>
          <w:szCs w:val="26"/>
        </w:rPr>
      </w:pPr>
      <w:r w:rsidRPr="000E249F">
        <w:rPr>
          <w:sz w:val="26"/>
          <w:szCs w:val="26"/>
        </w:rPr>
        <w:t>Извещение</w:t>
      </w:r>
    </w:p>
    <w:p w:rsidR="000E249F" w:rsidRPr="000E249F" w:rsidRDefault="000E249F" w:rsidP="000E249F">
      <w:pPr>
        <w:tabs>
          <w:tab w:val="left" w:pos="10459"/>
        </w:tabs>
        <w:jc w:val="both"/>
        <w:rPr>
          <w:bCs/>
          <w:sz w:val="26"/>
          <w:szCs w:val="26"/>
        </w:rPr>
      </w:pPr>
      <w:r w:rsidRPr="000E249F">
        <w:rPr>
          <w:bCs/>
          <w:sz w:val="26"/>
          <w:szCs w:val="26"/>
        </w:rPr>
        <w:t xml:space="preserve">     </w:t>
      </w:r>
    </w:p>
    <w:p w:rsidR="000E249F" w:rsidRPr="000E249F" w:rsidRDefault="000E249F" w:rsidP="000E249F">
      <w:pPr>
        <w:suppressAutoHyphens w:val="0"/>
        <w:autoSpaceDN w:val="0"/>
        <w:adjustRightInd w:val="0"/>
        <w:ind w:firstLine="567"/>
        <w:jc w:val="both"/>
        <w:outlineLvl w:val="0"/>
        <w:rPr>
          <w:bCs/>
          <w:sz w:val="26"/>
          <w:szCs w:val="26"/>
        </w:rPr>
      </w:pPr>
      <w:r w:rsidRPr="000E249F">
        <w:rPr>
          <w:bCs/>
          <w:sz w:val="26"/>
          <w:szCs w:val="26"/>
        </w:rPr>
        <w:t xml:space="preserve"> Администрация муниципального образования «Муниципальный округ Якшур-Бодьинский район Удмуртской Республики» извещает о возможности предоставления земельных участков в аренду:</w:t>
      </w:r>
    </w:p>
    <w:p w:rsidR="000E249F" w:rsidRPr="000E249F" w:rsidRDefault="000E249F" w:rsidP="000E249F">
      <w:pPr>
        <w:suppressAutoHyphens w:val="0"/>
        <w:autoSpaceDN w:val="0"/>
        <w:adjustRightInd w:val="0"/>
        <w:ind w:firstLine="567"/>
        <w:jc w:val="both"/>
        <w:outlineLvl w:val="0"/>
        <w:rPr>
          <w:sz w:val="26"/>
          <w:szCs w:val="26"/>
        </w:rPr>
      </w:pPr>
    </w:p>
    <w:p w:rsidR="000E249F" w:rsidRPr="000E249F" w:rsidRDefault="000E249F" w:rsidP="000E249F">
      <w:pPr>
        <w:suppressAutoHyphens w:val="0"/>
        <w:autoSpaceDN w:val="0"/>
        <w:adjustRightInd w:val="0"/>
        <w:ind w:firstLine="567"/>
        <w:jc w:val="both"/>
        <w:outlineLvl w:val="0"/>
        <w:rPr>
          <w:bCs/>
          <w:sz w:val="26"/>
          <w:szCs w:val="26"/>
        </w:rPr>
      </w:pPr>
      <w:r w:rsidRPr="000E249F">
        <w:rPr>
          <w:bCs/>
          <w:sz w:val="26"/>
          <w:szCs w:val="26"/>
          <w:u w:val="single"/>
        </w:rPr>
        <w:t>из земель населенных пунктов</w:t>
      </w:r>
      <w:r w:rsidRPr="000E249F">
        <w:rPr>
          <w:bCs/>
          <w:sz w:val="26"/>
          <w:szCs w:val="26"/>
        </w:rPr>
        <w:t xml:space="preserve"> в соответствии со ст. 39.15 Земельного кодекса Российской Федерации, в том числе:</w:t>
      </w:r>
    </w:p>
    <w:p w:rsidR="000E249F" w:rsidRPr="000E249F" w:rsidRDefault="000E249F" w:rsidP="000E249F">
      <w:pPr>
        <w:suppressAutoHyphens w:val="0"/>
        <w:autoSpaceDN w:val="0"/>
        <w:adjustRightInd w:val="0"/>
        <w:ind w:firstLine="567"/>
        <w:jc w:val="both"/>
        <w:outlineLvl w:val="0"/>
        <w:rPr>
          <w:sz w:val="26"/>
          <w:szCs w:val="26"/>
        </w:rPr>
      </w:pPr>
      <w:r w:rsidRPr="000E249F">
        <w:rPr>
          <w:bCs/>
          <w:sz w:val="26"/>
          <w:szCs w:val="26"/>
        </w:rPr>
        <w:t>- земельный участок с кадастровым номером 18:24:111127:22, расположенный по адресу: Удмуртская Республика, Якшур-Бодьинский район, с. Якшур-Бодья, ул. Уральская, д. 67, площадью 1500 кв.м., с разрешенным использованием:</w:t>
      </w:r>
      <w:r w:rsidRPr="000E249F">
        <w:rPr>
          <w:sz w:val="26"/>
          <w:szCs w:val="26"/>
        </w:rPr>
        <w:t xml:space="preserve"> Для жилищного строительства.</w:t>
      </w:r>
    </w:p>
    <w:p w:rsidR="000E249F" w:rsidRPr="000E249F" w:rsidRDefault="000E249F" w:rsidP="000E249F">
      <w:pPr>
        <w:suppressAutoHyphens w:val="0"/>
        <w:autoSpaceDN w:val="0"/>
        <w:adjustRightInd w:val="0"/>
        <w:jc w:val="both"/>
        <w:outlineLvl w:val="0"/>
        <w:rPr>
          <w:sz w:val="26"/>
          <w:szCs w:val="26"/>
        </w:rPr>
      </w:pPr>
    </w:p>
    <w:p w:rsidR="000E249F" w:rsidRPr="000E249F" w:rsidRDefault="000E249F" w:rsidP="000E249F">
      <w:pPr>
        <w:suppressAutoHyphens w:val="0"/>
        <w:autoSpaceDN w:val="0"/>
        <w:adjustRightInd w:val="0"/>
        <w:jc w:val="both"/>
        <w:outlineLvl w:val="0"/>
        <w:rPr>
          <w:bCs/>
          <w:sz w:val="26"/>
          <w:szCs w:val="26"/>
        </w:rPr>
      </w:pPr>
    </w:p>
    <w:p w:rsidR="000E249F" w:rsidRPr="000E249F" w:rsidRDefault="000E249F" w:rsidP="000E249F">
      <w:pPr>
        <w:suppressAutoHyphens w:val="0"/>
        <w:autoSpaceDN w:val="0"/>
        <w:adjustRightInd w:val="0"/>
        <w:jc w:val="both"/>
        <w:outlineLvl w:val="0"/>
        <w:rPr>
          <w:bCs/>
          <w:sz w:val="26"/>
          <w:szCs w:val="26"/>
        </w:rPr>
      </w:pPr>
      <w:r w:rsidRPr="000E249F">
        <w:rPr>
          <w:sz w:val="26"/>
          <w:szCs w:val="26"/>
        </w:rPr>
        <w:t xml:space="preserve">          </w:t>
      </w:r>
      <w:r w:rsidRPr="000E249F">
        <w:rPr>
          <w:bCs/>
          <w:sz w:val="26"/>
          <w:szCs w:val="26"/>
        </w:rPr>
        <w:t>Заявления о намерении участвовать в аукционе на право заключения договора аренды земельных участков направляются в течение 30 дней со дня опубликования настоящего извещения по адресу: Удмуртская Республика, Якшур-Бодьинский район, с. Якшур-Бодья, ул. Пушиной, д. 69, каб. 38  тел. 8(34162) 4-17-48, лично или посредством почтовой связи на бумажном носителе. Приемные дни с 8.00 до 16.12, обеденный перерыв с 12.00 до 13.00 по местному времени. Дата окончания приема заявлений 31 августа 2023 года.</w:t>
      </w:r>
    </w:p>
    <w:p w:rsidR="000E249F" w:rsidRDefault="000E249F" w:rsidP="004536AE">
      <w:pPr>
        <w:tabs>
          <w:tab w:val="left" w:pos="2010"/>
        </w:tabs>
        <w:autoSpaceDE/>
        <w:rPr>
          <w:lang w:eastAsia="ru-RU"/>
        </w:rPr>
      </w:pPr>
    </w:p>
    <w:p w:rsidR="000E249F" w:rsidRPr="004536AE" w:rsidRDefault="000E249F" w:rsidP="004536AE">
      <w:pPr>
        <w:tabs>
          <w:tab w:val="left" w:pos="2010"/>
        </w:tabs>
        <w:autoSpaceDE/>
        <w:rPr>
          <w:lang w:eastAsia="ru-RU"/>
        </w:rPr>
      </w:pPr>
    </w:p>
    <w:p w:rsidR="004536AE" w:rsidRPr="004536AE" w:rsidRDefault="004536AE" w:rsidP="004536AE">
      <w:pPr>
        <w:tabs>
          <w:tab w:val="left" w:pos="2010"/>
        </w:tabs>
        <w:autoSpaceDE/>
        <w:rPr>
          <w:lang w:eastAsia="ru-RU"/>
        </w:rPr>
      </w:pPr>
    </w:p>
    <w:p w:rsidR="0059422B" w:rsidRDefault="0059422B" w:rsidP="009E4F2B">
      <w:pPr>
        <w:tabs>
          <w:tab w:val="left" w:pos="1635"/>
          <w:tab w:val="left" w:pos="3105"/>
        </w:tabs>
        <w:jc w:val="both"/>
        <w:rPr>
          <w:rFonts w:ascii="inherit" w:hAnsi="inherit" w:cs="Tahoma"/>
          <w:color w:val="000000"/>
          <w:sz w:val="28"/>
          <w:szCs w:val="28"/>
          <w:bdr w:val="none" w:sz="0" w:space="0" w:color="auto" w:frame="1"/>
          <w:lang w:eastAsia="ru-RU"/>
        </w:rPr>
      </w:pPr>
    </w:p>
    <w:p w:rsidR="009E4F2B" w:rsidRPr="00CF681B" w:rsidRDefault="009E4F2B" w:rsidP="009E4F2B">
      <w:pPr>
        <w:tabs>
          <w:tab w:val="left" w:pos="1635"/>
          <w:tab w:val="left" w:pos="3105"/>
        </w:tabs>
        <w:jc w:val="both"/>
        <w:rPr>
          <w:b/>
          <w:sz w:val="28"/>
          <w:szCs w:val="28"/>
          <w:lang w:eastAsia="ru-RU"/>
        </w:rPr>
      </w:pPr>
      <w:r>
        <w:rPr>
          <w:b/>
          <w:sz w:val="28"/>
          <w:szCs w:val="28"/>
          <w:lang w:eastAsia="ru-RU"/>
        </w:rPr>
        <w:t>___________________________________________________________</w:t>
      </w:r>
    </w:p>
    <w:tbl>
      <w:tblPr>
        <w:tblW w:w="9413" w:type="dxa"/>
        <w:tblBorders>
          <w:insideH w:val="single" w:sz="4" w:space="0" w:color="auto"/>
        </w:tblBorders>
        <w:tblLook w:val="04A0" w:firstRow="1" w:lastRow="0" w:firstColumn="1" w:lastColumn="0" w:noHBand="0" w:noVBand="1"/>
      </w:tblPr>
      <w:tblGrid>
        <w:gridCol w:w="3127"/>
        <w:gridCol w:w="3129"/>
        <w:gridCol w:w="3157"/>
      </w:tblGrid>
      <w:tr w:rsidR="009E4F2B" w:rsidRPr="00D80BAF" w:rsidTr="00FC68FD">
        <w:trPr>
          <w:trHeight w:val="1971"/>
        </w:trPr>
        <w:tc>
          <w:tcPr>
            <w:tcW w:w="3127" w:type="dxa"/>
            <w:shd w:val="clear" w:color="auto" w:fill="auto"/>
          </w:tcPr>
          <w:p w:rsidR="009E4F2B" w:rsidRPr="00D80BAF" w:rsidRDefault="009E4F2B" w:rsidP="00FC68FD">
            <w:pPr>
              <w:tabs>
                <w:tab w:val="left" w:pos="6150"/>
              </w:tabs>
              <w:jc w:val="both"/>
              <w:rPr>
                <w:lang w:eastAsia="en-US"/>
              </w:rPr>
            </w:pPr>
          </w:p>
          <w:p w:rsidR="009E4F2B" w:rsidRPr="00D80BAF" w:rsidRDefault="009E4F2B" w:rsidP="00FC68FD">
            <w:pPr>
              <w:tabs>
                <w:tab w:val="left" w:pos="6150"/>
              </w:tabs>
              <w:jc w:val="both"/>
              <w:rPr>
                <w:lang w:eastAsia="en-US"/>
              </w:rPr>
            </w:pPr>
            <w:r w:rsidRPr="00D80BAF">
              <w:rPr>
                <w:lang w:eastAsia="en-US"/>
              </w:rPr>
              <w:t>Учредитель:</w:t>
            </w:r>
          </w:p>
          <w:p w:rsidR="009E4F2B" w:rsidRPr="00D80BAF" w:rsidRDefault="009E4F2B" w:rsidP="00FC68FD">
            <w:pPr>
              <w:tabs>
                <w:tab w:val="left" w:pos="6150"/>
              </w:tabs>
              <w:jc w:val="both"/>
              <w:rPr>
                <w:lang w:eastAsia="en-US"/>
              </w:rPr>
            </w:pPr>
            <w:r w:rsidRPr="00D80BAF">
              <w:rPr>
                <w:lang w:eastAsia="en-US"/>
              </w:rPr>
              <w:t>Совет депутатов МО</w:t>
            </w:r>
          </w:p>
          <w:p w:rsidR="009E4F2B" w:rsidRPr="00D80BAF" w:rsidRDefault="009E4F2B" w:rsidP="00FC68FD">
            <w:pPr>
              <w:tabs>
                <w:tab w:val="left" w:pos="6150"/>
              </w:tabs>
              <w:jc w:val="both"/>
              <w:rPr>
                <w:lang w:eastAsia="en-US"/>
              </w:rPr>
            </w:pPr>
            <w:r w:rsidRPr="00D80BAF">
              <w:rPr>
                <w:lang w:eastAsia="en-US"/>
              </w:rPr>
              <w:t xml:space="preserve">«Муниципальный округ Якшур-Бодьинский район </w:t>
            </w:r>
          </w:p>
          <w:p w:rsidR="009E4F2B" w:rsidRPr="00D80BAF" w:rsidRDefault="009E4F2B" w:rsidP="00FC68FD">
            <w:pPr>
              <w:tabs>
                <w:tab w:val="left" w:pos="6150"/>
              </w:tabs>
              <w:jc w:val="both"/>
              <w:rPr>
                <w:lang w:eastAsia="en-US"/>
              </w:rPr>
            </w:pPr>
            <w:r w:rsidRPr="00D80BAF">
              <w:rPr>
                <w:lang w:eastAsia="en-US"/>
              </w:rPr>
              <w:t>Удмуртской Республики»</w:t>
            </w:r>
          </w:p>
          <w:p w:rsidR="009E4F2B" w:rsidRPr="00D80BAF" w:rsidRDefault="009E4F2B" w:rsidP="00FC68FD">
            <w:pPr>
              <w:tabs>
                <w:tab w:val="left" w:pos="6150"/>
              </w:tabs>
              <w:jc w:val="both"/>
              <w:rPr>
                <w:lang w:eastAsia="en-US"/>
              </w:rPr>
            </w:pPr>
            <w:r w:rsidRPr="00D80BAF">
              <w:rPr>
                <w:lang w:eastAsia="en-US"/>
              </w:rPr>
              <w:t xml:space="preserve">427100, с. Якшур-Бодья, </w:t>
            </w:r>
          </w:p>
          <w:p w:rsidR="009E4F2B" w:rsidRPr="00D80BAF" w:rsidRDefault="009E4F2B" w:rsidP="00FC68FD">
            <w:pPr>
              <w:tabs>
                <w:tab w:val="left" w:pos="6150"/>
              </w:tabs>
              <w:jc w:val="both"/>
              <w:rPr>
                <w:lang w:eastAsia="en-US"/>
              </w:rPr>
            </w:pPr>
            <w:r w:rsidRPr="00D80BAF">
              <w:rPr>
                <w:lang w:eastAsia="en-US"/>
              </w:rPr>
              <w:t>ул. Пушиной, д. 69</w:t>
            </w:r>
          </w:p>
        </w:tc>
        <w:tc>
          <w:tcPr>
            <w:tcW w:w="3129" w:type="dxa"/>
            <w:shd w:val="clear" w:color="auto" w:fill="auto"/>
          </w:tcPr>
          <w:p w:rsidR="009E4F2B" w:rsidRPr="00D80BAF" w:rsidRDefault="009E4F2B" w:rsidP="00FC68FD">
            <w:pPr>
              <w:tabs>
                <w:tab w:val="left" w:pos="6150"/>
              </w:tabs>
              <w:jc w:val="both"/>
              <w:rPr>
                <w:lang w:eastAsia="en-US"/>
              </w:rPr>
            </w:pPr>
          </w:p>
          <w:p w:rsidR="009E4F2B" w:rsidRPr="00D80BAF" w:rsidRDefault="009E4F2B" w:rsidP="00FC68FD">
            <w:pPr>
              <w:tabs>
                <w:tab w:val="left" w:pos="6150"/>
              </w:tabs>
              <w:jc w:val="both"/>
              <w:rPr>
                <w:lang w:eastAsia="en-US"/>
              </w:rPr>
            </w:pPr>
            <w:r w:rsidRPr="00D80BAF">
              <w:rPr>
                <w:lang w:eastAsia="en-US"/>
              </w:rPr>
              <w:t>Тираж 50 экземпляров</w:t>
            </w:r>
          </w:p>
          <w:p w:rsidR="009E4F2B" w:rsidRPr="00D80BAF" w:rsidRDefault="009E4F2B" w:rsidP="00FC68FD">
            <w:pPr>
              <w:tabs>
                <w:tab w:val="left" w:pos="6150"/>
              </w:tabs>
              <w:jc w:val="both"/>
              <w:rPr>
                <w:lang w:eastAsia="en-US"/>
              </w:rPr>
            </w:pPr>
            <w:r w:rsidRPr="00D80BAF">
              <w:rPr>
                <w:lang w:eastAsia="en-US"/>
              </w:rPr>
              <w:t>бесплатно</w:t>
            </w:r>
          </w:p>
        </w:tc>
        <w:tc>
          <w:tcPr>
            <w:tcW w:w="3157" w:type="dxa"/>
            <w:shd w:val="clear" w:color="auto" w:fill="auto"/>
          </w:tcPr>
          <w:p w:rsidR="009E4F2B" w:rsidRPr="00D80BAF" w:rsidRDefault="009E4F2B" w:rsidP="00FC68FD">
            <w:pPr>
              <w:tabs>
                <w:tab w:val="left" w:pos="6150"/>
              </w:tabs>
              <w:jc w:val="both"/>
              <w:rPr>
                <w:lang w:eastAsia="en-US"/>
              </w:rPr>
            </w:pPr>
          </w:p>
          <w:p w:rsidR="009E4F2B" w:rsidRPr="00D80BAF" w:rsidRDefault="009E4F2B" w:rsidP="00FC68FD">
            <w:pPr>
              <w:tabs>
                <w:tab w:val="left" w:pos="6150"/>
              </w:tabs>
              <w:jc w:val="both"/>
              <w:rPr>
                <w:lang w:eastAsia="en-US"/>
              </w:rPr>
            </w:pPr>
            <w:r w:rsidRPr="00D80BAF">
              <w:rPr>
                <w:lang w:eastAsia="en-US"/>
              </w:rPr>
              <w:t>Подписано в печать</w:t>
            </w:r>
          </w:p>
          <w:p w:rsidR="009E4F2B" w:rsidRPr="00D80BAF" w:rsidRDefault="009E4F2B" w:rsidP="00FC68FD">
            <w:pPr>
              <w:tabs>
                <w:tab w:val="left" w:pos="6150"/>
              </w:tabs>
              <w:rPr>
                <w:lang w:eastAsia="en-US"/>
              </w:rPr>
            </w:pPr>
            <w:r w:rsidRPr="00D80BAF">
              <w:rPr>
                <w:lang w:eastAsia="en-US"/>
              </w:rPr>
              <w:t>Руководителем редакционного совета Поторочин С.В.</w:t>
            </w:r>
          </w:p>
          <w:p w:rsidR="009E4F2B" w:rsidRPr="00D80BAF" w:rsidRDefault="000C4355" w:rsidP="000C4355">
            <w:pPr>
              <w:tabs>
                <w:tab w:val="left" w:pos="6150"/>
              </w:tabs>
              <w:rPr>
                <w:lang w:eastAsia="en-US"/>
              </w:rPr>
            </w:pPr>
            <w:r>
              <w:rPr>
                <w:lang w:eastAsia="en-US"/>
              </w:rPr>
              <w:t>2 августа</w:t>
            </w:r>
            <w:r w:rsidR="00B32A3D">
              <w:rPr>
                <w:lang w:eastAsia="en-US"/>
              </w:rPr>
              <w:t xml:space="preserve"> </w:t>
            </w:r>
            <w:r w:rsidR="00665C4A">
              <w:rPr>
                <w:lang w:eastAsia="en-US"/>
              </w:rPr>
              <w:t>2023</w:t>
            </w:r>
            <w:r w:rsidR="009E4F2B" w:rsidRPr="00D80BAF">
              <w:rPr>
                <w:lang w:eastAsia="en-US"/>
              </w:rPr>
              <w:t xml:space="preserve"> года</w:t>
            </w:r>
          </w:p>
        </w:tc>
      </w:tr>
    </w:tbl>
    <w:p w:rsidR="00080D29" w:rsidRDefault="00080D29" w:rsidP="00080D29">
      <w:pPr>
        <w:ind w:right="-31"/>
        <w:jc w:val="both"/>
        <w:rPr>
          <w:b/>
          <w:bCs/>
          <w:sz w:val="28"/>
          <w:szCs w:val="28"/>
        </w:rPr>
      </w:pPr>
    </w:p>
    <w:p w:rsidR="00080D29" w:rsidRPr="00080D29" w:rsidRDefault="00080D29" w:rsidP="00080D29">
      <w:pPr>
        <w:ind w:right="-31"/>
        <w:jc w:val="both"/>
        <w:rPr>
          <w:b/>
          <w:bCs/>
          <w:sz w:val="28"/>
          <w:szCs w:val="28"/>
        </w:rPr>
      </w:pPr>
    </w:p>
    <w:sectPr w:rsidR="00080D29" w:rsidRPr="00080D29" w:rsidSect="004D0ADD">
      <w:footerReference w:type="default" r:id="rId11"/>
      <w:pgSz w:w="11906" w:h="16838"/>
      <w:pgMar w:top="1134" w:right="851" w:bottom="1134"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3A1" w:rsidRDefault="000C73A1" w:rsidP="009565AE">
      <w:r>
        <w:separator/>
      </w:r>
    </w:p>
  </w:endnote>
  <w:endnote w:type="continuationSeparator" w:id="0">
    <w:p w:rsidR="000C73A1" w:rsidRDefault="000C73A1" w:rsidP="0095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00000000" w:usb1="500078FF" w:usb2="00000021" w:usb3="00000000" w:csb0="000001BF" w:csb1="00000000"/>
  </w:font>
  <w:font w:name="DejaVu Sans">
    <w:altName w:val="Times New Roman"/>
    <w:charset w:val="01"/>
    <w:family w:val="auto"/>
    <w:pitch w:val="variable"/>
  </w:font>
  <w:font w:name="Calibri Light">
    <w:panose1 w:val="020F0302020204030204"/>
    <w:charset w:val="CC"/>
    <w:family w:val="swiss"/>
    <w:pitch w:val="variable"/>
    <w:sig w:usb0="A00002EF" w:usb1="4000207B" w:usb2="0000000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839099"/>
      <w:docPartObj>
        <w:docPartGallery w:val="Page Numbers (Bottom of Page)"/>
        <w:docPartUnique/>
      </w:docPartObj>
    </w:sdtPr>
    <w:sdtEndPr/>
    <w:sdtContent>
      <w:p w:rsidR="000C73A1" w:rsidRDefault="000C73A1">
        <w:pPr>
          <w:pStyle w:val="a6"/>
          <w:jc w:val="right"/>
        </w:pPr>
        <w:r>
          <w:fldChar w:fldCharType="begin"/>
        </w:r>
        <w:r>
          <w:instrText>PAGE   \* MERGEFORMAT</w:instrText>
        </w:r>
        <w:r>
          <w:fldChar w:fldCharType="separate"/>
        </w:r>
        <w:r w:rsidR="000E249F">
          <w:rPr>
            <w:noProof/>
          </w:rPr>
          <w:t>107</w:t>
        </w:r>
        <w:r>
          <w:rPr>
            <w:noProof/>
          </w:rPr>
          <w:fldChar w:fldCharType="end"/>
        </w:r>
      </w:p>
    </w:sdtContent>
  </w:sdt>
  <w:p w:rsidR="000C73A1" w:rsidRDefault="000C73A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3A1" w:rsidRDefault="000C73A1" w:rsidP="009565AE">
      <w:r>
        <w:separator/>
      </w:r>
    </w:p>
  </w:footnote>
  <w:footnote w:type="continuationSeparator" w:id="0">
    <w:p w:rsidR="000C73A1" w:rsidRDefault="000C73A1" w:rsidP="00956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5C4240"/>
    <w:multiLevelType w:val="hybridMultilevel"/>
    <w:tmpl w:val="E6E68726"/>
    <w:lvl w:ilvl="0" w:tplc="33D0210C">
      <w:start w:val="1"/>
      <w:numFmt w:val="decimal"/>
      <w:lvlText w:val="%1."/>
      <w:lvlJc w:val="left"/>
      <w:pPr>
        <w:ind w:left="2043" w:hanging="1335"/>
      </w:pPr>
      <w:rPr>
        <w:rFonts w:ascii="Times New Roman" w:hAnsi="Times New Roman" w:cs="Times New Roman"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E0479C"/>
    <w:multiLevelType w:val="multilevel"/>
    <w:tmpl w:val="C56AEE3E"/>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7173DE8"/>
    <w:multiLevelType w:val="hybridMultilevel"/>
    <w:tmpl w:val="E850E9C4"/>
    <w:lvl w:ilvl="0" w:tplc="2556B7C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474A3F"/>
    <w:multiLevelType w:val="multilevel"/>
    <w:tmpl w:val="0E423566"/>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4203ABC"/>
    <w:multiLevelType w:val="multilevel"/>
    <w:tmpl w:val="0526BDFC"/>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A641341"/>
    <w:multiLevelType w:val="multilevel"/>
    <w:tmpl w:val="AEDCC22E"/>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2A7C0053"/>
    <w:multiLevelType w:val="multilevel"/>
    <w:tmpl w:val="1E169748"/>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2D607108"/>
    <w:multiLevelType w:val="hybridMultilevel"/>
    <w:tmpl w:val="FD041396"/>
    <w:lvl w:ilvl="0" w:tplc="A0D23BE0">
      <w:start w:val="1"/>
      <w:numFmt w:val="bullet"/>
      <w:lvlText w:val=""/>
      <w:lvlJc w:val="left"/>
      <w:pPr>
        <w:ind w:left="360"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9" w15:restartNumberingAfterBreak="0">
    <w:nsid w:val="2F6F70F2"/>
    <w:multiLevelType w:val="hybridMultilevel"/>
    <w:tmpl w:val="97869734"/>
    <w:lvl w:ilvl="0" w:tplc="6C1290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1327583"/>
    <w:multiLevelType w:val="multilevel"/>
    <w:tmpl w:val="5002BB6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5930F5C"/>
    <w:multiLevelType w:val="hybridMultilevel"/>
    <w:tmpl w:val="496C1920"/>
    <w:lvl w:ilvl="0" w:tplc="AB8CC9FC">
      <w:start w:val="7"/>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3B1E20DC"/>
    <w:multiLevelType w:val="multilevel"/>
    <w:tmpl w:val="8CA65FB6"/>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3BB3771C"/>
    <w:multiLevelType w:val="hybridMultilevel"/>
    <w:tmpl w:val="6EB0DF44"/>
    <w:lvl w:ilvl="0" w:tplc="32D452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EA1043"/>
    <w:multiLevelType w:val="multilevel"/>
    <w:tmpl w:val="0324E318"/>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3EC37ED7"/>
    <w:multiLevelType w:val="hybridMultilevel"/>
    <w:tmpl w:val="BA0E2116"/>
    <w:lvl w:ilvl="0" w:tplc="A2C296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205791D"/>
    <w:multiLevelType w:val="multilevel"/>
    <w:tmpl w:val="D73460A2"/>
    <w:lvl w:ilvl="0">
      <w:start w:val="1"/>
      <w:numFmt w:val="decimal"/>
      <w:lvlText w:val="%1."/>
      <w:lvlJc w:val="left"/>
      <w:pPr>
        <w:ind w:left="1305" w:hanging="60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color w:val="auto"/>
      </w:rPr>
    </w:lvl>
    <w:lvl w:ilvl="2">
      <w:start w:val="1"/>
      <w:numFmt w:val="decimal"/>
      <w:isLgl/>
      <w:lvlText w:val="%1.%2.%3."/>
      <w:lvlJc w:val="left"/>
      <w:pPr>
        <w:tabs>
          <w:tab w:val="num" w:pos="1455"/>
        </w:tabs>
        <w:ind w:left="1455" w:hanging="720"/>
      </w:pPr>
      <w:rPr>
        <w:rFonts w:hint="default"/>
        <w:color w:val="auto"/>
      </w:rPr>
    </w:lvl>
    <w:lvl w:ilvl="3">
      <w:start w:val="1"/>
      <w:numFmt w:val="decimal"/>
      <w:isLgl/>
      <w:lvlText w:val="%1.%2.%3.%4."/>
      <w:lvlJc w:val="left"/>
      <w:pPr>
        <w:tabs>
          <w:tab w:val="num" w:pos="1470"/>
        </w:tabs>
        <w:ind w:left="1470" w:hanging="720"/>
      </w:pPr>
      <w:rPr>
        <w:rFonts w:hint="default"/>
        <w:color w:val="auto"/>
      </w:rPr>
    </w:lvl>
    <w:lvl w:ilvl="4">
      <w:start w:val="1"/>
      <w:numFmt w:val="decimal"/>
      <w:isLgl/>
      <w:lvlText w:val="%1.%2.%3.%4.%5."/>
      <w:lvlJc w:val="left"/>
      <w:pPr>
        <w:tabs>
          <w:tab w:val="num" w:pos="1845"/>
        </w:tabs>
        <w:ind w:left="1845" w:hanging="1080"/>
      </w:pPr>
      <w:rPr>
        <w:rFonts w:hint="default"/>
        <w:color w:val="auto"/>
      </w:rPr>
    </w:lvl>
    <w:lvl w:ilvl="5">
      <w:start w:val="1"/>
      <w:numFmt w:val="decimal"/>
      <w:isLgl/>
      <w:lvlText w:val="%1.%2.%3.%4.%5.%6."/>
      <w:lvlJc w:val="left"/>
      <w:pPr>
        <w:tabs>
          <w:tab w:val="num" w:pos="1860"/>
        </w:tabs>
        <w:ind w:left="1860" w:hanging="1080"/>
      </w:pPr>
      <w:rPr>
        <w:rFonts w:hint="default"/>
        <w:color w:val="auto"/>
      </w:rPr>
    </w:lvl>
    <w:lvl w:ilvl="6">
      <w:start w:val="1"/>
      <w:numFmt w:val="decimal"/>
      <w:isLgl/>
      <w:lvlText w:val="%1.%2.%3.%4.%5.%6.%7."/>
      <w:lvlJc w:val="left"/>
      <w:pPr>
        <w:tabs>
          <w:tab w:val="num" w:pos="2235"/>
        </w:tabs>
        <w:ind w:left="2235" w:hanging="1440"/>
      </w:pPr>
      <w:rPr>
        <w:rFonts w:hint="default"/>
        <w:color w:val="auto"/>
      </w:rPr>
    </w:lvl>
    <w:lvl w:ilvl="7">
      <w:start w:val="1"/>
      <w:numFmt w:val="decimal"/>
      <w:isLgl/>
      <w:lvlText w:val="%1.%2.%3.%4.%5.%6.%7.%8."/>
      <w:lvlJc w:val="left"/>
      <w:pPr>
        <w:tabs>
          <w:tab w:val="num" w:pos="2250"/>
        </w:tabs>
        <w:ind w:left="2250" w:hanging="1440"/>
      </w:pPr>
      <w:rPr>
        <w:rFonts w:hint="default"/>
        <w:color w:val="auto"/>
      </w:rPr>
    </w:lvl>
    <w:lvl w:ilvl="8">
      <w:start w:val="1"/>
      <w:numFmt w:val="decimal"/>
      <w:isLgl/>
      <w:lvlText w:val="%1.%2.%3.%4.%5.%6.%7.%8.%9."/>
      <w:lvlJc w:val="left"/>
      <w:pPr>
        <w:tabs>
          <w:tab w:val="num" w:pos="2625"/>
        </w:tabs>
        <w:ind w:left="2625" w:hanging="1800"/>
      </w:pPr>
      <w:rPr>
        <w:rFonts w:hint="default"/>
        <w:color w:val="auto"/>
      </w:rPr>
    </w:lvl>
  </w:abstractNum>
  <w:abstractNum w:abstractNumId="17" w15:restartNumberingAfterBreak="0">
    <w:nsid w:val="51EA3D6C"/>
    <w:multiLevelType w:val="multilevel"/>
    <w:tmpl w:val="DB90E0F2"/>
    <w:lvl w:ilvl="0">
      <w:start w:val="1"/>
      <w:numFmt w:val="decimal"/>
      <w:lvlText w:val="%1."/>
      <w:lvlJc w:val="left"/>
      <w:pPr>
        <w:ind w:left="1910" w:hanging="1170"/>
      </w:pPr>
      <w:rPr>
        <w:rFonts w:ascii="Times New Roman" w:eastAsia="Times New Roman" w:hAnsi="Times New Roman" w:cs="Times New Roman"/>
      </w:rPr>
    </w:lvl>
    <w:lvl w:ilvl="1">
      <w:start w:val="1"/>
      <w:numFmt w:val="decimal"/>
      <w:isLgl/>
      <w:lvlText w:val="%1.%2."/>
      <w:lvlJc w:val="left"/>
      <w:pPr>
        <w:ind w:left="1460" w:hanging="720"/>
      </w:pPr>
      <w:rPr>
        <w:rFonts w:hint="default"/>
      </w:rPr>
    </w:lvl>
    <w:lvl w:ilvl="2">
      <w:start w:val="1"/>
      <w:numFmt w:val="decimal"/>
      <w:isLgl/>
      <w:lvlText w:val="%1.%2.%3."/>
      <w:lvlJc w:val="left"/>
      <w:pPr>
        <w:ind w:left="1460" w:hanging="720"/>
      </w:pPr>
      <w:rPr>
        <w:rFonts w:hint="default"/>
      </w:rPr>
    </w:lvl>
    <w:lvl w:ilvl="3">
      <w:start w:val="1"/>
      <w:numFmt w:val="decimal"/>
      <w:isLgl/>
      <w:lvlText w:val="%1.%2.%3.%4."/>
      <w:lvlJc w:val="left"/>
      <w:pPr>
        <w:ind w:left="1820" w:hanging="1080"/>
      </w:pPr>
      <w:rPr>
        <w:rFonts w:hint="default"/>
      </w:rPr>
    </w:lvl>
    <w:lvl w:ilvl="4">
      <w:start w:val="1"/>
      <w:numFmt w:val="decimal"/>
      <w:isLgl/>
      <w:lvlText w:val="%1.%2.%3.%4.%5."/>
      <w:lvlJc w:val="left"/>
      <w:pPr>
        <w:ind w:left="1820" w:hanging="1080"/>
      </w:pPr>
      <w:rPr>
        <w:rFonts w:hint="default"/>
      </w:rPr>
    </w:lvl>
    <w:lvl w:ilvl="5">
      <w:start w:val="1"/>
      <w:numFmt w:val="decimal"/>
      <w:isLgl/>
      <w:lvlText w:val="%1.%2.%3.%4.%5.%6."/>
      <w:lvlJc w:val="left"/>
      <w:pPr>
        <w:ind w:left="2180" w:hanging="1440"/>
      </w:pPr>
      <w:rPr>
        <w:rFonts w:hint="default"/>
      </w:rPr>
    </w:lvl>
    <w:lvl w:ilvl="6">
      <w:start w:val="1"/>
      <w:numFmt w:val="decimal"/>
      <w:isLgl/>
      <w:lvlText w:val="%1.%2.%3.%4.%5.%6.%7."/>
      <w:lvlJc w:val="left"/>
      <w:pPr>
        <w:ind w:left="2540" w:hanging="1800"/>
      </w:pPr>
      <w:rPr>
        <w:rFonts w:hint="default"/>
      </w:rPr>
    </w:lvl>
    <w:lvl w:ilvl="7">
      <w:start w:val="1"/>
      <w:numFmt w:val="decimal"/>
      <w:isLgl/>
      <w:lvlText w:val="%1.%2.%3.%4.%5.%6.%7.%8."/>
      <w:lvlJc w:val="left"/>
      <w:pPr>
        <w:ind w:left="2540" w:hanging="1800"/>
      </w:pPr>
      <w:rPr>
        <w:rFonts w:hint="default"/>
      </w:rPr>
    </w:lvl>
    <w:lvl w:ilvl="8">
      <w:start w:val="1"/>
      <w:numFmt w:val="decimal"/>
      <w:isLgl/>
      <w:lvlText w:val="%1.%2.%3.%4.%5.%6.%7.%8.%9."/>
      <w:lvlJc w:val="left"/>
      <w:pPr>
        <w:ind w:left="2900" w:hanging="2160"/>
      </w:pPr>
      <w:rPr>
        <w:rFonts w:hint="default"/>
      </w:rPr>
    </w:lvl>
  </w:abstractNum>
  <w:abstractNum w:abstractNumId="18" w15:restartNumberingAfterBreak="0">
    <w:nsid w:val="58AC7D72"/>
    <w:multiLevelType w:val="multilevel"/>
    <w:tmpl w:val="93860750"/>
    <w:lvl w:ilvl="0">
      <w:start w:val="1"/>
      <w:numFmt w:val="decimal"/>
      <w:lvlText w:val="%1."/>
      <w:lvlJc w:val="left"/>
    </w:lvl>
    <w:lvl w:ilvl="1">
      <w:start w:val="1"/>
      <w:numFmt w:val="decimal"/>
      <w:lvlText w:val="%2."/>
      <w:lvlJc w:val="left"/>
    </w:lvl>
    <w:lvl w:ilvl="2">
      <w:start w:val="2"/>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59E27229"/>
    <w:multiLevelType w:val="hybridMultilevel"/>
    <w:tmpl w:val="E850E9C4"/>
    <w:lvl w:ilvl="0" w:tplc="2556B7C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0864FCD"/>
    <w:multiLevelType w:val="hybridMultilevel"/>
    <w:tmpl w:val="681A0A3A"/>
    <w:lvl w:ilvl="0" w:tplc="A0D23B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63CA0864"/>
    <w:multiLevelType w:val="hybridMultilevel"/>
    <w:tmpl w:val="20FE001C"/>
    <w:lvl w:ilvl="0" w:tplc="237496B4">
      <w:start w:val="7"/>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15:restartNumberingAfterBreak="0">
    <w:nsid w:val="659F47ED"/>
    <w:multiLevelType w:val="multilevel"/>
    <w:tmpl w:val="46FE03EA"/>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6B8F10FC"/>
    <w:multiLevelType w:val="multilevel"/>
    <w:tmpl w:val="88D24582"/>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770F551B"/>
    <w:multiLevelType w:val="multilevel"/>
    <w:tmpl w:val="716EE7F8"/>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77FC5C15"/>
    <w:multiLevelType w:val="multilevel"/>
    <w:tmpl w:val="AE46672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7FFA6BF4"/>
    <w:multiLevelType w:val="multilevel"/>
    <w:tmpl w:val="9432B1D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6"/>
  </w:num>
  <w:num w:numId="3">
    <w:abstractNumId w:val="1"/>
  </w:num>
  <w:num w:numId="4">
    <w:abstractNumId w:val="15"/>
  </w:num>
  <w:num w:numId="5">
    <w:abstractNumId w:val="13"/>
  </w:num>
  <w:num w:numId="6">
    <w:abstractNumId w:val="11"/>
  </w:num>
  <w:num w:numId="7">
    <w:abstractNumId w:val="7"/>
  </w:num>
  <w:num w:numId="8">
    <w:abstractNumId w:val="4"/>
  </w:num>
  <w:num w:numId="9">
    <w:abstractNumId w:val="23"/>
  </w:num>
  <w:num w:numId="10">
    <w:abstractNumId w:val="25"/>
  </w:num>
  <w:num w:numId="11">
    <w:abstractNumId w:val="5"/>
  </w:num>
  <w:num w:numId="12">
    <w:abstractNumId w:val="2"/>
  </w:num>
  <w:num w:numId="13">
    <w:abstractNumId w:val="12"/>
  </w:num>
  <w:num w:numId="14">
    <w:abstractNumId w:val="6"/>
  </w:num>
  <w:num w:numId="15">
    <w:abstractNumId w:val="24"/>
  </w:num>
  <w:num w:numId="16">
    <w:abstractNumId w:val="22"/>
  </w:num>
  <w:num w:numId="17">
    <w:abstractNumId w:val="14"/>
  </w:num>
  <w:num w:numId="18">
    <w:abstractNumId w:val="18"/>
  </w:num>
  <w:num w:numId="19">
    <w:abstractNumId w:val="7"/>
    <w:lvlOverride w:ilvl="0">
      <w:startOverride w:val="1"/>
    </w:lvlOverride>
  </w:num>
  <w:num w:numId="20">
    <w:abstractNumId w:val="4"/>
    <w:lvlOverride w:ilvl="0">
      <w:startOverride w:val="1"/>
    </w:lvlOverride>
  </w:num>
  <w:num w:numId="21">
    <w:abstractNumId w:val="23"/>
    <w:lvlOverride w:ilvl="0">
      <w:startOverride w:val="1"/>
    </w:lvlOverride>
  </w:num>
  <w:num w:numId="22">
    <w:abstractNumId w:val="25"/>
    <w:lvlOverride w:ilvl="0">
      <w:startOverride w:val="1"/>
    </w:lvlOverride>
  </w:num>
  <w:num w:numId="23">
    <w:abstractNumId w:val="5"/>
    <w:lvlOverride w:ilvl="0">
      <w:startOverride w:val="1"/>
    </w:lvlOverride>
  </w:num>
  <w:num w:numId="24">
    <w:abstractNumId w:val="2"/>
    <w:lvlOverride w:ilvl="0">
      <w:startOverride w:val="1"/>
    </w:lvlOverride>
  </w:num>
  <w:num w:numId="25">
    <w:abstractNumId w:val="12"/>
    <w:lvlOverride w:ilvl="0">
      <w:startOverride w:val="1"/>
    </w:lvlOverride>
  </w:num>
  <w:num w:numId="26">
    <w:abstractNumId w:val="6"/>
    <w:lvlOverride w:ilvl="0">
      <w:startOverride w:val="1"/>
    </w:lvlOverride>
  </w:num>
  <w:num w:numId="27">
    <w:abstractNumId w:val="24"/>
    <w:lvlOverride w:ilvl="0">
      <w:startOverride w:val="1"/>
    </w:lvlOverride>
  </w:num>
  <w:num w:numId="28">
    <w:abstractNumId w:val="22"/>
    <w:lvlOverride w:ilvl="0">
      <w:startOverride w:val="1"/>
    </w:lvlOverride>
  </w:num>
  <w:num w:numId="29">
    <w:abstractNumId w:val="14"/>
    <w:lvlOverride w:ilvl="0">
      <w:startOverride w:val="1"/>
    </w:lvlOverride>
  </w:num>
  <w:num w:numId="30">
    <w:abstractNumId w:val="26"/>
  </w:num>
  <w:num w:numId="31">
    <w:abstractNumId w:val="17"/>
  </w:num>
  <w:num w:numId="32">
    <w:abstractNumId w:val="9"/>
  </w:num>
  <w:num w:numId="33">
    <w:abstractNumId w:val="20"/>
  </w:num>
  <w:num w:numId="34">
    <w:abstractNumId w:val="8"/>
  </w:num>
  <w:num w:numId="35">
    <w:abstractNumId w:val="10"/>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9CA"/>
    <w:rsid w:val="00003C7A"/>
    <w:rsid w:val="00006E7D"/>
    <w:rsid w:val="000111B0"/>
    <w:rsid w:val="0002233D"/>
    <w:rsid w:val="0003097D"/>
    <w:rsid w:val="000315D0"/>
    <w:rsid w:val="00043280"/>
    <w:rsid w:val="0005785E"/>
    <w:rsid w:val="00061439"/>
    <w:rsid w:val="00080D29"/>
    <w:rsid w:val="00081FF2"/>
    <w:rsid w:val="00084D26"/>
    <w:rsid w:val="000970AD"/>
    <w:rsid w:val="000A381A"/>
    <w:rsid w:val="000B3B88"/>
    <w:rsid w:val="000B6D93"/>
    <w:rsid w:val="000C4355"/>
    <w:rsid w:val="000C53C6"/>
    <w:rsid w:val="000C73A1"/>
    <w:rsid w:val="000D125D"/>
    <w:rsid w:val="000D5D85"/>
    <w:rsid w:val="000E0E38"/>
    <w:rsid w:val="000E249F"/>
    <w:rsid w:val="000F74B5"/>
    <w:rsid w:val="00103715"/>
    <w:rsid w:val="001041BC"/>
    <w:rsid w:val="001051EE"/>
    <w:rsid w:val="00105794"/>
    <w:rsid w:val="00107703"/>
    <w:rsid w:val="00112202"/>
    <w:rsid w:val="001221B2"/>
    <w:rsid w:val="00123B0F"/>
    <w:rsid w:val="00124BF2"/>
    <w:rsid w:val="00141272"/>
    <w:rsid w:val="00141FB1"/>
    <w:rsid w:val="001422D6"/>
    <w:rsid w:val="00154E2B"/>
    <w:rsid w:val="001574F8"/>
    <w:rsid w:val="00165742"/>
    <w:rsid w:val="00187681"/>
    <w:rsid w:val="00194A55"/>
    <w:rsid w:val="00197AE8"/>
    <w:rsid w:val="001B492B"/>
    <w:rsid w:val="001C1771"/>
    <w:rsid w:val="001C4539"/>
    <w:rsid w:val="001D0EA2"/>
    <w:rsid w:val="001D2FAA"/>
    <w:rsid w:val="001D486F"/>
    <w:rsid w:val="001D531E"/>
    <w:rsid w:val="001D6BD7"/>
    <w:rsid w:val="001E4656"/>
    <w:rsid w:val="001E7768"/>
    <w:rsid w:val="001F0C42"/>
    <w:rsid w:val="001F397B"/>
    <w:rsid w:val="00204818"/>
    <w:rsid w:val="00207338"/>
    <w:rsid w:val="00221547"/>
    <w:rsid w:val="0022396C"/>
    <w:rsid w:val="00226CFA"/>
    <w:rsid w:val="002314AE"/>
    <w:rsid w:val="00235E8B"/>
    <w:rsid w:val="00240AE0"/>
    <w:rsid w:val="0024740B"/>
    <w:rsid w:val="0025427B"/>
    <w:rsid w:val="00270D81"/>
    <w:rsid w:val="002745D7"/>
    <w:rsid w:val="002800EC"/>
    <w:rsid w:val="00282B41"/>
    <w:rsid w:val="00284529"/>
    <w:rsid w:val="002877AD"/>
    <w:rsid w:val="002A04A4"/>
    <w:rsid w:val="002A1836"/>
    <w:rsid w:val="002A55A3"/>
    <w:rsid w:val="002A782E"/>
    <w:rsid w:val="002B3355"/>
    <w:rsid w:val="002B724E"/>
    <w:rsid w:val="002C0755"/>
    <w:rsid w:val="002D6189"/>
    <w:rsid w:val="002F4046"/>
    <w:rsid w:val="00321282"/>
    <w:rsid w:val="00322D14"/>
    <w:rsid w:val="00326ADC"/>
    <w:rsid w:val="00327EC7"/>
    <w:rsid w:val="00347EA5"/>
    <w:rsid w:val="003548A0"/>
    <w:rsid w:val="00366DD2"/>
    <w:rsid w:val="0037587D"/>
    <w:rsid w:val="003934B4"/>
    <w:rsid w:val="00395C04"/>
    <w:rsid w:val="003A04CB"/>
    <w:rsid w:val="003A39AA"/>
    <w:rsid w:val="003B4A79"/>
    <w:rsid w:val="003B4EAA"/>
    <w:rsid w:val="003D0677"/>
    <w:rsid w:val="003D7770"/>
    <w:rsid w:val="003E5AEC"/>
    <w:rsid w:val="003E7860"/>
    <w:rsid w:val="003F36E4"/>
    <w:rsid w:val="0040670B"/>
    <w:rsid w:val="00407BF3"/>
    <w:rsid w:val="00411F1E"/>
    <w:rsid w:val="00414DC6"/>
    <w:rsid w:val="00421CBD"/>
    <w:rsid w:val="00422B5C"/>
    <w:rsid w:val="004407DB"/>
    <w:rsid w:val="0044091D"/>
    <w:rsid w:val="00442041"/>
    <w:rsid w:val="004536AE"/>
    <w:rsid w:val="0046250C"/>
    <w:rsid w:val="00464D59"/>
    <w:rsid w:val="00471D05"/>
    <w:rsid w:val="004755A0"/>
    <w:rsid w:val="0048280C"/>
    <w:rsid w:val="00493FD3"/>
    <w:rsid w:val="004970C7"/>
    <w:rsid w:val="004B0129"/>
    <w:rsid w:val="004B2878"/>
    <w:rsid w:val="004B735A"/>
    <w:rsid w:val="004C45AD"/>
    <w:rsid w:val="004D0ADD"/>
    <w:rsid w:val="004D10DB"/>
    <w:rsid w:val="004E4FA6"/>
    <w:rsid w:val="004E7D46"/>
    <w:rsid w:val="004E7D77"/>
    <w:rsid w:val="004F53E6"/>
    <w:rsid w:val="005023D8"/>
    <w:rsid w:val="005027A8"/>
    <w:rsid w:val="005164DA"/>
    <w:rsid w:val="00517A8B"/>
    <w:rsid w:val="0052028A"/>
    <w:rsid w:val="00523622"/>
    <w:rsid w:val="00534483"/>
    <w:rsid w:val="0053717B"/>
    <w:rsid w:val="00537307"/>
    <w:rsid w:val="00553879"/>
    <w:rsid w:val="00566AF8"/>
    <w:rsid w:val="0059422B"/>
    <w:rsid w:val="005A6A4D"/>
    <w:rsid w:val="005A7233"/>
    <w:rsid w:val="005B0B14"/>
    <w:rsid w:val="005C11BE"/>
    <w:rsid w:val="005C1B72"/>
    <w:rsid w:val="005D1C40"/>
    <w:rsid w:val="005D22CB"/>
    <w:rsid w:val="005D32F0"/>
    <w:rsid w:val="005F60D7"/>
    <w:rsid w:val="00602145"/>
    <w:rsid w:val="006023BD"/>
    <w:rsid w:val="00614AEA"/>
    <w:rsid w:val="00617806"/>
    <w:rsid w:val="0062157B"/>
    <w:rsid w:val="00621EEC"/>
    <w:rsid w:val="00646CDA"/>
    <w:rsid w:val="0065379D"/>
    <w:rsid w:val="00657078"/>
    <w:rsid w:val="006573EE"/>
    <w:rsid w:val="00665C4A"/>
    <w:rsid w:val="006720F5"/>
    <w:rsid w:val="00680B36"/>
    <w:rsid w:val="006A2EB8"/>
    <w:rsid w:val="006A56EA"/>
    <w:rsid w:val="006B106C"/>
    <w:rsid w:val="006B702E"/>
    <w:rsid w:val="006D1D3C"/>
    <w:rsid w:val="006D6B7B"/>
    <w:rsid w:val="006E2EE1"/>
    <w:rsid w:val="006F43F4"/>
    <w:rsid w:val="007046D6"/>
    <w:rsid w:val="00713F80"/>
    <w:rsid w:val="00720D03"/>
    <w:rsid w:val="00721B3E"/>
    <w:rsid w:val="0073006A"/>
    <w:rsid w:val="0073039B"/>
    <w:rsid w:val="00746D45"/>
    <w:rsid w:val="00751A38"/>
    <w:rsid w:val="00754B72"/>
    <w:rsid w:val="007557FF"/>
    <w:rsid w:val="007637FC"/>
    <w:rsid w:val="007703B8"/>
    <w:rsid w:val="00770E26"/>
    <w:rsid w:val="00771676"/>
    <w:rsid w:val="0078550A"/>
    <w:rsid w:val="007861DB"/>
    <w:rsid w:val="00792ED7"/>
    <w:rsid w:val="00794B75"/>
    <w:rsid w:val="00795496"/>
    <w:rsid w:val="007C0104"/>
    <w:rsid w:val="007C5738"/>
    <w:rsid w:val="00802916"/>
    <w:rsid w:val="00807D7B"/>
    <w:rsid w:val="008114F2"/>
    <w:rsid w:val="0082041D"/>
    <w:rsid w:val="00823AB8"/>
    <w:rsid w:val="00826D59"/>
    <w:rsid w:val="00831FAF"/>
    <w:rsid w:val="00835E48"/>
    <w:rsid w:val="00836319"/>
    <w:rsid w:val="00841C16"/>
    <w:rsid w:val="008454D5"/>
    <w:rsid w:val="00855B33"/>
    <w:rsid w:val="00866B2A"/>
    <w:rsid w:val="00870348"/>
    <w:rsid w:val="00874366"/>
    <w:rsid w:val="00882269"/>
    <w:rsid w:val="00885F06"/>
    <w:rsid w:val="008901FD"/>
    <w:rsid w:val="008A4306"/>
    <w:rsid w:val="008A4CF2"/>
    <w:rsid w:val="008C1E94"/>
    <w:rsid w:val="008C265D"/>
    <w:rsid w:val="008C2B2B"/>
    <w:rsid w:val="008D5417"/>
    <w:rsid w:val="008E12EE"/>
    <w:rsid w:val="008E1886"/>
    <w:rsid w:val="008E6F4F"/>
    <w:rsid w:val="008E7130"/>
    <w:rsid w:val="008E7B44"/>
    <w:rsid w:val="008F3A24"/>
    <w:rsid w:val="00900DF4"/>
    <w:rsid w:val="00932286"/>
    <w:rsid w:val="00945AA5"/>
    <w:rsid w:val="009565AE"/>
    <w:rsid w:val="00964131"/>
    <w:rsid w:val="00970CB2"/>
    <w:rsid w:val="009734FE"/>
    <w:rsid w:val="00992930"/>
    <w:rsid w:val="0099311E"/>
    <w:rsid w:val="009B04A9"/>
    <w:rsid w:val="009B717F"/>
    <w:rsid w:val="009C61A8"/>
    <w:rsid w:val="009D0400"/>
    <w:rsid w:val="009E2929"/>
    <w:rsid w:val="009E482A"/>
    <w:rsid w:val="009E4F2B"/>
    <w:rsid w:val="00A32E5D"/>
    <w:rsid w:val="00A375E3"/>
    <w:rsid w:val="00A37669"/>
    <w:rsid w:val="00A40842"/>
    <w:rsid w:val="00A44D96"/>
    <w:rsid w:val="00A52D2D"/>
    <w:rsid w:val="00A61CFD"/>
    <w:rsid w:val="00A70B52"/>
    <w:rsid w:val="00A72855"/>
    <w:rsid w:val="00AA6EE2"/>
    <w:rsid w:val="00AC65D3"/>
    <w:rsid w:val="00AC754F"/>
    <w:rsid w:val="00AD190F"/>
    <w:rsid w:val="00AD67BF"/>
    <w:rsid w:val="00AD712A"/>
    <w:rsid w:val="00AE428D"/>
    <w:rsid w:val="00AE7F34"/>
    <w:rsid w:val="00AF48E0"/>
    <w:rsid w:val="00B00393"/>
    <w:rsid w:val="00B047F9"/>
    <w:rsid w:val="00B12A71"/>
    <w:rsid w:val="00B32A3D"/>
    <w:rsid w:val="00B37184"/>
    <w:rsid w:val="00B56082"/>
    <w:rsid w:val="00B64648"/>
    <w:rsid w:val="00B74519"/>
    <w:rsid w:val="00B82271"/>
    <w:rsid w:val="00B95401"/>
    <w:rsid w:val="00B96717"/>
    <w:rsid w:val="00BA0E33"/>
    <w:rsid w:val="00BB5FF9"/>
    <w:rsid w:val="00BC7D0F"/>
    <w:rsid w:val="00BC7D2B"/>
    <w:rsid w:val="00BD3D18"/>
    <w:rsid w:val="00BE2588"/>
    <w:rsid w:val="00BF1CFB"/>
    <w:rsid w:val="00C00E5E"/>
    <w:rsid w:val="00C02578"/>
    <w:rsid w:val="00C2431A"/>
    <w:rsid w:val="00C42AC4"/>
    <w:rsid w:val="00C43498"/>
    <w:rsid w:val="00C6409C"/>
    <w:rsid w:val="00C80F67"/>
    <w:rsid w:val="00C82534"/>
    <w:rsid w:val="00C95445"/>
    <w:rsid w:val="00CA0F46"/>
    <w:rsid w:val="00CB577B"/>
    <w:rsid w:val="00CB7301"/>
    <w:rsid w:val="00CC07DD"/>
    <w:rsid w:val="00CC2262"/>
    <w:rsid w:val="00CC7F31"/>
    <w:rsid w:val="00CD3829"/>
    <w:rsid w:val="00CE503E"/>
    <w:rsid w:val="00CE5684"/>
    <w:rsid w:val="00CF2F7C"/>
    <w:rsid w:val="00CF49CA"/>
    <w:rsid w:val="00D03B50"/>
    <w:rsid w:val="00D050CB"/>
    <w:rsid w:val="00D10019"/>
    <w:rsid w:val="00D13F48"/>
    <w:rsid w:val="00D22F3A"/>
    <w:rsid w:val="00D25324"/>
    <w:rsid w:val="00D30002"/>
    <w:rsid w:val="00D32195"/>
    <w:rsid w:val="00D32C74"/>
    <w:rsid w:val="00D339A4"/>
    <w:rsid w:val="00D37970"/>
    <w:rsid w:val="00D47ECC"/>
    <w:rsid w:val="00D503B9"/>
    <w:rsid w:val="00D50D90"/>
    <w:rsid w:val="00D80FA4"/>
    <w:rsid w:val="00D81B82"/>
    <w:rsid w:val="00DC282F"/>
    <w:rsid w:val="00DC3021"/>
    <w:rsid w:val="00DF1415"/>
    <w:rsid w:val="00E13F2F"/>
    <w:rsid w:val="00E20AAE"/>
    <w:rsid w:val="00E229F5"/>
    <w:rsid w:val="00E324A1"/>
    <w:rsid w:val="00E36146"/>
    <w:rsid w:val="00E40EFB"/>
    <w:rsid w:val="00E41A3C"/>
    <w:rsid w:val="00E63DD9"/>
    <w:rsid w:val="00E65DE4"/>
    <w:rsid w:val="00E71D14"/>
    <w:rsid w:val="00E76561"/>
    <w:rsid w:val="00E833F0"/>
    <w:rsid w:val="00EB0221"/>
    <w:rsid w:val="00EB1020"/>
    <w:rsid w:val="00EB71F4"/>
    <w:rsid w:val="00EC15C7"/>
    <w:rsid w:val="00EE291D"/>
    <w:rsid w:val="00EE2A08"/>
    <w:rsid w:val="00EE75A1"/>
    <w:rsid w:val="00EF25A4"/>
    <w:rsid w:val="00EF34CA"/>
    <w:rsid w:val="00F00E51"/>
    <w:rsid w:val="00F052FC"/>
    <w:rsid w:val="00F05C61"/>
    <w:rsid w:val="00F108F0"/>
    <w:rsid w:val="00F1474D"/>
    <w:rsid w:val="00F417F1"/>
    <w:rsid w:val="00F41CFC"/>
    <w:rsid w:val="00F44B4B"/>
    <w:rsid w:val="00F504FD"/>
    <w:rsid w:val="00F645E5"/>
    <w:rsid w:val="00F66F77"/>
    <w:rsid w:val="00F67618"/>
    <w:rsid w:val="00F70BA0"/>
    <w:rsid w:val="00F73156"/>
    <w:rsid w:val="00F9150E"/>
    <w:rsid w:val="00F93256"/>
    <w:rsid w:val="00F94143"/>
    <w:rsid w:val="00F9425C"/>
    <w:rsid w:val="00FB1E46"/>
    <w:rsid w:val="00FB746B"/>
    <w:rsid w:val="00FB783D"/>
    <w:rsid w:val="00FC68FD"/>
    <w:rsid w:val="00FD0484"/>
    <w:rsid w:val="00FD7BC8"/>
    <w:rsid w:val="00FE31A1"/>
    <w:rsid w:val="00FE6CD4"/>
    <w:rsid w:val="00FE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B53135-A290-4D9D-A793-15A22486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F46"/>
    <w:pPr>
      <w:suppressAutoHyphens/>
      <w:autoSpaceDE w:val="0"/>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F74B5"/>
    <w:pPr>
      <w:keepNext/>
      <w:keepLines/>
      <w:suppressAutoHyphens w:val="0"/>
      <w:autoSpaceDE/>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9"/>
    <w:qFormat/>
    <w:rsid w:val="00B96717"/>
    <w:pPr>
      <w:keepNext/>
      <w:widowControl w:val="0"/>
      <w:numPr>
        <w:ilvl w:val="1"/>
        <w:numId w:val="1"/>
      </w:numPr>
      <w:autoSpaceDE/>
      <w:spacing w:before="240" w:after="60"/>
      <w:outlineLvl w:val="1"/>
    </w:pPr>
    <w:rPr>
      <w:rFonts w:ascii="Arial" w:eastAsia="Lucida Sans Unicode" w:hAnsi="Arial" w:cs="Arial"/>
      <w:b/>
      <w:bCs/>
      <w:i/>
      <w:iCs/>
      <w:kern w:val="1"/>
      <w:sz w:val="28"/>
      <w:szCs w:val="28"/>
      <w:lang w:eastAsia="ru-RU"/>
    </w:rPr>
  </w:style>
  <w:style w:type="paragraph" w:styleId="3">
    <w:name w:val="heading 3"/>
    <w:basedOn w:val="a"/>
    <w:next w:val="a"/>
    <w:link w:val="30"/>
    <w:uiPriority w:val="99"/>
    <w:qFormat/>
    <w:rsid w:val="00B96717"/>
    <w:pPr>
      <w:keepNext/>
      <w:suppressAutoHyphens w:val="0"/>
      <w:autoSpaceDE/>
      <w:jc w:val="center"/>
      <w:outlineLvl w:val="2"/>
    </w:pPr>
    <w:rPr>
      <w:b/>
      <w:bCs/>
      <w:lang w:val="en-US" w:eastAsia="ru-RU"/>
    </w:rPr>
  </w:style>
  <w:style w:type="paragraph" w:styleId="4">
    <w:name w:val="heading 4"/>
    <w:basedOn w:val="a"/>
    <w:next w:val="a"/>
    <w:link w:val="40"/>
    <w:uiPriority w:val="9"/>
    <w:unhideWhenUsed/>
    <w:qFormat/>
    <w:rsid w:val="00770E26"/>
    <w:pPr>
      <w:keepNext/>
      <w:keepLines/>
      <w:suppressAutoHyphens w:val="0"/>
      <w:autoSpaceDE/>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9"/>
    <w:qFormat/>
    <w:rsid w:val="00240AE0"/>
    <w:pPr>
      <w:suppressAutoHyphens w:val="0"/>
      <w:autoSpaceDE/>
      <w:spacing w:before="240" w:after="60"/>
      <w:outlineLvl w:val="4"/>
    </w:pPr>
    <w:rPr>
      <w:rFonts w:ascii="Calibri" w:eastAsia="Calibri" w:hAnsi="Calibri"/>
      <w:b/>
      <w:bCs/>
      <w:i/>
      <w:iCs/>
      <w:sz w:val="26"/>
      <w:szCs w:val="26"/>
      <w:lang w:val="x-none" w:eastAsia="en-US"/>
    </w:rPr>
  </w:style>
  <w:style w:type="paragraph" w:styleId="6">
    <w:name w:val="heading 6"/>
    <w:basedOn w:val="a"/>
    <w:next w:val="a"/>
    <w:link w:val="60"/>
    <w:uiPriority w:val="9"/>
    <w:qFormat/>
    <w:rsid w:val="00240AE0"/>
    <w:pPr>
      <w:suppressAutoHyphens w:val="0"/>
      <w:autoSpaceDE/>
      <w:spacing w:before="240" w:after="60"/>
      <w:outlineLvl w:val="5"/>
    </w:pPr>
    <w:rPr>
      <w:rFonts w:ascii="Calibri" w:eastAsia="Calibri" w:hAnsi="Calibri"/>
      <w:b/>
      <w:bCs/>
      <w:sz w:val="22"/>
      <w:szCs w:val="22"/>
      <w:lang w:val="x-none" w:eastAsia="en-US"/>
    </w:rPr>
  </w:style>
  <w:style w:type="paragraph" w:styleId="7">
    <w:name w:val="heading 7"/>
    <w:basedOn w:val="a"/>
    <w:next w:val="a"/>
    <w:link w:val="70"/>
    <w:uiPriority w:val="9"/>
    <w:qFormat/>
    <w:rsid w:val="00240AE0"/>
    <w:pPr>
      <w:suppressAutoHyphens w:val="0"/>
      <w:autoSpaceDE/>
      <w:spacing w:before="240" w:after="60"/>
      <w:outlineLvl w:val="6"/>
    </w:pPr>
    <w:rPr>
      <w:rFonts w:ascii="Calibri" w:eastAsia="Calibri" w:hAnsi="Calibri"/>
      <w:lang w:val="x-none" w:eastAsia="en-US"/>
    </w:rPr>
  </w:style>
  <w:style w:type="paragraph" w:styleId="8">
    <w:name w:val="heading 8"/>
    <w:basedOn w:val="a"/>
    <w:next w:val="a"/>
    <w:link w:val="80"/>
    <w:uiPriority w:val="9"/>
    <w:qFormat/>
    <w:rsid w:val="00240AE0"/>
    <w:pPr>
      <w:suppressAutoHyphens w:val="0"/>
      <w:autoSpaceDE/>
      <w:spacing w:before="240" w:after="60"/>
      <w:outlineLvl w:val="7"/>
    </w:pPr>
    <w:rPr>
      <w:rFonts w:ascii="Calibri" w:eastAsia="Calibri" w:hAnsi="Calibri"/>
      <w:i/>
      <w:iCs/>
      <w:lang w:val="x-none" w:eastAsia="en-US"/>
    </w:rPr>
  </w:style>
  <w:style w:type="paragraph" w:styleId="9">
    <w:name w:val="heading 9"/>
    <w:basedOn w:val="a"/>
    <w:next w:val="a"/>
    <w:link w:val="90"/>
    <w:uiPriority w:val="9"/>
    <w:qFormat/>
    <w:rsid w:val="00240AE0"/>
    <w:pPr>
      <w:suppressAutoHyphens w:val="0"/>
      <w:autoSpaceDE/>
      <w:spacing w:before="240" w:after="60"/>
      <w:outlineLvl w:val="8"/>
    </w:pPr>
    <w:rPr>
      <w:rFonts w:ascii="Cambria" w:hAnsi="Cambria"/>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70E26"/>
    <w:rPr>
      <w:rFonts w:asciiTheme="majorHAnsi" w:eastAsiaTheme="majorEastAsia" w:hAnsiTheme="majorHAnsi" w:cstheme="majorBidi"/>
      <w:b/>
      <w:bCs/>
      <w:i/>
      <w:iCs/>
      <w:color w:val="4F81BD" w:themeColor="accent1"/>
    </w:rPr>
  </w:style>
  <w:style w:type="paragraph" w:styleId="a3">
    <w:name w:val="No Spacing"/>
    <w:uiPriority w:val="1"/>
    <w:qFormat/>
    <w:rsid w:val="00770E26"/>
    <w:pPr>
      <w:spacing w:after="0" w:line="240" w:lineRule="auto"/>
    </w:pPr>
  </w:style>
  <w:style w:type="paragraph" w:styleId="a4">
    <w:name w:val="header"/>
    <w:basedOn w:val="a"/>
    <w:link w:val="a5"/>
    <w:unhideWhenUsed/>
    <w:rsid w:val="009565AE"/>
    <w:pPr>
      <w:tabs>
        <w:tab w:val="center" w:pos="4677"/>
        <w:tab w:val="right" w:pos="9355"/>
      </w:tabs>
      <w:suppressAutoHyphens w:val="0"/>
      <w:autoSpaceDE/>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9565AE"/>
  </w:style>
  <w:style w:type="paragraph" w:styleId="a6">
    <w:name w:val="footer"/>
    <w:basedOn w:val="a"/>
    <w:link w:val="a7"/>
    <w:uiPriority w:val="99"/>
    <w:unhideWhenUsed/>
    <w:rsid w:val="009565AE"/>
    <w:pPr>
      <w:tabs>
        <w:tab w:val="center" w:pos="4677"/>
        <w:tab w:val="right" w:pos="9355"/>
      </w:tabs>
      <w:suppressAutoHyphens w:val="0"/>
      <w:autoSpaceDE/>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9565AE"/>
  </w:style>
  <w:style w:type="paragraph" w:styleId="a8">
    <w:name w:val="List Paragraph"/>
    <w:basedOn w:val="a"/>
    <w:uiPriority w:val="34"/>
    <w:qFormat/>
    <w:rsid w:val="006A2EB8"/>
    <w:pPr>
      <w:suppressAutoHyphens w:val="0"/>
      <w:autoSpaceDE/>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Title"/>
    <w:basedOn w:val="a"/>
    <w:next w:val="a"/>
    <w:link w:val="aa"/>
    <w:qFormat/>
    <w:rsid w:val="00C43498"/>
    <w:pPr>
      <w:pBdr>
        <w:bottom w:val="single" w:sz="8" w:space="4" w:color="4F81BD" w:themeColor="accent1"/>
      </w:pBdr>
      <w:suppressAutoHyphens w:val="0"/>
      <w:autoSpaceDE/>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a">
    <w:name w:val="Название Знак"/>
    <w:basedOn w:val="a0"/>
    <w:link w:val="a9"/>
    <w:uiPriority w:val="10"/>
    <w:rsid w:val="00C43498"/>
    <w:rPr>
      <w:rFonts w:asciiTheme="majorHAnsi" w:eastAsiaTheme="majorEastAsia" w:hAnsiTheme="majorHAnsi" w:cstheme="majorBidi"/>
      <w:color w:val="17365D" w:themeColor="text2" w:themeShade="BF"/>
      <w:spacing w:val="5"/>
      <w:kern w:val="28"/>
      <w:sz w:val="52"/>
      <w:szCs w:val="52"/>
    </w:rPr>
  </w:style>
  <w:style w:type="numbering" w:customStyle="1" w:styleId="11">
    <w:name w:val="Нет списка1"/>
    <w:next w:val="a2"/>
    <w:uiPriority w:val="99"/>
    <w:semiHidden/>
    <w:unhideWhenUsed/>
    <w:rsid w:val="004755A0"/>
  </w:style>
  <w:style w:type="character" w:styleId="ab">
    <w:name w:val="Hyperlink"/>
    <w:basedOn w:val="a0"/>
    <w:uiPriority w:val="99"/>
    <w:unhideWhenUsed/>
    <w:rsid w:val="004755A0"/>
    <w:rPr>
      <w:color w:val="0000FF"/>
      <w:u w:val="single"/>
    </w:rPr>
  </w:style>
  <w:style w:type="character" w:styleId="ac">
    <w:name w:val="FollowedHyperlink"/>
    <w:basedOn w:val="a0"/>
    <w:uiPriority w:val="99"/>
    <w:unhideWhenUsed/>
    <w:rsid w:val="004755A0"/>
    <w:rPr>
      <w:color w:val="800080"/>
      <w:u w:val="single"/>
    </w:rPr>
  </w:style>
  <w:style w:type="paragraph" w:customStyle="1" w:styleId="xl66">
    <w:name w:val="xl66"/>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ru-RU"/>
    </w:rPr>
  </w:style>
  <w:style w:type="paragraph" w:customStyle="1" w:styleId="xl67">
    <w:name w:val="xl67"/>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68">
    <w:name w:val="xl68"/>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69">
    <w:name w:val="xl69"/>
    <w:basedOn w:val="a"/>
    <w:rsid w:val="004755A0"/>
    <w:pPr>
      <w:spacing w:before="100" w:beforeAutospacing="1" w:after="100" w:afterAutospacing="1"/>
    </w:pPr>
    <w:rPr>
      <w:lang w:eastAsia="ru-RU"/>
    </w:rPr>
  </w:style>
  <w:style w:type="paragraph" w:customStyle="1" w:styleId="xl70">
    <w:name w:val="xl70"/>
    <w:basedOn w:val="a"/>
    <w:rsid w:val="004755A0"/>
    <w:pPr>
      <w:spacing w:before="100" w:beforeAutospacing="1" w:after="100" w:afterAutospacing="1"/>
      <w:jc w:val="right"/>
    </w:pPr>
    <w:rPr>
      <w:lang w:eastAsia="ru-RU"/>
    </w:rPr>
  </w:style>
  <w:style w:type="paragraph" w:customStyle="1" w:styleId="xl72">
    <w:name w:val="xl72"/>
    <w:basedOn w:val="a"/>
    <w:rsid w:val="004755A0"/>
    <w:pPr>
      <w:spacing w:before="100" w:beforeAutospacing="1" w:after="100" w:afterAutospacing="1"/>
      <w:jc w:val="center"/>
    </w:pPr>
    <w:rPr>
      <w:lang w:eastAsia="ru-RU"/>
    </w:rPr>
  </w:style>
  <w:style w:type="paragraph" w:customStyle="1" w:styleId="xl73">
    <w:name w:val="xl73"/>
    <w:basedOn w:val="a"/>
    <w:rsid w:val="004755A0"/>
    <w:pPr>
      <w:spacing w:before="100" w:beforeAutospacing="1" w:after="100" w:afterAutospacing="1"/>
    </w:pPr>
    <w:rPr>
      <w:lang w:eastAsia="ru-RU"/>
    </w:rPr>
  </w:style>
  <w:style w:type="paragraph" w:customStyle="1" w:styleId="xl74">
    <w:name w:val="xl74"/>
    <w:basedOn w:val="a"/>
    <w:rsid w:val="004755A0"/>
    <w:pPr>
      <w:spacing w:before="100" w:beforeAutospacing="1" w:after="100" w:afterAutospacing="1"/>
      <w:jc w:val="center"/>
    </w:pPr>
    <w:rPr>
      <w:lang w:eastAsia="ru-RU"/>
    </w:rPr>
  </w:style>
  <w:style w:type="paragraph" w:customStyle="1" w:styleId="xl75">
    <w:name w:val="xl75"/>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6">
    <w:name w:val="xl76"/>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7">
    <w:name w:val="xl77"/>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8">
    <w:name w:val="xl78"/>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9">
    <w:name w:val="xl79"/>
    <w:basedOn w:val="a"/>
    <w:rsid w:val="004755A0"/>
    <w:pPr>
      <w:spacing w:before="100" w:beforeAutospacing="1" w:after="100" w:afterAutospacing="1"/>
    </w:pPr>
    <w:rPr>
      <w:b/>
      <w:bCs/>
      <w:lang w:eastAsia="ru-RU"/>
    </w:rPr>
  </w:style>
  <w:style w:type="paragraph" w:customStyle="1" w:styleId="xl80">
    <w:name w:val="xl80"/>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ru-RU"/>
    </w:rPr>
  </w:style>
  <w:style w:type="paragraph" w:customStyle="1" w:styleId="xl81">
    <w:name w:val="xl81"/>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82">
    <w:name w:val="xl82"/>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3">
    <w:name w:val="xl83"/>
    <w:basedOn w:val="a"/>
    <w:rsid w:val="004755A0"/>
    <w:pPr>
      <w:spacing w:before="100" w:beforeAutospacing="1" w:after="100" w:afterAutospacing="1"/>
    </w:pPr>
    <w:rPr>
      <w:b/>
      <w:bCs/>
      <w:lang w:eastAsia="ru-RU"/>
    </w:rPr>
  </w:style>
  <w:style w:type="paragraph" w:customStyle="1" w:styleId="xl84">
    <w:name w:val="xl84"/>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5">
    <w:name w:val="xl85"/>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6">
    <w:name w:val="xl86"/>
    <w:basedOn w:val="a"/>
    <w:rsid w:val="004755A0"/>
    <w:pPr>
      <w:spacing w:before="100" w:beforeAutospacing="1" w:after="100" w:afterAutospacing="1"/>
    </w:pPr>
    <w:rPr>
      <w:sz w:val="18"/>
      <w:szCs w:val="18"/>
      <w:lang w:eastAsia="ru-RU"/>
    </w:rPr>
  </w:style>
  <w:style w:type="paragraph" w:customStyle="1" w:styleId="xl87">
    <w:name w:val="xl87"/>
    <w:basedOn w:val="a"/>
    <w:rsid w:val="004755A0"/>
    <w:pPr>
      <w:spacing w:before="100" w:beforeAutospacing="1" w:after="100" w:afterAutospacing="1"/>
      <w:jc w:val="center"/>
    </w:pPr>
    <w:rPr>
      <w:lang w:eastAsia="ru-RU"/>
    </w:rPr>
  </w:style>
  <w:style w:type="paragraph" w:customStyle="1" w:styleId="xl88">
    <w:name w:val="xl88"/>
    <w:basedOn w:val="a"/>
    <w:rsid w:val="004755A0"/>
    <w:pPr>
      <w:spacing w:before="100" w:beforeAutospacing="1" w:after="100" w:afterAutospacing="1"/>
    </w:pPr>
    <w:rPr>
      <w:lang w:eastAsia="ru-RU"/>
    </w:rPr>
  </w:style>
  <w:style w:type="paragraph" w:customStyle="1" w:styleId="xl89">
    <w:name w:val="xl89"/>
    <w:basedOn w:val="a"/>
    <w:rsid w:val="004755A0"/>
    <w:pPr>
      <w:spacing w:before="100" w:beforeAutospacing="1" w:after="100" w:afterAutospacing="1"/>
      <w:jc w:val="right"/>
    </w:pPr>
    <w:rPr>
      <w:lang w:eastAsia="ru-RU"/>
    </w:rPr>
  </w:style>
  <w:style w:type="paragraph" w:customStyle="1" w:styleId="xl90">
    <w:name w:val="xl90"/>
    <w:basedOn w:val="a"/>
    <w:rsid w:val="004755A0"/>
    <w:pPr>
      <w:spacing w:before="100" w:beforeAutospacing="1" w:after="100" w:afterAutospacing="1"/>
    </w:pPr>
    <w:rPr>
      <w:lang w:eastAsia="ru-RU"/>
    </w:rPr>
  </w:style>
  <w:style w:type="paragraph" w:customStyle="1" w:styleId="xl91">
    <w:name w:val="xl91"/>
    <w:basedOn w:val="a"/>
    <w:rsid w:val="004755A0"/>
    <w:pPr>
      <w:spacing w:before="100" w:beforeAutospacing="1" w:after="100" w:afterAutospacing="1"/>
      <w:jc w:val="right"/>
    </w:pPr>
    <w:rPr>
      <w:lang w:eastAsia="ru-RU"/>
    </w:rPr>
  </w:style>
  <w:style w:type="paragraph" w:customStyle="1" w:styleId="xl92">
    <w:name w:val="xl92"/>
    <w:basedOn w:val="a"/>
    <w:rsid w:val="004755A0"/>
    <w:pPr>
      <w:spacing w:before="100" w:beforeAutospacing="1" w:after="100" w:afterAutospacing="1"/>
      <w:jc w:val="right"/>
    </w:pPr>
    <w:rPr>
      <w:lang w:eastAsia="ru-RU"/>
    </w:rPr>
  </w:style>
  <w:style w:type="paragraph" w:customStyle="1" w:styleId="xl93">
    <w:name w:val="xl93"/>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4">
    <w:name w:val="xl94"/>
    <w:basedOn w:val="a"/>
    <w:rsid w:val="004755A0"/>
    <w:pPr>
      <w:spacing w:before="100" w:beforeAutospacing="1" w:after="100" w:afterAutospacing="1"/>
      <w:jc w:val="right"/>
    </w:pPr>
    <w:rPr>
      <w:lang w:eastAsia="ru-RU"/>
    </w:rPr>
  </w:style>
  <w:style w:type="paragraph" w:customStyle="1" w:styleId="xl95">
    <w:name w:val="xl95"/>
    <w:basedOn w:val="a"/>
    <w:rsid w:val="004755A0"/>
    <w:pPr>
      <w:spacing w:before="100" w:beforeAutospacing="1" w:after="100" w:afterAutospacing="1"/>
      <w:jc w:val="center"/>
      <w:textAlignment w:val="center"/>
    </w:pPr>
    <w:rPr>
      <w:b/>
      <w:bCs/>
      <w:sz w:val="26"/>
      <w:szCs w:val="26"/>
      <w:lang w:eastAsia="ru-RU"/>
    </w:rPr>
  </w:style>
  <w:style w:type="character" w:customStyle="1" w:styleId="10">
    <w:name w:val="Заголовок 1 Знак"/>
    <w:basedOn w:val="a0"/>
    <w:link w:val="1"/>
    <w:uiPriority w:val="99"/>
    <w:rsid w:val="000F74B5"/>
    <w:rPr>
      <w:rFonts w:asciiTheme="majorHAnsi" w:eastAsiaTheme="majorEastAsia" w:hAnsiTheme="majorHAnsi" w:cstheme="majorBidi"/>
      <w:b/>
      <w:bCs/>
      <w:color w:val="365F91" w:themeColor="accent1" w:themeShade="BF"/>
      <w:sz w:val="28"/>
      <w:szCs w:val="28"/>
    </w:rPr>
  </w:style>
  <w:style w:type="table" w:styleId="ad">
    <w:name w:val="Table Grid"/>
    <w:basedOn w:val="a1"/>
    <w:uiPriority w:val="59"/>
    <w:rsid w:val="000F7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6">
    <w:name w:val="xl96"/>
    <w:basedOn w:val="a"/>
    <w:rsid w:val="00841C16"/>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ConsPlusNormal">
    <w:name w:val="ConsPlusNormal"/>
    <w:rsid w:val="009E48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9"/>
    <w:rsid w:val="00B96717"/>
    <w:rPr>
      <w:rFonts w:ascii="Arial" w:eastAsia="Lucida Sans Unicode" w:hAnsi="Arial" w:cs="Arial"/>
      <w:b/>
      <w:bCs/>
      <w:i/>
      <w:iCs/>
      <w:kern w:val="1"/>
      <w:sz w:val="28"/>
      <w:szCs w:val="28"/>
      <w:lang w:eastAsia="ru-RU"/>
    </w:rPr>
  </w:style>
  <w:style w:type="numbering" w:customStyle="1" w:styleId="21">
    <w:name w:val="Нет списка2"/>
    <w:next w:val="a2"/>
    <w:uiPriority w:val="99"/>
    <w:semiHidden/>
    <w:unhideWhenUsed/>
    <w:rsid w:val="00B96717"/>
  </w:style>
  <w:style w:type="paragraph" w:customStyle="1" w:styleId="ConsPlusNonformat">
    <w:name w:val="ConsPlusNonformat"/>
    <w:rsid w:val="00B967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67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B967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B967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Subtitle"/>
    <w:basedOn w:val="a"/>
    <w:next w:val="a"/>
    <w:link w:val="af"/>
    <w:qFormat/>
    <w:rsid w:val="00B96717"/>
    <w:pPr>
      <w:suppressAutoHyphens w:val="0"/>
      <w:autoSpaceDE/>
      <w:spacing w:after="60" w:line="276" w:lineRule="auto"/>
      <w:jc w:val="center"/>
      <w:outlineLvl w:val="1"/>
    </w:pPr>
    <w:rPr>
      <w:rFonts w:ascii="Cambria" w:hAnsi="Cambria"/>
      <w:lang w:eastAsia="ru-RU"/>
    </w:rPr>
  </w:style>
  <w:style w:type="character" w:customStyle="1" w:styleId="af">
    <w:name w:val="Подзаголовок Знак"/>
    <w:basedOn w:val="a0"/>
    <w:link w:val="ae"/>
    <w:uiPriority w:val="11"/>
    <w:rsid w:val="00B96717"/>
    <w:rPr>
      <w:rFonts w:ascii="Cambria" w:eastAsia="Times New Roman" w:hAnsi="Cambria" w:cs="Times New Roman"/>
      <w:sz w:val="24"/>
      <w:szCs w:val="24"/>
      <w:lang w:eastAsia="ru-RU"/>
    </w:rPr>
  </w:style>
  <w:style w:type="paragraph" w:styleId="af0">
    <w:name w:val="Balloon Text"/>
    <w:basedOn w:val="a"/>
    <w:link w:val="af1"/>
    <w:semiHidden/>
    <w:unhideWhenUsed/>
    <w:rsid w:val="00B96717"/>
    <w:rPr>
      <w:rFonts w:ascii="Tahoma" w:hAnsi="Tahoma" w:cs="Tahoma"/>
      <w:sz w:val="16"/>
      <w:szCs w:val="16"/>
      <w:lang w:eastAsia="ru-RU"/>
    </w:rPr>
  </w:style>
  <w:style w:type="character" w:customStyle="1" w:styleId="af1">
    <w:name w:val="Текст выноски Знак"/>
    <w:basedOn w:val="a0"/>
    <w:link w:val="af0"/>
    <w:uiPriority w:val="99"/>
    <w:semiHidden/>
    <w:rsid w:val="00B96717"/>
    <w:rPr>
      <w:rFonts w:ascii="Tahoma" w:eastAsia="Times New Roman" w:hAnsi="Tahoma" w:cs="Tahoma"/>
      <w:sz w:val="16"/>
      <w:szCs w:val="16"/>
      <w:lang w:eastAsia="ru-RU"/>
    </w:rPr>
  </w:style>
  <w:style w:type="character" w:customStyle="1" w:styleId="30">
    <w:name w:val="Заголовок 3 Знак"/>
    <w:basedOn w:val="a0"/>
    <w:link w:val="3"/>
    <w:uiPriority w:val="99"/>
    <w:rsid w:val="00B96717"/>
    <w:rPr>
      <w:rFonts w:ascii="Times New Roman" w:eastAsia="Times New Roman" w:hAnsi="Times New Roman" w:cs="Times New Roman"/>
      <w:b/>
      <w:bCs/>
      <w:sz w:val="24"/>
      <w:szCs w:val="24"/>
      <w:lang w:val="en-US" w:eastAsia="ru-RU"/>
    </w:rPr>
  </w:style>
  <w:style w:type="paragraph" w:customStyle="1" w:styleId="Style7">
    <w:name w:val="Style7"/>
    <w:basedOn w:val="a"/>
    <w:uiPriority w:val="99"/>
    <w:rsid w:val="00B96717"/>
    <w:pPr>
      <w:widowControl w:val="0"/>
      <w:autoSpaceDN w:val="0"/>
      <w:adjustRightInd w:val="0"/>
      <w:spacing w:line="324" w:lineRule="exact"/>
      <w:ind w:firstLine="710"/>
      <w:jc w:val="both"/>
    </w:pPr>
    <w:rPr>
      <w:rFonts w:eastAsiaTheme="minorEastAsia"/>
      <w:lang w:eastAsia="ru-RU"/>
    </w:rPr>
  </w:style>
  <w:style w:type="paragraph" w:customStyle="1" w:styleId="Style8">
    <w:name w:val="Style8"/>
    <w:basedOn w:val="a"/>
    <w:uiPriority w:val="99"/>
    <w:rsid w:val="00B96717"/>
    <w:pPr>
      <w:widowControl w:val="0"/>
      <w:autoSpaceDN w:val="0"/>
      <w:adjustRightInd w:val="0"/>
      <w:spacing w:line="322" w:lineRule="exact"/>
      <w:ind w:firstLine="710"/>
      <w:jc w:val="both"/>
    </w:pPr>
    <w:rPr>
      <w:rFonts w:eastAsiaTheme="minorEastAsia"/>
      <w:lang w:eastAsia="ru-RU"/>
    </w:rPr>
  </w:style>
  <w:style w:type="character" w:customStyle="1" w:styleId="FontStyle18">
    <w:name w:val="Font Style18"/>
    <w:basedOn w:val="a0"/>
    <w:uiPriority w:val="99"/>
    <w:rsid w:val="00B96717"/>
    <w:rPr>
      <w:rFonts w:ascii="Times New Roman" w:hAnsi="Times New Roman" w:cs="Times New Roman"/>
      <w:sz w:val="24"/>
      <w:szCs w:val="24"/>
    </w:rPr>
  </w:style>
  <w:style w:type="character" w:customStyle="1" w:styleId="af2">
    <w:name w:val="Основной текст Знак"/>
    <w:basedOn w:val="a0"/>
    <w:link w:val="af3"/>
    <w:rsid w:val="00B96717"/>
    <w:rPr>
      <w:rFonts w:ascii="Times New Roman" w:eastAsia="Times New Roman" w:hAnsi="Times New Roman" w:cs="Times New Roman"/>
      <w:sz w:val="24"/>
      <w:szCs w:val="24"/>
      <w:lang w:eastAsia="ru-RU"/>
    </w:rPr>
  </w:style>
  <w:style w:type="paragraph" w:styleId="af3">
    <w:name w:val="Body Text"/>
    <w:basedOn w:val="a"/>
    <w:link w:val="af2"/>
    <w:rsid w:val="00B96717"/>
    <w:pPr>
      <w:suppressAutoHyphens w:val="0"/>
      <w:autoSpaceDE/>
      <w:jc w:val="center"/>
    </w:pPr>
    <w:rPr>
      <w:lang w:eastAsia="ru-RU"/>
    </w:rPr>
  </w:style>
  <w:style w:type="character" w:customStyle="1" w:styleId="12">
    <w:name w:val="Основной текст Знак1"/>
    <w:basedOn w:val="a0"/>
    <w:uiPriority w:val="99"/>
    <w:semiHidden/>
    <w:rsid w:val="00B96717"/>
  </w:style>
  <w:style w:type="paragraph" w:customStyle="1" w:styleId="af4">
    <w:name w:val="Обычный абзац"/>
    <w:basedOn w:val="a"/>
    <w:rsid w:val="00B96717"/>
    <w:pPr>
      <w:ind w:firstLine="709"/>
      <w:jc w:val="both"/>
    </w:pPr>
    <w:rPr>
      <w:sz w:val="28"/>
      <w:lang w:eastAsia="ru-RU"/>
    </w:rPr>
  </w:style>
  <w:style w:type="paragraph" w:customStyle="1" w:styleId="af5">
    <w:name w:val="стандартный абзац"/>
    <w:autoRedefine/>
    <w:rsid w:val="00B96717"/>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13">
    <w:name w:val="Заголовок №1_"/>
    <w:basedOn w:val="a0"/>
    <w:link w:val="14"/>
    <w:locked/>
    <w:rsid w:val="00B96717"/>
    <w:rPr>
      <w:sz w:val="23"/>
      <w:szCs w:val="23"/>
      <w:shd w:val="clear" w:color="auto" w:fill="FFFFFF"/>
    </w:rPr>
  </w:style>
  <w:style w:type="paragraph" w:customStyle="1" w:styleId="14">
    <w:name w:val="Заголовок №1"/>
    <w:basedOn w:val="a"/>
    <w:link w:val="13"/>
    <w:rsid w:val="00B96717"/>
    <w:pPr>
      <w:shd w:val="clear" w:color="auto" w:fill="FFFFFF"/>
      <w:spacing w:after="240" w:line="278" w:lineRule="exact"/>
      <w:jc w:val="center"/>
      <w:outlineLvl w:val="0"/>
    </w:pPr>
    <w:rPr>
      <w:sz w:val="23"/>
      <w:szCs w:val="23"/>
    </w:rPr>
  </w:style>
  <w:style w:type="paragraph" w:customStyle="1" w:styleId="af6">
    <w:name w:val="Знак Знак Знак Знак Знак Знак Знак"/>
    <w:basedOn w:val="a"/>
    <w:rsid w:val="00B96717"/>
    <w:rPr>
      <w:rFonts w:ascii="Verdana" w:hAnsi="Verdana" w:cs="Verdana"/>
      <w:sz w:val="20"/>
      <w:szCs w:val="20"/>
      <w:lang w:val="en-US"/>
    </w:rPr>
  </w:style>
  <w:style w:type="paragraph" w:styleId="af7">
    <w:name w:val="Body Text Indent"/>
    <w:basedOn w:val="a"/>
    <w:link w:val="af8"/>
    <w:unhideWhenUsed/>
    <w:rsid w:val="009B04A9"/>
    <w:pPr>
      <w:spacing w:after="120"/>
      <w:ind w:left="283"/>
    </w:pPr>
  </w:style>
  <w:style w:type="character" w:customStyle="1" w:styleId="af8">
    <w:name w:val="Основной текст с отступом Знак"/>
    <w:basedOn w:val="a0"/>
    <w:link w:val="af7"/>
    <w:rsid w:val="009B04A9"/>
  </w:style>
  <w:style w:type="paragraph" w:customStyle="1" w:styleId="xl64">
    <w:name w:val="xl64"/>
    <w:basedOn w:val="a"/>
    <w:rsid w:val="005D22C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ru-RU"/>
    </w:rPr>
  </w:style>
  <w:style w:type="paragraph" w:customStyle="1" w:styleId="xl65">
    <w:name w:val="xl65"/>
    <w:basedOn w:val="a"/>
    <w:rsid w:val="005D22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1">
    <w:name w:val="xl71"/>
    <w:basedOn w:val="a"/>
    <w:rsid w:val="005D22CB"/>
    <w:pPr>
      <w:spacing w:before="100" w:beforeAutospacing="1" w:after="100" w:afterAutospacing="1"/>
      <w:jc w:val="right"/>
    </w:pPr>
    <w:rPr>
      <w:lang w:eastAsia="ru-RU"/>
    </w:rPr>
  </w:style>
  <w:style w:type="character" w:customStyle="1" w:styleId="50">
    <w:name w:val="Заголовок 5 Знак"/>
    <w:basedOn w:val="a0"/>
    <w:link w:val="5"/>
    <w:uiPriority w:val="99"/>
    <w:rsid w:val="00240AE0"/>
    <w:rPr>
      <w:rFonts w:ascii="Calibri" w:eastAsia="Calibri" w:hAnsi="Calibri" w:cs="Times New Roman"/>
      <w:b/>
      <w:bCs/>
      <w:i/>
      <w:iCs/>
      <w:sz w:val="26"/>
      <w:szCs w:val="26"/>
      <w:lang w:val="x-none"/>
    </w:rPr>
  </w:style>
  <w:style w:type="character" w:customStyle="1" w:styleId="60">
    <w:name w:val="Заголовок 6 Знак"/>
    <w:basedOn w:val="a0"/>
    <w:link w:val="6"/>
    <w:uiPriority w:val="9"/>
    <w:rsid w:val="00240AE0"/>
    <w:rPr>
      <w:rFonts w:ascii="Calibri" w:eastAsia="Calibri" w:hAnsi="Calibri" w:cs="Times New Roman"/>
      <w:b/>
      <w:bCs/>
      <w:lang w:val="x-none"/>
    </w:rPr>
  </w:style>
  <w:style w:type="character" w:customStyle="1" w:styleId="70">
    <w:name w:val="Заголовок 7 Знак"/>
    <w:basedOn w:val="a0"/>
    <w:link w:val="7"/>
    <w:uiPriority w:val="9"/>
    <w:rsid w:val="00240AE0"/>
    <w:rPr>
      <w:rFonts w:ascii="Calibri" w:eastAsia="Calibri" w:hAnsi="Calibri" w:cs="Times New Roman"/>
      <w:sz w:val="24"/>
      <w:szCs w:val="24"/>
      <w:lang w:val="x-none"/>
    </w:rPr>
  </w:style>
  <w:style w:type="character" w:customStyle="1" w:styleId="80">
    <w:name w:val="Заголовок 8 Знак"/>
    <w:basedOn w:val="a0"/>
    <w:link w:val="8"/>
    <w:uiPriority w:val="9"/>
    <w:rsid w:val="00240AE0"/>
    <w:rPr>
      <w:rFonts w:ascii="Calibri" w:eastAsia="Calibri" w:hAnsi="Calibri" w:cs="Times New Roman"/>
      <w:i/>
      <w:iCs/>
      <w:sz w:val="24"/>
      <w:szCs w:val="24"/>
      <w:lang w:val="x-none"/>
    </w:rPr>
  </w:style>
  <w:style w:type="character" w:customStyle="1" w:styleId="90">
    <w:name w:val="Заголовок 9 Знак"/>
    <w:basedOn w:val="a0"/>
    <w:link w:val="9"/>
    <w:uiPriority w:val="9"/>
    <w:rsid w:val="00240AE0"/>
    <w:rPr>
      <w:rFonts w:ascii="Cambria" w:eastAsia="Times New Roman" w:hAnsi="Cambria" w:cs="Times New Roman"/>
      <w:lang w:val="x-none"/>
    </w:rPr>
  </w:style>
  <w:style w:type="numbering" w:customStyle="1" w:styleId="31">
    <w:name w:val="Нет списка3"/>
    <w:next w:val="a2"/>
    <w:uiPriority w:val="99"/>
    <w:semiHidden/>
    <w:unhideWhenUsed/>
    <w:rsid w:val="00240AE0"/>
  </w:style>
  <w:style w:type="paragraph" w:styleId="af9">
    <w:name w:val="footnote text"/>
    <w:basedOn w:val="a"/>
    <w:link w:val="afa"/>
    <w:uiPriority w:val="99"/>
    <w:semiHidden/>
    <w:unhideWhenUsed/>
    <w:rsid w:val="00240AE0"/>
    <w:pPr>
      <w:suppressAutoHyphens w:val="0"/>
      <w:autoSpaceDE/>
      <w:spacing w:after="200" w:line="276" w:lineRule="auto"/>
    </w:pPr>
    <w:rPr>
      <w:rFonts w:eastAsia="Calibri"/>
      <w:sz w:val="20"/>
      <w:szCs w:val="20"/>
      <w:lang w:val="x-none" w:eastAsia="en-US"/>
    </w:rPr>
  </w:style>
  <w:style w:type="character" w:customStyle="1" w:styleId="afa">
    <w:name w:val="Текст сноски Знак"/>
    <w:basedOn w:val="a0"/>
    <w:link w:val="af9"/>
    <w:uiPriority w:val="99"/>
    <w:semiHidden/>
    <w:rsid w:val="00240AE0"/>
    <w:rPr>
      <w:rFonts w:ascii="Times New Roman" w:eastAsia="Calibri" w:hAnsi="Times New Roman" w:cs="Times New Roman"/>
      <w:sz w:val="20"/>
      <w:szCs w:val="20"/>
      <w:lang w:val="x-none"/>
    </w:rPr>
  </w:style>
  <w:style w:type="character" w:styleId="afb">
    <w:name w:val="footnote reference"/>
    <w:uiPriority w:val="99"/>
    <w:semiHidden/>
    <w:unhideWhenUsed/>
    <w:rsid w:val="00240AE0"/>
    <w:rPr>
      <w:vertAlign w:val="superscript"/>
    </w:rPr>
  </w:style>
  <w:style w:type="numbering" w:customStyle="1" w:styleId="110">
    <w:name w:val="Нет списка11"/>
    <w:next w:val="a2"/>
    <w:uiPriority w:val="99"/>
    <w:semiHidden/>
    <w:unhideWhenUsed/>
    <w:rsid w:val="00240AE0"/>
  </w:style>
  <w:style w:type="character" w:styleId="afc">
    <w:name w:val="Strong"/>
    <w:qFormat/>
    <w:rsid w:val="00240AE0"/>
    <w:rPr>
      <w:b/>
      <w:bCs/>
    </w:rPr>
  </w:style>
  <w:style w:type="character" w:styleId="afd">
    <w:name w:val="Emphasis"/>
    <w:uiPriority w:val="20"/>
    <w:qFormat/>
    <w:rsid w:val="00240AE0"/>
    <w:rPr>
      <w:rFonts w:ascii="Calibri" w:hAnsi="Calibri"/>
      <w:b/>
      <w:i/>
      <w:iCs/>
    </w:rPr>
  </w:style>
  <w:style w:type="paragraph" w:styleId="22">
    <w:name w:val="Quote"/>
    <w:basedOn w:val="a"/>
    <w:next w:val="a"/>
    <w:link w:val="23"/>
    <w:uiPriority w:val="29"/>
    <w:qFormat/>
    <w:rsid w:val="00240AE0"/>
    <w:pPr>
      <w:suppressAutoHyphens w:val="0"/>
      <w:autoSpaceDE/>
    </w:pPr>
    <w:rPr>
      <w:rFonts w:ascii="Calibri" w:eastAsia="Calibri" w:hAnsi="Calibri"/>
      <w:i/>
      <w:lang w:val="x-none" w:eastAsia="en-US"/>
    </w:rPr>
  </w:style>
  <w:style w:type="character" w:customStyle="1" w:styleId="23">
    <w:name w:val="Цитата 2 Знак"/>
    <w:basedOn w:val="a0"/>
    <w:link w:val="22"/>
    <w:uiPriority w:val="29"/>
    <w:rsid w:val="00240AE0"/>
    <w:rPr>
      <w:rFonts w:ascii="Calibri" w:eastAsia="Calibri" w:hAnsi="Calibri" w:cs="Times New Roman"/>
      <w:i/>
      <w:sz w:val="24"/>
      <w:szCs w:val="24"/>
      <w:lang w:val="x-none"/>
    </w:rPr>
  </w:style>
  <w:style w:type="paragraph" w:styleId="afe">
    <w:name w:val="Intense Quote"/>
    <w:basedOn w:val="a"/>
    <w:next w:val="a"/>
    <w:link w:val="aff"/>
    <w:uiPriority w:val="30"/>
    <w:qFormat/>
    <w:rsid w:val="00240AE0"/>
    <w:pPr>
      <w:suppressAutoHyphens w:val="0"/>
      <w:autoSpaceDE/>
      <w:ind w:left="720" w:right="720"/>
    </w:pPr>
    <w:rPr>
      <w:rFonts w:ascii="Calibri" w:eastAsia="Calibri" w:hAnsi="Calibri"/>
      <w:b/>
      <w:i/>
      <w:szCs w:val="22"/>
      <w:lang w:val="x-none" w:eastAsia="en-US"/>
    </w:rPr>
  </w:style>
  <w:style w:type="character" w:customStyle="1" w:styleId="aff">
    <w:name w:val="Выделенная цитата Знак"/>
    <w:basedOn w:val="a0"/>
    <w:link w:val="afe"/>
    <w:uiPriority w:val="30"/>
    <w:rsid w:val="00240AE0"/>
    <w:rPr>
      <w:rFonts w:ascii="Calibri" w:eastAsia="Calibri" w:hAnsi="Calibri" w:cs="Times New Roman"/>
      <w:b/>
      <w:i/>
      <w:sz w:val="24"/>
      <w:lang w:val="x-none"/>
    </w:rPr>
  </w:style>
  <w:style w:type="character" w:styleId="aff0">
    <w:name w:val="Subtle Emphasis"/>
    <w:uiPriority w:val="19"/>
    <w:qFormat/>
    <w:rsid w:val="00240AE0"/>
    <w:rPr>
      <w:i/>
      <w:color w:val="5A5A5A"/>
    </w:rPr>
  </w:style>
  <w:style w:type="character" w:styleId="aff1">
    <w:name w:val="Intense Emphasis"/>
    <w:uiPriority w:val="21"/>
    <w:qFormat/>
    <w:rsid w:val="00240AE0"/>
    <w:rPr>
      <w:b/>
      <w:i/>
      <w:sz w:val="24"/>
      <w:szCs w:val="24"/>
      <w:u w:val="single"/>
    </w:rPr>
  </w:style>
  <w:style w:type="character" w:styleId="aff2">
    <w:name w:val="Subtle Reference"/>
    <w:uiPriority w:val="31"/>
    <w:qFormat/>
    <w:rsid w:val="00240AE0"/>
    <w:rPr>
      <w:sz w:val="24"/>
      <w:szCs w:val="24"/>
      <w:u w:val="single"/>
    </w:rPr>
  </w:style>
  <w:style w:type="character" w:styleId="aff3">
    <w:name w:val="Intense Reference"/>
    <w:uiPriority w:val="32"/>
    <w:qFormat/>
    <w:rsid w:val="00240AE0"/>
    <w:rPr>
      <w:b/>
      <w:sz w:val="24"/>
      <w:u w:val="single"/>
    </w:rPr>
  </w:style>
  <w:style w:type="character" w:styleId="aff4">
    <w:name w:val="Book Title"/>
    <w:uiPriority w:val="33"/>
    <w:qFormat/>
    <w:rsid w:val="00240AE0"/>
    <w:rPr>
      <w:rFonts w:ascii="Cambria" w:eastAsia="Times New Roman" w:hAnsi="Cambria"/>
      <w:b/>
      <w:i/>
      <w:sz w:val="24"/>
      <w:szCs w:val="24"/>
    </w:rPr>
  </w:style>
  <w:style w:type="paragraph" w:styleId="aff5">
    <w:name w:val="TOC Heading"/>
    <w:basedOn w:val="1"/>
    <w:next w:val="a"/>
    <w:uiPriority w:val="39"/>
    <w:qFormat/>
    <w:rsid w:val="00240AE0"/>
    <w:pPr>
      <w:keepLines w:val="0"/>
      <w:spacing w:before="240" w:after="60" w:line="240" w:lineRule="auto"/>
      <w:outlineLvl w:val="9"/>
    </w:pPr>
    <w:rPr>
      <w:rFonts w:ascii="Cambria" w:eastAsia="Times New Roman" w:hAnsi="Cambria" w:cs="Times New Roman"/>
      <w:color w:val="auto"/>
      <w:kern w:val="32"/>
      <w:sz w:val="32"/>
      <w:szCs w:val="32"/>
      <w:lang w:val="x-none"/>
    </w:rPr>
  </w:style>
  <w:style w:type="paragraph" w:customStyle="1" w:styleId="aff6">
    <w:name w:val="Таблицы (моноширинный)"/>
    <w:basedOn w:val="a"/>
    <w:next w:val="a"/>
    <w:rsid w:val="00240AE0"/>
    <w:pPr>
      <w:widowControl w:val="0"/>
      <w:suppressAutoHyphens w:val="0"/>
      <w:autoSpaceDN w:val="0"/>
      <w:adjustRightInd w:val="0"/>
      <w:jc w:val="both"/>
    </w:pPr>
    <w:rPr>
      <w:rFonts w:ascii="Courier New" w:hAnsi="Courier New" w:cs="Courier New"/>
      <w:sz w:val="20"/>
      <w:szCs w:val="20"/>
      <w:lang w:eastAsia="ru-RU"/>
    </w:rPr>
  </w:style>
  <w:style w:type="paragraph" w:customStyle="1" w:styleId="aff7">
    <w:name w:val="Заголовок статьи"/>
    <w:basedOn w:val="a"/>
    <w:next w:val="a"/>
    <w:rsid w:val="00240AE0"/>
    <w:pPr>
      <w:widowControl w:val="0"/>
      <w:suppressAutoHyphens w:val="0"/>
      <w:autoSpaceDN w:val="0"/>
      <w:adjustRightInd w:val="0"/>
      <w:ind w:left="1612" w:hanging="892"/>
      <w:jc w:val="both"/>
    </w:pPr>
    <w:rPr>
      <w:rFonts w:ascii="Arial" w:hAnsi="Arial"/>
      <w:sz w:val="20"/>
      <w:szCs w:val="20"/>
      <w:lang w:eastAsia="ru-RU"/>
    </w:rPr>
  </w:style>
  <w:style w:type="character" w:customStyle="1" w:styleId="aff8">
    <w:name w:val="Цветовое выделение"/>
    <w:rsid w:val="00240AE0"/>
    <w:rPr>
      <w:b/>
      <w:bCs/>
      <w:color w:val="000080"/>
      <w:sz w:val="20"/>
      <w:szCs w:val="20"/>
    </w:rPr>
  </w:style>
  <w:style w:type="character" w:styleId="aff9">
    <w:name w:val="annotation reference"/>
    <w:uiPriority w:val="99"/>
    <w:semiHidden/>
    <w:unhideWhenUsed/>
    <w:rsid w:val="00240AE0"/>
    <w:rPr>
      <w:sz w:val="16"/>
      <w:szCs w:val="16"/>
    </w:rPr>
  </w:style>
  <w:style w:type="paragraph" w:styleId="affa">
    <w:name w:val="annotation text"/>
    <w:basedOn w:val="a"/>
    <w:link w:val="affb"/>
    <w:uiPriority w:val="99"/>
    <w:semiHidden/>
    <w:unhideWhenUsed/>
    <w:rsid w:val="00240AE0"/>
    <w:pPr>
      <w:suppressAutoHyphens w:val="0"/>
      <w:autoSpaceDE/>
      <w:spacing w:after="200" w:line="276" w:lineRule="auto"/>
    </w:pPr>
    <w:rPr>
      <w:rFonts w:eastAsia="Calibri"/>
      <w:sz w:val="20"/>
      <w:szCs w:val="20"/>
      <w:lang w:val="x-none" w:eastAsia="en-US"/>
    </w:rPr>
  </w:style>
  <w:style w:type="character" w:customStyle="1" w:styleId="affb">
    <w:name w:val="Текст примечания Знак"/>
    <w:basedOn w:val="a0"/>
    <w:link w:val="affa"/>
    <w:uiPriority w:val="99"/>
    <w:semiHidden/>
    <w:rsid w:val="00240AE0"/>
    <w:rPr>
      <w:rFonts w:ascii="Times New Roman" w:eastAsia="Calibri" w:hAnsi="Times New Roman" w:cs="Times New Roman"/>
      <w:sz w:val="20"/>
      <w:szCs w:val="20"/>
      <w:lang w:val="x-none"/>
    </w:rPr>
  </w:style>
  <w:style w:type="paragraph" w:styleId="affc">
    <w:name w:val="annotation subject"/>
    <w:basedOn w:val="affa"/>
    <w:next w:val="affa"/>
    <w:link w:val="affd"/>
    <w:uiPriority w:val="99"/>
    <w:semiHidden/>
    <w:unhideWhenUsed/>
    <w:rsid w:val="00240AE0"/>
    <w:rPr>
      <w:b/>
      <w:bCs/>
    </w:rPr>
  </w:style>
  <w:style w:type="character" w:customStyle="1" w:styleId="affd">
    <w:name w:val="Тема примечания Знак"/>
    <w:basedOn w:val="affb"/>
    <w:link w:val="affc"/>
    <w:uiPriority w:val="99"/>
    <w:semiHidden/>
    <w:rsid w:val="00240AE0"/>
    <w:rPr>
      <w:rFonts w:ascii="Times New Roman" w:eastAsia="Calibri" w:hAnsi="Times New Roman" w:cs="Times New Roman"/>
      <w:b/>
      <w:bCs/>
      <w:sz w:val="20"/>
      <w:szCs w:val="20"/>
      <w:lang w:val="x-none"/>
    </w:rPr>
  </w:style>
  <w:style w:type="paragraph" w:customStyle="1" w:styleId="xl97">
    <w:name w:val="xl97"/>
    <w:basedOn w:val="a"/>
    <w:rsid w:val="00EE75A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b/>
      <w:bCs/>
      <w:sz w:val="22"/>
      <w:szCs w:val="22"/>
      <w:lang w:eastAsia="ru-RU"/>
    </w:rPr>
  </w:style>
  <w:style w:type="paragraph" w:customStyle="1" w:styleId="xl98">
    <w:name w:val="xl98"/>
    <w:basedOn w:val="a"/>
    <w:rsid w:val="00EE75A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b/>
      <w:bCs/>
      <w:lang w:eastAsia="ru-RU"/>
    </w:rPr>
  </w:style>
  <w:style w:type="paragraph" w:customStyle="1" w:styleId="xl99">
    <w:name w:val="xl99"/>
    <w:basedOn w:val="a"/>
    <w:rsid w:val="00EE75A1"/>
    <w:pPr>
      <w:suppressAutoHyphens w:val="0"/>
      <w:autoSpaceDE/>
      <w:spacing w:before="100" w:beforeAutospacing="1" w:after="100" w:afterAutospacing="1"/>
      <w:jc w:val="right"/>
    </w:pPr>
    <w:rPr>
      <w:lang w:eastAsia="ru-RU"/>
    </w:rPr>
  </w:style>
  <w:style w:type="paragraph" w:customStyle="1" w:styleId="xl100">
    <w:name w:val="xl100"/>
    <w:basedOn w:val="a"/>
    <w:rsid w:val="00EE75A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pPr>
    <w:rPr>
      <w:sz w:val="22"/>
      <w:szCs w:val="22"/>
      <w:lang w:eastAsia="ru-RU"/>
    </w:rPr>
  </w:style>
  <w:style w:type="paragraph" w:customStyle="1" w:styleId="xl101">
    <w:name w:val="xl101"/>
    <w:basedOn w:val="a"/>
    <w:rsid w:val="00EE75A1"/>
    <w:pPr>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center"/>
    </w:pPr>
    <w:rPr>
      <w:b/>
      <w:bCs/>
      <w:lang w:eastAsia="ru-RU"/>
    </w:rPr>
  </w:style>
  <w:style w:type="paragraph" w:customStyle="1" w:styleId="xl102">
    <w:name w:val="xl102"/>
    <w:basedOn w:val="a"/>
    <w:rsid w:val="00EE75A1"/>
    <w:pPr>
      <w:pBdr>
        <w:top w:val="single" w:sz="4" w:space="0" w:color="auto"/>
        <w:bottom w:val="single" w:sz="4" w:space="0" w:color="auto"/>
      </w:pBdr>
      <w:suppressAutoHyphens w:val="0"/>
      <w:autoSpaceDE/>
      <w:spacing w:before="100" w:beforeAutospacing="1" w:after="100" w:afterAutospacing="1"/>
      <w:jc w:val="center"/>
      <w:textAlignment w:val="center"/>
    </w:pPr>
    <w:rPr>
      <w:b/>
      <w:bCs/>
      <w:lang w:eastAsia="ru-RU"/>
    </w:rPr>
  </w:style>
  <w:style w:type="paragraph" w:customStyle="1" w:styleId="xl103">
    <w:name w:val="xl103"/>
    <w:basedOn w:val="a"/>
    <w:rsid w:val="00EE75A1"/>
    <w:pPr>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lang w:eastAsia="ru-RU"/>
    </w:rPr>
  </w:style>
  <w:style w:type="paragraph" w:customStyle="1" w:styleId="xl104">
    <w:name w:val="xl104"/>
    <w:basedOn w:val="a"/>
    <w:rsid w:val="00EE75A1"/>
    <w:pPr>
      <w:suppressAutoHyphens w:val="0"/>
      <w:autoSpaceDE/>
      <w:spacing w:before="100" w:beforeAutospacing="1" w:after="100" w:afterAutospacing="1"/>
      <w:jc w:val="center"/>
      <w:textAlignment w:val="center"/>
    </w:pPr>
    <w:rPr>
      <w:b/>
      <w:bCs/>
      <w:lang w:eastAsia="ru-RU"/>
    </w:rPr>
  </w:style>
  <w:style w:type="paragraph" w:customStyle="1" w:styleId="TableContents">
    <w:name w:val="Table Contents"/>
    <w:basedOn w:val="a"/>
    <w:rsid w:val="003548A0"/>
    <w:pPr>
      <w:suppressLineNumbers/>
      <w:autoSpaceDE/>
    </w:pPr>
    <w:rPr>
      <w:rFonts w:ascii="Liberation Serif" w:eastAsia="DejaVu Sans" w:hAnsi="Liberation Serif" w:cs="DejaVu Sans"/>
      <w:kern w:val="1"/>
      <w:lang w:eastAsia="zh-CN" w:bidi="hi-IN"/>
    </w:rPr>
  </w:style>
  <w:style w:type="paragraph" w:customStyle="1" w:styleId="15">
    <w:name w:val="Без интервала1"/>
    <w:rsid w:val="003548A0"/>
    <w:pPr>
      <w:suppressAutoHyphens/>
      <w:spacing w:after="0" w:line="240" w:lineRule="auto"/>
    </w:pPr>
    <w:rPr>
      <w:rFonts w:ascii="Calibri" w:eastAsia="Calibri" w:hAnsi="Calibri" w:cs="Calibri"/>
      <w:kern w:val="1"/>
      <w:sz w:val="24"/>
      <w:szCs w:val="24"/>
      <w:lang w:eastAsia="ar-SA" w:bidi="hi-IN"/>
    </w:rPr>
  </w:style>
  <w:style w:type="numbering" w:customStyle="1" w:styleId="41">
    <w:name w:val="Нет списка4"/>
    <w:next w:val="a2"/>
    <w:uiPriority w:val="99"/>
    <w:semiHidden/>
    <w:unhideWhenUsed/>
    <w:rsid w:val="00D50D90"/>
  </w:style>
  <w:style w:type="paragraph" w:customStyle="1" w:styleId="111">
    <w:name w:val="Заголовок 11"/>
    <w:basedOn w:val="a"/>
    <w:next w:val="a"/>
    <w:uiPriority w:val="9"/>
    <w:qFormat/>
    <w:rsid w:val="00D50D90"/>
    <w:pPr>
      <w:keepNext/>
      <w:keepLines/>
      <w:suppressAutoHyphens w:val="0"/>
      <w:autoSpaceDE/>
      <w:spacing w:before="480" w:line="276" w:lineRule="auto"/>
      <w:outlineLvl w:val="0"/>
    </w:pPr>
    <w:rPr>
      <w:rFonts w:ascii="Cambria" w:hAnsi="Cambria"/>
      <w:b/>
      <w:bCs/>
      <w:color w:val="365F91"/>
      <w:sz w:val="28"/>
      <w:szCs w:val="28"/>
      <w:lang w:eastAsia="en-US"/>
    </w:rPr>
  </w:style>
  <w:style w:type="paragraph" w:customStyle="1" w:styleId="410">
    <w:name w:val="Заголовок 41"/>
    <w:basedOn w:val="a"/>
    <w:next w:val="a"/>
    <w:uiPriority w:val="9"/>
    <w:unhideWhenUsed/>
    <w:qFormat/>
    <w:rsid w:val="00D50D90"/>
    <w:pPr>
      <w:keepNext/>
      <w:keepLines/>
      <w:suppressAutoHyphens w:val="0"/>
      <w:autoSpaceDE/>
      <w:spacing w:before="200" w:line="276" w:lineRule="auto"/>
      <w:outlineLvl w:val="3"/>
    </w:pPr>
    <w:rPr>
      <w:rFonts w:ascii="Cambria" w:hAnsi="Cambria"/>
      <w:b/>
      <w:bCs/>
      <w:i/>
      <w:iCs/>
      <w:color w:val="4F81BD"/>
      <w:sz w:val="22"/>
      <w:szCs w:val="22"/>
      <w:lang w:eastAsia="en-US"/>
    </w:rPr>
  </w:style>
  <w:style w:type="numbering" w:customStyle="1" w:styleId="120">
    <w:name w:val="Нет списка12"/>
    <w:next w:val="a2"/>
    <w:uiPriority w:val="99"/>
    <w:semiHidden/>
    <w:unhideWhenUsed/>
    <w:rsid w:val="00D50D90"/>
  </w:style>
  <w:style w:type="paragraph" w:customStyle="1" w:styleId="16">
    <w:name w:val="Верхний колонтитул1"/>
    <w:basedOn w:val="a"/>
    <w:next w:val="a4"/>
    <w:uiPriority w:val="99"/>
    <w:unhideWhenUsed/>
    <w:rsid w:val="00D50D90"/>
    <w:pPr>
      <w:tabs>
        <w:tab w:val="center" w:pos="4677"/>
        <w:tab w:val="right" w:pos="9355"/>
      </w:tabs>
      <w:suppressAutoHyphens w:val="0"/>
      <w:autoSpaceDE/>
    </w:pPr>
    <w:rPr>
      <w:rFonts w:ascii="Calibri" w:eastAsia="Calibri" w:hAnsi="Calibri"/>
      <w:sz w:val="22"/>
      <w:szCs w:val="22"/>
      <w:lang w:eastAsia="en-US"/>
    </w:rPr>
  </w:style>
  <w:style w:type="paragraph" w:customStyle="1" w:styleId="17">
    <w:name w:val="Нижний колонтитул1"/>
    <w:basedOn w:val="a"/>
    <w:next w:val="a6"/>
    <w:uiPriority w:val="99"/>
    <w:unhideWhenUsed/>
    <w:rsid w:val="00D50D90"/>
    <w:pPr>
      <w:tabs>
        <w:tab w:val="center" w:pos="4677"/>
        <w:tab w:val="right" w:pos="9355"/>
      </w:tabs>
      <w:suppressAutoHyphens w:val="0"/>
      <w:autoSpaceDE/>
    </w:pPr>
    <w:rPr>
      <w:rFonts w:ascii="Calibri" w:eastAsia="Calibri" w:hAnsi="Calibri"/>
      <w:sz w:val="22"/>
      <w:szCs w:val="22"/>
      <w:lang w:eastAsia="en-US"/>
    </w:rPr>
  </w:style>
  <w:style w:type="paragraph" w:customStyle="1" w:styleId="18">
    <w:name w:val="Абзац списка1"/>
    <w:basedOn w:val="a"/>
    <w:next w:val="a8"/>
    <w:uiPriority w:val="34"/>
    <w:qFormat/>
    <w:rsid w:val="00D50D90"/>
    <w:pPr>
      <w:suppressAutoHyphens w:val="0"/>
      <w:autoSpaceDE/>
      <w:spacing w:after="200" w:line="276" w:lineRule="auto"/>
      <w:ind w:left="720"/>
      <w:contextualSpacing/>
    </w:pPr>
    <w:rPr>
      <w:rFonts w:ascii="Calibri" w:eastAsia="Calibri" w:hAnsi="Calibri"/>
      <w:sz w:val="22"/>
      <w:szCs w:val="22"/>
      <w:lang w:eastAsia="en-US"/>
    </w:rPr>
  </w:style>
  <w:style w:type="paragraph" w:customStyle="1" w:styleId="19">
    <w:name w:val="Название1"/>
    <w:basedOn w:val="a"/>
    <w:next w:val="a"/>
    <w:qFormat/>
    <w:rsid w:val="00D50D90"/>
    <w:pPr>
      <w:pBdr>
        <w:bottom w:val="single" w:sz="8" w:space="4" w:color="4F81BD"/>
      </w:pBdr>
      <w:suppressAutoHyphens w:val="0"/>
      <w:autoSpaceDE/>
      <w:spacing w:after="300"/>
      <w:contextualSpacing/>
    </w:pPr>
    <w:rPr>
      <w:rFonts w:ascii="Cambria" w:hAnsi="Cambria"/>
      <w:color w:val="17365D"/>
      <w:spacing w:val="5"/>
      <w:kern w:val="28"/>
      <w:sz w:val="52"/>
      <w:szCs w:val="52"/>
      <w:lang w:eastAsia="en-US"/>
    </w:rPr>
  </w:style>
  <w:style w:type="numbering" w:customStyle="1" w:styleId="1110">
    <w:name w:val="Нет списка111"/>
    <w:next w:val="a2"/>
    <w:uiPriority w:val="99"/>
    <w:semiHidden/>
    <w:unhideWhenUsed/>
    <w:rsid w:val="00D50D90"/>
  </w:style>
  <w:style w:type="numbering" w:customStyle="1" w:styleId="210">
    <w:name w:val="Нет списка21"/>
    <w:next w:val="a2"/>
    <w:uiPriority w:val="99"/>
    <w:semiHidden/>
    <w:unhideWhenUsed/>
    <w:rsid w:val="00D50D90"/>
  </w:style>
  <w:style w:type="numbering" w:customStyle="1" w:styleId="310">
    <w:name w:val="Нет списка31"/>
    <w:next w:val="a2"/>
    <w:uiPriority w:val="99"/>
    <w:semiHidden/>
    <w:unhideWhenUsed/>
    <w:rsid w:val="00D50D90"/>
  </w:style>
  <w:style w:type="numbering" w:customStyle="1" w:styleId="1111">
    <w:name w:val="Нет списка1111"/>
    <w:next w:val="a2"/>
    <w:uiPriority w:val="99"/>
    <w:semiHidden/>
    <w:unhideWhenUsed/>
    <w:rsid w:val="00D50D90"/>
  </w:style>
  <w:style w:type="character" w:customStyle="1" w:styleId="112">
    <w:name w:val="Заголовок 1 Знак1"/>
    <w:basedOn w:val="a0"/>
    <w:uiPriority w:val="9"/>
    <w:rsid w:val="00D50D90"/>
    <w:rPr>
      <w:rFonts w:ascii="Calibri Light" w:eastAsia="Times New Roman" w:hAnsi="Calibri Light" w:cs="Times New Roman"/>
      <w:color w:val="729928"/>
      <w:sz w:val="32"/>
      <w:szCs w:val="32"/>
    </w:rPr>
  </w:style>
  <w:style w:type="character" w:customStyle="1" w:styleId="411">
    <w:name w:val="Заголовок 4 Знак1"/>
    <w:basedOn w:val="a0"/>
    <w:uiPriority w:val="9"/>
    <w:semiHidden/>
    <w:rsid w:val="00D50D90"/>
    <w:rPr>
      <w:rFonts w:ascii="Calibri Light" w:eastAsia="Times New Roman" w:hAnsi="Calibri Light" w:cs="Times New Roman"/>
      <w:i/>
      <w:iCs/>
      <w:color w:val="729928"/>
    </w:rPr>
  </w:style>
  <w:style w:type="character" w:customStyle="1" w:styleId="1a">
    <w:name w:val="Верхний колонтитул Знак1"/>
    <w:basedOn w:val="a0"/>
    <w:uiPriority w:val="99"/>
    <w:semiHidden/>
    <w:rsid w:val="00D50D90"/>
  </w:style>
  <w:style w:type="character" w:customStyle="1" w:styleId="1b">
    <w:name w:val="Нижний колонтитул Знак1"/>
    <w:basedOn w:val="a0"/>
    <w:uiPriority w:val="99"/>
    <w:semiHidden/>
    <w:rsid w:val="00D50D90"/>
  </w:style>
  <w:style w:type="character" w:customStyle="1" w:styleId="1c">
    <w:name w:val="Название Знак1"/>
    <w:basedOn w:val="a0"/>
    <w:uiPriority w:val="10"/>
    <w:rsid w:val="00D50D90"/>
    <w:rPr>
      <w:rFonts w:ascii="Calibri Light" w:eastAsia="Times New Roman" w:hAnsi="Calibri Light" w:cs="Times New Roman"/>
      <w:spacing w:val="-10"/>
      <w:kern w:val="28"/>
      <w:sz w:val="56"/>
      <w:szCs w:val="56"/>
    </w:rPr>
  </w:style>
  <w:style w:type="numbering" w:customStyle="1" w:styleId="51">
    <w:name w:val="Нет списка5"/>
    <w:next w:val="a2"/>
    <w:uiPriority w:val="99"/>
    <w:semiHidden/>
    <w:unhideWhenUsed/>
    <w:rsid w:val="00A44D96"/>
  </w:style>
  <w:style w:type="paragraph" w:customStyle="1" w:styleId="ConsTitle">
    <w:name w:val="ConsTitle"/>
    <w:uiPriority w:val="99"/>
    <w:rsid w:val="00A44D96"/>
    <w:pPr>
      <w:spacing w:after="0" w:line="240" w:lineRule="auto"/>
    </w:pPr>
    <w:rPr>
      <w:rFonts w:ascii="Arial" w:eastAsia="Times New Roman" w:hAnsi="Arial" w:cs="Arial"/>
      <w:b/>
      <w:bCs/>
      <w:sz w:val="16"/>
      <w:szCs w:val="16"/>
      <w:lang w:eastAsia="ru-RU"/>
    </w:rPr>
  </w:style>
  <w:style w:type="paragraph" w:customStyle="1" w:styleId="affe">
    <w:name w:val="Знак Знак Знак Знак Знак Знак Знак Знак Знак Знак Знак Знак Знак"/>
    <w:basedOn w:val="a"/>
    <w:uiPriority w:val="99"/>
    <w:rsid w:val="00A44D96"/>
    <w:pPr>
      <w:widowControl w:val="0"/>
      <w:suppressAutoHyphens w:val="0"/>
      <w:autoSpaceDE/>
      <w:adjustRightInd w:val="0"/>
      <w:spacing w:after="160" w:line="240" w:lineRule="exact"/>
      <w:jc w:val="right"/>
    </w:pPr>
    <w:rPr>
      <w:sz w:val="20"/>
      <w:szCs w:val="20"/>
      <w:lang w:val="en-GB" w:eastAsia="en-US"/>
    </w:rPr>
  </w:style>
  <w:style w:type="paragraph" w:customStyle="1" w:styleId="1d">
    <w:name w:val="заголовок 1"/>
    <w:basedOn w:val="a"/>
    <w:next w:val="a"/>
    <w:uiPriority w:val="99"/>
    <w:rsid w:val="00A44D96"/>
    <w:pPr>
      <w:keepNext/>
      <w:widowControl w:val="0"/>
      <w:suppressAutoHyphens w:val="0"/>
      <w:autoSpaceDN w:val="0"/>
      <w:jc w:val="center"/>
    </w:pPr>
    <w:rPr>
      <w:sz w:val="30"/>
      <w:szCs w:val="30"/>
      <w:lang w:eastAsia="ru-RU"/>
    </w:rPr>
  </w:style>
  <w:style w:type="paragraph" w:customStyle="1" w:styleId="24">
    <w:name w:val="çàãîëîâîê 2"/>
    <w:basedOn w:val="a"/>
    <w:next w:val="a"/>
    <w:uiPriority w:val="99"/>
    <w:rsid w:val="00A44D96"/>
    <w:pPr>
      <w:keepNext/>
      <w:widowControl w:val="0"/>
      <w:tabs>
        <w:tab w:val="num" w:pos="360"/>
      </w:tabs>
      <w:jc w:val="center"/>
    </w:pPr>
    <w:rPr>
      <w:b/>
      <w:bCs/>
      <w:lang w:eastAsia="ru-RU"/>
    </w:rPr>
  </w:style>
  <w:style w:type="paragraph" w:customStyle="1" w:styleId="25">
    <w:name w:val="Îñíîâíîé òåêñò 2"/>
    <w:basedOn w:val="a"/>
    <w:rsid w:val="00A44D96"/>
    <w:pPr>
      <w:ind w:firstLine="567"/>
    </w:pPr>
    <w:rPr>
      <w:kern w:val="1"/>
    </w:rPr>
  </w:style>
  <w:style w:type="table" w:customStyle="1" w:styleId="1e">
    <w:name w:val="Сетка таблицы1"/>
    <w:basedOn w:val="a1"/>
    <w:next w:val="ad"/>
    <w:rsid w:val="00A44D9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Normal (Web)"/>
    <w:basedOn w:val="a"/>
    <w:rsid w:val="00A44D96"/>
    <w:pPr>
      <w:suppressAutoHyphens w:val="0"/>
      <w:autoSpaceDE/>
      <w:spacing w:before="100" w:beforeAutospacing="1" w:after="100" w:afterAutospacing="1"/>
    </w:pPr>
    <w:rPr>
      <w:lang w:eastAsia="ru-RU"/>
    </w:rPr>
  </w:style>
  <w:style w:type="character" w:customStyle="1" w:styleId="apple-converted-space">
    <w:name w:val="apple-converted-space"/>
    <w:basedOn w:val="a0"/>
    <w:rsid w:val="00A44D96"/>
  </w:style>
  <w:style w:type="paragraph" w:customStyle="1" w:styleId="consplusnormal0">
    <w:name w:val="consplusnormal"/>
    <w:basedOn w:val="a"/>
    <w:rsid w:val="00A44D96"/>
    <w:pPr>
      <w:suppressAutoHyphens w:val="0"/>
      <w:autoSpaceDE/>
      <w:spacing w:before="100" w:beforeAutospacing="1" w:after="100" w:afterAutospacing="1"/>
    </w:pPr>
    <w:rPr>
      <w:lang w:eastAsia="ru-RU"/>
    </w:rPr>
  </w:style>
  <w:style w:type="paragraph" w:customStyle="1" w:styleId="1f">
    <w:name w:val="Обычный1"/>
    <w:basedOn w:val="a"/>
    <w:rsid w:val="00A44D96"/>
    <w:pPr>
      <w:suppressAutoHyphens w:val="0"/>
      <w:autoSpaceDE/>
      <w:spacing w:before="100" w:beforeAutospacing="1" w:after="100" w:afterAutospacing="1"/>
    </w:pPr>
    <w:rPr>
      <w:lang w:eastAsia="ru-RU"/>
    </w:rPr>
  </w:style>
  <w:style w:type="numbering" w:customStyle="1" w:styleId="WW8Num1">
    <w:name w:val="WW8Num1"/>
    <w:basedOn w:val="a2"/>
    <w:rsid w:val="00F052FC"/>
    <w:pPr>
      <w:numPr>
        <w:numId w:val="7"/>
      </w:numPr>
    </w:pPr>
  </w:style>
  <w:style w:type="numbering" w:customStyle="1" w:styleId="WW8Num10">
    <w:name w:val="WW8Num10"/>
    <w:basedOn w:val="a2"/>
    <w:rsid w:val="00F052FC"/>
    <w:pPr>
      <w:numPr>
        <w:numId w:val="8"/>
      </w:numPr>
    </w:pPr>
  </w:style>
  <w:style w:type="numbering" w:customStyle="1" w:styleId="WW8Num7">
    <w:name w:val="WW8Num7"/>
    <w:basedOn w:val="a2"/>
    <w:rsid w:val="00F052FC"/>
    <w:pPr>
      <w:numPr>
        <w:numId w:val="9"/>
      </w:numPr>
    </w:pPr>
  </w:style>
  <w:style w:type="numbering" w:customStyle="1" w:styleId="WW8Num4">
    <w:name w:val="WW8Num4"/>
    <w:basedOn w:val="a2"/>
    <w:rsid w:val="00F052FC"/>
    <w:pPr>
      <w:numPr>
        <w:numId w:val="10"/>
      </w:numPr>
    </w:pPr>
  </w:style>
  <w:style w:type="numbering" w:customStyle="1" w:styleId="WW8Num6">
    <w:name w:val="WW8Num6"/>
    <w:basedOn w:val="a2"/>
    <w:rsid w:val="00F052FC"/>
    <w:pPr>
      <w:numPr>
        <w:numId w:val="11"/>
      </w:numPr>
    </w:pPr>
  </w:style>
  <w:style w:type="numbering" w:customStyle="1" w:styleId="WW8Num9">
    <w:name w:val="WW8Num9"/>
    <w:basedOn w:val="a2"/>
    <w:rsid w:val="00F052FC"/>
    <w:pPr>
      <w:numPr>
        <w:numId w:val="12"/>
      </w:numPr>
    </w:pPr>
  </w:style>
  <w:style w:type="numbering" w:customStyle="1" w:styleId="WW8Num14">
    <w:name w:val="WW8Num14"/>
    <w:basedOn w:val="a2"/>
    <w:rsid w:val="00F052FC"/>
    <w:pPr>
      <w:numPr>
        <w:numId w:val="13"/>
      </w:numPr>
    </w:pPr>
  </w:style>
  <w:style w:type="numbering" w:customStyle="1" w:styleId="WW8Num8">
    <w:name w:val="WW8Num8"/>
    <w:basedOn w:val="a2"/>
    <w:rsid w:val="00F052FC"/>
    <w:pPr>
      <w:numPr>
        <w:numId w:val="14"/>
      </w:numPr>
    </w:pPr>
  </w:style>
  <w:style w:type="numbering" w:customStyle="1" w:styleId="WW8Num5">
    <w:name w:val="WW8Num5"/>
    <w:basedOn w:val="a2"/>
    <w:rsid w:val="00F052FC"/>
    <w:pPr>
      <w:numPr>
        <w:numId w:val="15"/>
      </w:numPr>
    </w:pPr>
  </w:style>
  <w:style w:type="numbering" w:customStyle="1" w:styleId="WW8Num11">
    <w:name w:val="WW8Num11"/>
    <w:basedOn w:val="a2"/>
    <w:rsid w:val="00F052FC"/>
    <w:pPr>
      <w:numPr>
        <w:numId w:val="16"/>
      </w:numPr>
    </w:pPr>
  </w:style>
  <w:style w:type="numbering" w:customStyle="1" w:styleId="WW8Num12">
    <w:name w:val="WW8Num12"/>
    <w:basedOn w:val="a2"/>
    <w:rsid w:val="00F052FC"/>
    <w:pPr>
      <w:numPr>
        <w:numId w:val="17"/>
      </w:numPr>
    </w:pPr>
  </w:style>
  <w:style w:type="numbering" w:customStyle="1" w:styleId="61">
    <w:name w:val="Нет списка6"/>
    <w:next w:val="a2"/>
    <w:uiPriority w:val="99"/>
    <w:semiHidden/>
    <w:rsid w:val="00F052FC"/>
  </w:style>
  <w:style w:type="character" w:customStyle="1" w:styleId="Absatz-Standardschriftart">
    <w:name w:val="Absatz-Standardschriftart"/>
    <w:rsid w:val="00F052FC"/>
  </w:style>
  <w:style w:type="character" w:customStyle="1" w:styleId="WW-Absatz-Standardschriftart">
    <w:name w:val="WW-Absatz-Standardschriftart"/>
    <w:rsid w:val="00F052FC"/>
  </w:style>
  <w:style w:type="character" w:customStyle="1" w:styleId="WW-Absatz-Standardschriftart1">
    <w:name w:val="WW-Absatz-Standardschriftart1"/>
    <w:rsid w:val="00F052FC"/>
  </w:style>
  <w:style w:type="character" w:customStyle="1" w:styleId="WW-Absatz-Standardschriftart11">
    <w:name w:val="WW-Absatz-Standardschriftart11"/>
    <w:rsid w:val="00F052FC"/>
  </w:style>
  <w:style w:type="character" w:customStyle="1" w:styleId="WW-Absatz-Standardschriftart111">
    <w:name w:val="WW-Absatz-Standardschriftart111"/>
    <w:rsid w:val="00F052FC"/>
  </w:style>
  <w:style w:type="character" w:customStyle="1" w:styleId="WW-Absatz-Standardschriftart1111">
    <w:name w:val="WW-Absatz-Standardschriftart1111"/>
    <w:rsid w:val="00F052FC"/>
  </w:style>
  <w:style w:type="character" w:customStyle="1" w:styleId="32">
    <w:name w:val="Основной шрифт абзаца3"/>
    <w:rsid w:val="00F052FC"/>
  </w:style>
  <w:style w:type="character" w:customStyle="1" w:styleId="WW-Absatz-Standardschriftart11111">
    <w:name w:val="WW-Absatz-Standardschriftart11111"/>
    <w:rsid w:val="00F052FC"/>
  </w:style>
  <w:style w:type="character" w:customStyle="1" w:styleId="WW-Absatz-Standardschriftart111111">
    <w:name w:val="WW-Absatz-Standardschriftart111111"/>
    <w:rsid w:val="00F052FC"/>
  </w:style>
  <w:style w:type="character" w:customStyle="1" w:styleId="WW-Absatz-Standardschriftart1111111">
    <w:name w:val="WW-Absatz-Standardschriftart1111111"/>
    <w:rsid w:val="00F052FC"/>
  </w:style>
  <w:style w:type="character" w:customStyle="1" w:styleId="WW-Absatz-Standardschriftart11111111">
    <w:name w:val="WW-Absatz-Standardschriftart11111111"/>
    <w:rsid w:val="00F052FC"/>
  </w:style>
  <w:style w:type="character" w:customStyle="1" w:styleId="WW-Absatz-Standardschriftart111111111">
    <w:name w:val="WW-Absatz-Standardschriftart111111111"/>
    <w:rsid w:val="00F052FC"/>
  </w:style>
  <w:style w:type="character" w:customStyle="1" w:styleId="WW-Absatz-Standardschriftart1111111111">
    <w:name w:val="WW-Absatz-Standardschriftart1111111111"/>
    <w:rsid w:val="00F052FC"/>
  </w:style>
  <w:style w:type="character" w:customStyle="1" w:styleId="26">
    <w:name w:val="Основной шрифт абзаца2"/>
    <w:rsid w:val="00F052FC"/>
  </w:style>
  <w:style w:type="character" w:customStyle="1" w:styleId="1f0">
    <w:name w:val="Основной шрифт абзаца1"/>
    <w:rsid w:val="00F052FC"/>
  </w:style>
  <w:style w:type="character" w:styleId="afff0">
    <w:name w:val="page number"/>
    <w:basedOn w:val="1f0"/>
    <w:rsid w:val="00F052FC"/>
  </w:style>
  <w:style w:type="character" w:customStyle="1" w:styleId="afff1">
    <w:name w:val="Символ нумерации"/>
    <w:rsid w:val="00F052FC"/>
  </w:style>
  <w:style w:type="paragraph" w:customStyle="1" w:styleId="afff2">
    <w:name w:val="Заголовок"/>
    <w:basedOn w:val="a"/>
    <w:next w:val="af3"/>
    <w:rsid w:val="00F052FC"/>
    <w:pPr>
      <w:keepNext/>
      <w:autoSpaceDE/>
      <w:spacing w:before="240" w:after="120"/>
    </w:pPr>
    <w:rPr>
      <w:rFonts w:ascii="Arial" w:eastAsia="Lucida Sans Unicode" w:hAnsi="Arial" w:cs="Tahoma"/>
      <w:sz w:val="28"/>
      <w:szCs w:val="28"/>
    </w:rPr>
  </w:style>
  <w:style w:type="paragraph" w:styleId="afff3">
    <w:name w:val="List"/>
    <w:basedOn w:val="af3"/>
    <w:rsid w:val="00F052FC"/>
    <w:pPr>
      <w:suppressAutoHyphens/>
      <w:jc w:val="both"/>
    </w:pPr>
    <w:rPr>
      <w:rFonts w:cs="Tahoma"/>
      <w:szCs w:val="20"/>
      <w:lang w:eastAsia="ar-SA"/>
    </w:rPr>
  </w:style>
  <w:style w:type="paragraph" w:customStyle="1" w:styleId="33">
    <w:name w:val="Название3"/>
    <w:basedOn w:val="a"/>
    <w:rsid w:val="00F052FC"/>
    <w:pPr>
      <w:suppressLineNumbers/>
      <w:autoSpaceDE/>
      <w:spacing w:before="120" w:after="120"/>
    </w:pPr>
    <w:rPr>
      <w:rFonts w:cs="Tahoma"/>
      <w:i/>
      <w:iCs/>
    </w:rPr>
  </w:style>
  <w:style w:type="paragraph" w:customStyle="1" w:styleId="34">
    <w:name w:val="Указатель3"/>
    <w:basedOn w:val="a"/>
    <w:rsid w:val="00F052FC"/>
    <w:pPr>
      <w:suppressLineNumbers/>
      <w:autoSpaceDE/>
    </w:pPr>
    <w:rPr>
      <w:rFonts w:cs="Tahoma"/>
      <w:sz w:val="20"/>
      <w:szCs w:val="20"/>
    </w:rPr>
  </w:style>
  <w:style w:type="paragraph" w:customStyle="1" w:styleId="27">
    <w:name w:val="Название2"/>
    <w:basedOn w:val="a"/>
    <w:rsid w:val="00F052FC"/>
    <w:pPr>
      <w:suppressLineNumbers/>
      <w:autoSpaceDE/>
      <w:spacing w:before="120" w:after="120"/>
    </w:pPr>
    <w:rPr>
      <w:rFonts w:cs="Tahoma"/>
      <w:i/>
      <w:iCs/>
    </w:rPr>
  </w:style>
  <w:style w:type="paragraph" w:customStyle="1" w:styleId="28">
    <w:name w:val="Указатель2"/>
    <w:basedOn w:val="a"/>
    <w:rsid w:val="00F052FC"/>
    <w:pPr>
      <w:suppressLineNumbers/>
      <w:autoSpaceDE/>
    </w:pPr>
    <w:rPr>
      <w:rFonts w:cs="Tahoma"/>
      <w:sz w:val="20"/>
      <w:szCs w:val="20"/>
    </w:rPr>
  </w:style>
  <w:style w:type="paragraph" w:customStyle="1" w:styleId="1f1">
    <w:name w:val="Указатель1"/>
    <w:basedOn w:val="a"/>
    <w:rsid w:val="00F052FC"/>
    <w:pPr>
      <w:suppressLineNumbers/>
      <w:autoSpaceDE/>
    </w:pPr>
    <w:rPr>
      <w:rFonts w:cs="Tahoma"/>
      <w:sz w:val="20"/>
      <w:szCs w:val="20"/>
    </w:rPr>
  </w:style>
  <w:style w:type="paragraph" w:customStyle="1" w:styleId="211">
    <w:name w:val="Основной текст 21"/>
    <w:basedOn w:val="a"/>
    <w:rsid w:val="00F052FC"/>
    <w:pPr>
      <w:autoSpaceDE/>
      <w:spacing w:after="120" w:line="480" w:lineRule="auto"/>
    </w:pPr>
  </w:style>
  <w:style w:type="paragraph" w:customStyle="1" w:styleId="afff4">
    <w:name w:val="Содержимое таблицы"/>
    <w:basedOn w:val="a"/>
    <w:rsid w:val="00F052FC"/>
    <w:pPr>
      <w:suppressLineNumbers/>
      <w:autoSpaceDE/>
    </w:pPr>
    <w:rPr>
      <w:sz w:val="20"/>
      <w:szCs w:val="20"/>
    </w:rPr>
  </w:style>
  <w:style w:type="paragraph" w:customStyle="1" w:styleId="afff5">
    <w:name w:val="Заголовок таблицы"/>
    <w:basedOn w:val="afff4"/>
    <w:rsid w:val="00F052FC"/>
    <w:pPr>
      <w:jc w:val="center"/>
    </w:pPr>
    <w:rPr>
      <w:b/>
      <w:bCs/>
    </w:rPr>
  </w:style>
  <w:style w:type="paragraph" w:customStyle="1" w:styleId="afff6">
    <w:name w:val="Содержимое врезки"/>
    <w:basedOn w:val="af3"/>
    <w:rsid w:val="00F052FC"/>
    <w:pPr>
      <w:suppressAutoHyphens/>
      <w:jc w:val="both"/>
    </w:pPr>
    <w:rPr>
      <w:szCs w:val="20"/>
      <w:lang w:eastAsia="ar-SA"/>
    </w:rPr>
  </w:style>
  <w:style w:type="table" w:customStyle="1" w:styleId="29">
    <w:name w:val="Сетка таблицы2"/>
    <w:basedOn w:val="a1"/>
    <w:next w:val="ad"/>
    <w:rsid w:val="00F052F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5">
    <w:name w:val="Основной текст (3)_"/>
    <w:link w:val="36"/>
    <w:rsid w:val="00F052FC"/>
    <w:rPr>
      <w:b/>
      <w:bCs/>
      <w:sz w:val="26"/>
      <w:szCs w:val="26"/>
      <w:shd w:val="clear" w:color="auto" w:fill="FFFFFF"/>
    </w:rPr>
  </w:style>
  <w:style w:type="paragraph" w:customStyle="1" w:styleId="36">
    <w:name w:val="Основной текст (3)"/>
    <w:basedOn w:val="a"/>
    <w:link w:val="35"/>
    <w:rsid w:val="00F052FC"/>
    <w:pPr>
      <w:widowControl w:val="0"/>
      <w:shd w:val="clear" w:color="auto" w:fill="FFFFFF"/>
      <w:suppressAutoHyphens w:val="0"/>
      <w:autoSpaceDE/>
      <w:spacing w:line="318" w:lineRule="exact"/>
    </w:pPr>
    <w:rPr>
      <w:rFonts w:asciiTheme="minorHAnsi" w:eastAsiaTheme="minorHAnsi" w:hAnsiTheme="minorHAnsi" w:cstheme="minorBidi"/>
      <w:b/>
      <w:bCs/>
      <w:sz w:val="26"/>
      <w:szCs w:val="26"/>
      <w:lang w:eastAsia="en-US"/>
    </w:rPr>
  </w:style>
  <w:style w:type="character" w:customStyle="1" w:styleId="2a">
    <w:name w:val="Основной текст (2)_"/>
    <w:link w:val="2b"/>
    <w:rsid w:val="00F052FC"/>
    <w:rPr>
      <w:sz w:val="26"/>
      <w:szCs w:val="26"/>
      <w:shd w:val="clear" w:color="auto" w:fill="FFFFFF"/>
    </w:rPr>
  </w:style>
  <w:style w:type="paragraph" w:customStyle="1" w:styleId="2b">
    <w:name w:val="Основной текст (2)"/>
    <w:basedOn w:val="a"/>
    <w:link w:val="2a"/>
    <w:rsid w:val="00F052FC"/>
    <w:pPr>
      <w:widowControl w:val="0"/>
      <w:shd w:val="clear" w:color="auto" w:fill="FFFFFF"/>
      <w:suppressAutoHyphens w:val="0"/>
      <w:autoSpaceDE/>
      <w:spacing w:before="600" w:after="240" w:line="318" w:lineRule="exact"/>
      <w:ind w:firstLine="740"/>
      <w:jc w:val="both"/>
    </w:pPr>
    <w:rPr>
      <w:rFonts w:asciiTheme="minorHAnsi" w:eastAsiaTheme="minorHAnsi" w:hAnsiTheme="minorHAnsi" w:cstheme="minorBidi"/>
      <w:sz w:val="26"/>
      <w:szCs w:val="26"/>
      <w:lang w:eastAsia="en-US"/>
    </w:rPr>
  </w:style>
  <w:style w:type="character" w:customStyle="1" w:styleId="2c">
    <w:name w:val="Основной текст (2) + Полужирный"/>
    <w:rsid w:val="00F052FC"/>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customStyle="1" w:styleId="afff7">
    <w:name w:val="Знак Знак Знак Знак"/>
    <w:basedOn w:val="a"/>
    <w:rsid w:val="00F052FC"/>
    <w:pPr>
      <w:widowControl w:val="0"/>
      <w:suppressAutoHyphens w:val="0"/>
      <w:autoSpaceDE/>
      <w:adjustRightInd w:val="0"/>
      <w:spacing w:after="160" w:line="240" w:lineRule="exact"/>
      <w:jc w:val="right"/>
    </w:pPr>
    <w:rPr>
      <w:rFonts w:ascii="Baltica" w:hAnsi="Baltica" w:cs="Baltica"/>
      <w:sz w:val="20"/>
      <w:szCs w:val="20"/>
      <w:lang w:val="en-GB" w:eastAsia="en-US"/>
    </w:rPr>
  </w:style>
  <w:style w:type="paragraph" w:customStyle="1" w:styleId="afff8">
    <w:name w:val="Знак"/>
    <w:basedOn w:val="a"/>
    <w:rsid w:val="00F052FC"/>
    <w:pPr>
      <w:widowControl w:val="0"/>
      <w:suppressAutoHyphens w:val="0"/>
      <w:autoSpaceDE/>
      <w:adjustRightInd w:val="0"/>
      <w:spacing w:after="160" w:line="240" w:lineRule="exact"/>
      <w:jc w:val="right"/>
    </w:pPr>
    <w:rPr>
      <w:sz w:val="20"/>
      <w:szCs w:val="20"/>
      <w:lang w:val="en-GB" w:eastAsia="en-US"/>
    </w:rPr>
  </w:style>
  <w:style w:type="character" w:customStyle="1" w:styleId="130">
    <w:name w:val="Основной текст + 13"/>
    <w:aliases w:val="5 pt,Не полужирный"/>
    <w:rsid w:val="00F052FC"/>
    <w:rPr>
      <w:rFonts w:ascii="Times New Roman" w:hAnsi="Times New Roman" w:cs="Times New Roman"/>
      <w:sz w:val="27"/>
      <w:szCs w:val="27"/>
      <w:u w:val="none"/>
      <w:lang w:bidi="ar-SA"/>
    </w:rPr>
  </w:style>
  <w:style w:type="character" w:customStyle="1" w:styleId="113">
    <w:name w:val="Основной текст + 11"/>
    <w:aliases w:val="5 pt1,Не полужирный1,5 pt3,Основной текст + 111,Интервал 1 pt"/>
    <w:rsid w:val="00F052FC"/>
    <w:rPr>
      <w:rFonts w:ascii="Times New Roman" w:hAnsi="Times New Roman" w:cs="Times New Roman"/>
      <w:sz w:val="23"/>
      <w:szCs w:val="23"/>
      <w:u w:val="none"/>
      <w:lang w:bidi="ar-SA"/>
    </w:rPr>
  </w:style>
  <w:style w:type="character" w:customStyle="1" w:styleId="14pt">
    <w:name w:val="Основной текст + 14 pt"/>
    <w:aliases w:val="Полужирный"/>
    <w:rsid w:val="00F052FC"/>
    <w:rPr>
      <w:rFonts w:ascii="Times New Roman" w:hAnsi="Times New Roman" w:cs="Times New Roman"/>
      <w:b/>
      <w:bCs/>
      <w:sz w:val="28"/>
      <w:szCs w:val="28"/>
      <w:u w:val="none"/>
      <w:lang w:bidi="ar-SA"/>
    </w:rPr>
  </w:style>
  <w:style w:type="paragraph" w:customStyle="1" w:styleId="xl105">
    <w:name w:val="xl105"/>
    <w:basedOn w:val="a"/>
    <w:rsid w:val="0059422B"/>
    <w:pPr>
      <w:pBdr>
        <w:top w:val="single" w:sz="4" w:space="0" w:color="000000"/>
        <w:left w:val="single" w:sz="4" w:space="0" w:color="000000"/>
        <w:right w:val="single" w:sz="4" w:space="0" w:color="000000"/>
      </w:pBdr>
      <w:suppressAutoHyphens w:val="0"/>
      <w:autoSpaceDE/>
      <w:spacing w:before="100" w:beforeAutospacing="1" w:after="100" w:afterAutospacing="1"/>
      <w:jc w:val="right"/>
      <w:textAlignment w:val="top"/>
    </w:pPr>
    <w:rPr>
      <w:color w:val="000000"/>
      <w:sz w:val="20"/>
      <w:szCs w:val="20"/>
      <w:lang w:eastAsia="ru-RU"/>
    </w:rPr>
  </w:style>
  <w:style w:type="paragraph" w:customStyle="1" w:styleId="xl106">
    <w:name w:val="xl106"/>
    <w:basedOn w:val="a"/>
    <w:rsid w:val="0059422B"/>
    <w:pPr>
      <w:pBdr>
        <w:top w:val="single" w:sz="4" w:space="0" w:color="000000"/>
        <w:left w:val="single" w:sz="4" w:space="0" w:color="000000"/>
        <w:right w:val="single" w:sz="4" w:space="0" w:color="000000"/>
      </w:pBdr>
      <w:suppressAutoHyphens w:val="0"/>
      <w:autoSpaceDE/>
      <w:spacing w:before="100" w:beforeAutospacing="1" w:after="100" w:afterAutospacing="1"/>
      <w:jc w:val="right"/>
      <w:textAlignment w:val="top"/>
    </w:pPr>
    <w:rPr>
      <w:color w:val="000000"/>
      <w:sz w:val="20"/>
      <w:szCs w:val="20"/>
      <w:lang w:eastAsia="ru-RU"/>
    </w:rPr>
  </w:style>
  <w:style w:type="paragraph" w:customStyle="1" w:styleId="xl107">
    <w:name w:val="xl107"/>
    <w:basedOn w:val="a"/>
    <w:rsid w:val="0059422B"/>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pPr>
    <w:rPr>
      <w:b/>
      <w:bCs/>
      <w:color w:val="000000"/>
      <w:sz w:val="20"/>
      <w:szCs w:val="20"/>
      <w:lang w:eastAsia="ru-RU"/>
    </w:rPr>
  </w:style>
  <w:style w:type="paragraph" w:customStyle="1" w:styleId="xl108">
    <w:name w:val="xl108"/>
    <w:basedOn w:val="a"/>
    <w:rsid w:val="0059422B"/>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b/>
      <w:bCs/>
      <w:color w:val="000000"/>
      <w:sz w:val="20"/>
      <w:szCs w:val="20"/>
      <w:lang w:eastAsia="ru-RU"/>
    </w:rPr>
  </w:style>
  <w:style w:type="paragraph" w:customStyle="1" w:styleId="xl109">
    <w:name w:val="xl109"/>
    <w:basedOn w:val="a"/>
    <w:rsid w:val="0059422B"/>
    <w:pPr>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right"/>
      <w:textAlignment w:val="top"/>
    </w:pPr>
    <w:rPr>
      <w:b/>
      <w:bCs/>
      <w:color w:val="000000"/>
      <w:sz w:val="20"/>
      <w:szCs w:val="20"/>
      <w:lang w:eastAsia="ru-RU"/>
    </w:rPr>
  </w:style>
  <w:style w:type="paragraph" w:customStyle="1" w:styleId="xl110">
    <w:name w:val="xl110"/>
    <w:basedOn w:val="a"/>
    <w:rsid w:val="0059422B"/>
    <w:pPr>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right"/>
      <w:textAlignment w:val="top"/>
    </w:pPr>
    <w:rPr>
      <w:b/>
      <w:bCs/>
      <w:color w:val="000000"/>
      <w:sz w:val="20"/>
      <w:szCs w:val="20"/>
      <w:lang w:eastAsia="ru-RU"/>
    </w:rPr>
  </w:style>
  <w:style w:type="paragraph" w:customStyle="1" w:styleId="xl111">
    <w:name w:val="xl111"/>
    <w:basedOn w:val="a"/>
    <w:rsid w:val="0059422B"/>
    <w:pPr>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right"/>
      <w:textAlignment w:val="top"/>
    </w:pPr>
    <w:rPr>
      <w:color w:val="000000"/>
      <w:sz w:val="20"/>
      <w:szCs w:val="20"/>
      <w:lang w:eastAsia="ru-RU"/>
    </w:rPr>
  </w:style>
  <w:style w:type="paragraph" w:customStyle="1" w:styleId="xl112">
    <w:name w:val="xl112"/>
    <w:basedOn w:val="a"/>
    <w:rsid w:val="0059422B"/>
    <w:pPr>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right"/>
      <w:textAlignment w:val="top"/>
    </w:pPr>
    <w:rPr>
      <w:color w:val="000000"/>
      <w:sz w:val="20"/>
      <w:szCs w:val="20"/>
      <w:lang w:eastAsia="ru-RU"/>
    </w:rPr>
  </w:style>
  <w:style w:type="paragraph" w:customStyle="1" w:styleId="xl113">
    <w:name w:val="xl113"/>
    <w:basedOn w:val="a"/>
    <w:rsid w:val="0059422B"/>
    <w:pPr>
      <w:pBdr>
        <w:top w:val="single" w:sz="4" w:space="0" w:color="000000"/>
        <w:left w:val="single" w:sz="4" w:space="0" w:color="000000"/>
        <w:right w:val="single" w:sz="4" w:space="0" w:color="000000"/>
      </w:pBdr>
      <w:suppressAutoHyphens w:val="0"/>
      <w:autoSpaceDE/>
      <w:spacing w:before="100" w:beforeAutospacing="1" w:after="100" w:afterAutospacing="1"/>
      <w:jc w:val="right"/>
      <w:textAlignment w:val="top"/>
    </w:pPr>
    <w:rPr>
      <w:color w:val="000000"/>
      <w:sz w:val="20"/>
      <w:szCs w:val="20"/>
      <w:lang w:eastAsia="ru-RU"/>
    </w:rPr>
  </w:style>
  <w:style w:type="paragraph" w:customStyle="1" w:styleId="xl114">
    <w:name w:val="xl114"/>
    <w:basedOn w:val="a"/>
    <w:rsid w:val="0059422B"/>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b/>
      <w:bCs/>
      <w:color w:val="000000"/>
      <w:sz w:val="20"/>
      <w:szCs w:val="20"/>
      <w:lang w:eastAsia="ru-RU"/>
    </w:rPr>
  </w:style>
  <w:style w:type="paragraph" w:customStyle="1" w:styleId="xl115">
    <w:name w:val="xl115"/>
    <w:basedOn w:val="a"/>
    <w:rsid w:val="0059422B"/>
    <w:pPr>
      <w:suppressAutoHyphens w:val="0"/>
      <w:autoSpaceDE/>
      <w:spacing w:before="100" w:beforeAutospacing="1" w:after="100" w:afterAutospacing="1"/>
      <w:jc w:val="right"/>
    </w:pPr>
    <w:rPr>
      <w:sz w:val="20"/>
      <w:szCs w:val="20"/>
      <w:lang w:eastAsia="ru-RU"/>
    </w:rPr>
  </w:style>
  <w:style w:type="paragraph" w:customStyle="1" w:styleId="xl116">
    <w:name w:val="xl116"/>
    <w:basedOn w:val="a"/>
    <w:rsid w:val="0059422B"/>
    <w:pPr>
      <w:suppressAutoHyphens w:val="0"/>
      <w:autoSpaceDE/>
      <w:spacing w:before="100" w:beforeAutospacing="1" w:after="100" w:afterAutospacing="1"/>
    </w:pPr>
    <w:rPr>
      <w:lang w:eastAsia="ru-RU"/>
    </w:rPr>
  </w:style>
  <w:style w:type="paragraph" w:customStyle="1" w:styleId="xl117">
    <w:name w:val="xl117"/>
    <w:basedOn w:val="a"/>
    <w:rsid w:val="0059422B"/>
    <w:pPr>
      <w:suppressAutoHyphens w:val="0"/>
      <w:autoSpaceDE/>
      <w:spacing w:before="100" w:beforeAutospacing="1" w:after="100" w:afterAutospacing="1"/>
    </w:pPr>
    <w:rPr>
      <w:lang w:eastAsia="ru-RU"/>
    </w:rPr>
  </w:style>
  <w:style w:type="paragraph" w:customStyle="1" w:styleId="xl118">
    <w:name w:val="xl118"/>
    <w:basedOn w:val="a"/>
    <w:rsid w:val="0059422B"/>
    <w:pPr>
      <w:suppressAutoHyphens w:val="0"/>
      <w:autoSpaceDE/>
      <w:spacing w:before="100" w:beforeAutospacing="1" w:after="100" w:afterAutospacing="1"/>
      <w:jc w:val="right"/>
    </w:pPr>
    <w:rPr>
      <w:color w:val="000000"/>
      <w:sz w:val="20"/>
      <w:szCs w:val="20"/>
      <w:lang w:eastAsia="ru-RU"/>
    </w:rPr>
  </w:style>
  <w:style w:type="paragraph" w:customStyle="1" w:styleId="xl119">
    <w:name w:val="xl119"/>
    <w:basedOn w:val="a"/>
    <w:rsid w:val="0059422B"/>
    <w:pPr>
      <w:suppressAutoHyphens w:val="0"/>
      <w:autoSpaceDE/>
      <w:spacing w:before="100" w:beforeAutospacing="1" w:after="100" w:afterAutospacing="1"/>
    </w:pPr>
    <w:rPr>
      <w:lang w:eastAsia="ru-RU"/>
    </w:rPr>
  </w:style>
  <w:style w:type="paragraph" w:customStyle="1" w:styleId="xl120">
    <w:name w:val="xl120"/>
    <w:basedOn w:val="a"/>
    <w:rsid w:val="0059422B"/>
    <w:pPr>
      <w:suppressAutoHyphens w:val="0"/>
      <w:autoSpaceDE/>
      <w:spacing w:before="100" w:beforeAutospacing="1" w:after="100" w:afterAutospacing="1"/>
      <w:jc w:val="center"/>
    </w:pPr>
    <w:rPr>
      <w:rFonts w:ascii="Arial Cyr" w:hAnsi="Arial Cyr"/>
      <w:b/>
      <w:bCs/>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5760">
      <w:bodyDiv w:val="1"/>
      <w:marLeft w:val="0"/>
      <w:marRight w:val="0"/>
      <w:marTop w:val="0"/>
      <w:marBottom w:val="0"/>
      <w:divBdr>
        <w:top w:val="none" w:sz="0" w:space="0" w:color="auto"/>
        <w:left w:val="none" w:sz="0" w:space="0" w:color="auto"/>
        <w:bottom w:val="none" w:sz="0" w:space="0" w:color="auto"/>
        <w:right w:val="none" w:sz="0" w:space="0" w:color="auto"/>
      </w:divBdr>
    </w:div>
    <w:div w:id="83843577">
      <w:bodyDiv w:val="1"/>
      <w:marLeft w:val="0"/>
      <w:marRight w:val="0"/>
      <w:marTop w:val="0"/>
      <w:marBottom w:val="0"/>
      <w:divBdr>
        <w:top w:val="none" w:sz="0" w:space="0" w:color="auto"/>
        <w:left w:val="none" w:sz="0" w:space="0" w:color="auto"/>
        <w:bottom w:val="none" w:sz="0" w:space="0" w:color="auto"/>
        <w:right w:val="none" w:sz="0" w:space="0" w:color="auto"/>
      </w:divBdr>
    </w:div>
    <w:div w:id="86274295">
      <w:bodyDiv w:val="1"/>
      <w:marLeft w:val="0"/>
      <w:marRight w:val="0"/>
      <w:marTop w:val="0"/>
      <w:marBottom w:val="0"/>
      <w:divBdr>
        <w:top w:val="none" w:sz="0" w:space="0" w:color="auto"/>
        <w:left w:val="none" w:sz="0" w:space="0" w:color="auto"/>
        <w:bottom w:val="none" w:sz="0" w:space="0" w:color="auto"/>
        <w:right w:val="none" w:sz="0" w:space="0" w:color="auto"/>
      </w:divBdr>
    </w:div>
    <w:div w:id="102454962">
      <w:bodyDiv w:val="1"/>
      <w:marLeft w:val="0"/>
      <w:marRight w:val="0"/>
      <w:marTop w:val="0"/>
      <w:marBottom w:val="0"/>
      <w:divBdr>
        <w:top w:val="none" w:sz="0" w:space="0" w:color="auto"/>
        <w:left w:val="none" w:sz="0" w:space="0" w:color="auto"/>
        <w:bottom w:val="none" w:sz="0" w:space="0" w:color="auto"/>
        <w:right w:val="none" w:sz="0" w:space="0" w:color="auto"/>
      </w:divBdr>
    </w:div>
    <w:div w:id="112286104">
      <w:bodyDiv w:val="1"/>
      <w:marLeft w:val="0"/>
      <w:marRight w:val="0"/>
      <w:marTop w:val="0"/>
      <w:marBottom w:val="0"/>
      <w:divBdr>
        <w:top w:val="none" w:sz="0" w:space="0" w:color="auto"/>
        <w:left w:val="none" w:sz="0" w:space="0" w:color="auto"/>
        <w:bottom w:val="none" w:sz="0" w:space="0" w:color="auto"/>
        <w:right w:val="none" w:sz="0" w:space="0" w:color="auto"/>
      </w:divBdr>
    </w:div>
    <w:div w:id="138890327">
      <w:bodyDiv w:val="1"/>
      <w:marLeft w:val="0"/>
      <w:marRight w:val="0"/>
      <w:marTop w:val="0"/>
      <w:marBottom w:val="0"/>
      <w:divBdr>
        <w:top w:val="none" w:sz="0" w:space="0" w:color="auto"/>
        <w:left w:val="none" w:sz="0" w:space="0" w:color="auto"/>
        <w:bottom w:val="none" w:sz="0" w:space="0" w:color="auto"/>
        <w:right w:val="none" w:sz="0" w:space="0" w:color="auto"/>
      </w:divBdr>
    </w:div>
    <w:div w:id="141243116">
      <w:bodyDiv w:val="1"/>
      <w:marLeft w:val="0"/>
      <w:marRight w:val="0"/>
      <w:marTop w:val="0"/>
      <w:marBottom w:val="0"/>
      <w:divBdr>
        <w:top w:val="none" w:sz="0" w:space="0" w:color="auto"/>
        <w:left w:val="none" w:sz="0" w:space="0" w:color="auto"/>
        <w:bottom w:val="none" w:sz="0" w:space="0" w:color="auto"/>
        <w:right w:val="none" w:sz="0" w:space="0" w:color="auto"/>
      </w:divBdr>
    </w:div>
    <w:div w:id="217205172">
      <w:bodyDiv w:val="1"/>
      <w:marLeft w:val="0"/>
      <w:marRight w:val="0"/>
      <w:marTop w:val="0"/>
      <w:marBottom w:val="0"/>
      <w:divBdr>
        <w:top w:val="none" w:sz="0" w:space="0" w:color="auto"/>
        <w:left w:val="none" w:sz="0" w:space="0" w:color="auto"/>
        <w:bottom w:val="none" w:sz="0" w:space="0" w:color="auto"/>
        <w:right w:val="none" w:sz="0" w:space="0" w:color="auto"/>
      </w:divBdr>
    </w:div>
    <w:div w:id="310408228">
      <w:bodyDiv w:val="1"/>
      <w:marLeft w:val="0"/>
      <w:marRight w:val="0"/>
      <w:marTop w:val="0"/>
      <w:marBottom w:val="0"/>
      <w:divBdr>
        <w:top w:val="none" w:sz="0" w:space="0" w:color="auto"/>
        <w:left w:val="none" w:sz="0" w:space="0" w:color="auto"/>
        <w:bottom w:val="none" w:sz="0" w:space="0" w:color="auto"/>
        <w:right w:val="none" w:sz="0" w:space="0" w:color="auto"/>
      </w:divBdr>
    </w:div>
    <w:div w:id="312805789">
      <w:bodyDiv w:val="1"/>
      <w:marLeft w:val="0"/>
      <w:marRight w:val="0"/>
      <w:marTop w:val="0"/>
      <w:marBottom w:val="0"/>
      <w:divBdr>
        <w:top w:val="none" w:sz="0" w:space="0" w:color="auto"/>
        <w:left w:val="none" w:sz="0" w:space="0" w:color="auto"/>
        <w:bottom w:val="none" w:sz="0" w:space="0" w:color="auto"/>
        <w:right w:val="none" w:sz="0" w:space="0" w:color="auto"/>
      </w:divBdr>
    </w:div>
    <w:div w:id="319626217">
      <w:bodyDiv w:val="1"/>
      <w:marLeft w:val="0"/>
      <w:marRight w:val="0"/>
      <w:marTop w:val="0"/>
      <w:marBottom w:val="0"/>
      <w:divBdr>
        <w:top w:val="none" w:sz="0" w:space="0" w:color="auto"/>
        <w:left w:val="none" w:sz="0" w:space="0" w:color="auto"/>
        <w:bottom w:val="none" w:sz="0" w:space="0" w:color="auto"/>
        <w:right w:val="none" w:sz="0" w:space="0" w:color="auto"/>
      </w:divBdr>
    </w:div>
    <w:div w:id="320043476">
      <w:bodyDiv w:val="1"/>
      <w:marLeft w:val="0"/>
      <w:marRight w:val="0"/>
      <w:marTop w:val="0"/>
      <w:marBottom w:val="0"/>
      <w:divBdr>
        <w:top w:val="none" w:sz="0" w:space="0" w:color="auto"/>
        <w:left w:val="none" w:sz="0" w:space="0" w:color="auto"/>
        <w:bottom w:val="none" w:sz="0" w:space="0" w:color="auto"/>
        <w:right w:val="none" w:sz="0" w:space="0" w:color="auto"/>
      </w:divBdr>
    </w:div>
    <w:div w:id="325479941">
      <w:bodyDiv w:val="1"/>
      <w:marLeft w:val="0"/>
      <w:marRight w:val="0"/>
      <w:marTop w:val="0"/>
      <w:marBottom w:val="0"/>
      <w:divBdr>
        <w:top w:val="none" w:sz="0" w:space="0" w:color="auto"/>
        <w:left w:val="none" w:sz="0" w:space="0" w:color="auto"/>
        <w:bottom w:val="none" w:sz="0" w:space="0" w:color="auto"/>
        <w:right w:val="none" w:sz="0" w:space="0" w:color="auto"/>
      </w:divBdr>
    </w:div>
    <w:div w:id="336620784">
      <w:bodyDiv w:val="1"/>
      <w:marLeft w:val="0"/>
      <w:marRight w:val="0"/>
      <w:marTop w:val="0"/>
      <w:marBottom w:val="0"/>
      <w:divBdr>
        <w:top w:val="none" w:sz="0" w:space="0" w:color="auto"/>
        <w:left w:val="none" w:sz="0" w:space="0" w:color="auto"/>
        <w:bottom w:val="none" w:sz="0" w:space="0" w:color="auto"/>
        <w:right w:val="none" w:sz="0" w:space="0" w:color="auto"/>
      </w:divBdr>
    </w:div>
    <w:div w:id="352732309">
      <w:bodyDiv w:val="1"/>
      <w:marLeft w:val="0"/>
      <w:marRight w:val="0"/>
      <w:marTop w:val="0"/>
      <w:marBottom w:val="0"/>
      <w:divBdr>
        <w:top w:val="none" w:sz="0" w:space="0" w:color="auto"/>
        <w:left w:val="none" w:sz="0" w:space="0" w:color="auto"/>
        <w:bottom w:val="none" w:sz="0" w:space="0" w:color="auto"/>
        <w:right w:val="none" w:sz="0" w:space="0" w:color="auto"/>
      </w:divBdr>
    </w:div>
    <w:div w:id="362246814">
      <w:bodyDiv w:val="1"/>
      <w:marLeft w:val="0"/>
      <w:marRight w:val="0"/>
      <w:marTop w:val="0"/>
      <w:marBottom w:val="0"/>
      <w:divBdr>
        <w:top w:val="none" w:sz="0" w:space="0" w:color="auto"/>
        <w:left w:val="none" w:sz="0" w:space="0" w:color="auto"/>
        <w:bottom w:val="none" w:sz="0" w:space="0" w:color="auto"/>
        <w:right w:val="none" w:sz="0" w:space="0" w:color="auto"/>
      </w:divBdr>
    </w:div>
    <w:div w:id="374090009">
      <w:bodyDiv w:val="1"/>
      <w:marLeft w:val="0"/>
      <w:marRight w:val="0"/>
      <w:marTop w:val="0"/>
      <w:marBottom w:val="0"/>
      <w:divBdr>
        <w:top w:val="none" w:sz="0" w:space="0" w:color="auto"/>
        <w:left w:val="none" w:sz="0" w:space="0" w:color="auto"/>
        <w:bottom w:val="none" w:sz="0" w:space="0" w:color="auto"/>
        <w:right w:val="none" w:sz="0" w:space="0" w:color="auto"/>
      </w:divBdr>
    </w:div>
    <w:div w:id="374476668">
      <w:bodyDiv w:val="1"/>
      <w:marLeft w:val="0"/>
      <w:marRight w:val="0"/>
      <w:marTop w:val="0"/>
      <w:marBottom w:val="0"/>
      <w:divBdr>
        <w:top w:val="none" w:sz="0" w:space="0" w:color="auto"/>
        <w:left w:val="none" w:sz="0" w:space="0" w:color="auto"/>
        <w:bottom w:val="none" w:sz="0" w:space="0" w:color="auto"/>
        <w:right w:val="none" w:sz="0" w:space="0" w:color="auto"/>
      </w:divBdr>
    </w:div>
    <w:div w:id="377630925">
      <w:bodyDiv w:val="1"/>
      <w:marLeft w:val="0"/>
      <w:marRight w:val="0"/>
      <w:marTop w:val="0"/>
      <w:marBottom w:val="0"/>
      <w:divBdr>
        <w:top w:val="none" w:sz="0" w:space="0" w:color="auto"/>
        <w:left w:val="none" w:sz="0" w:space="0" w:color="auto"/>
        <w:bottom w:val="none" w:sz="0" w:space="0" w:color="auto"/>
        <w:right w:val="none" w:sz="0" w:space="0" w:color="auto"/>
      </w:divBdr>
    </w:div>
    <w:div w:id="413016607">
      <w:bodyDiv w:val="1"/>
      <w:marLeft w:val="0"/>
      <w:marRight w:val="0"/>
      <w:marTop w:val="0"/>
      <w:marBottom w:val="0"/>
      <w:divBdr>
        <w:top w:val="none" w:sz="0" w:space="0" w:color="auto"/>
        <w:left w:val="none" w:sz="0" w:space="0" w:color="auto"/>
        <w:bottom w:val="none" w:sz="0" w:space="0" w:color="auto"/>
        <w:right w:val="none" w:sz="0" w:space="0" w:color="auto"/>
      </w:divBdr>
    </w:div>
    <w:div w:id="430702791">
      <w:bodyDiv w:val="1"/>
      <w:marLeft w:val="0"/>
      <w:marRight w:val="0"/>
      <w:marTop w:val="0"/>
      <w:marBottom w:val="0"/>
      <w:divBdr>
        <w:top w:val="none" w:sz="0" w:space="0" w:color="auto"/>
        <w:left w:val="none" w:sz="0" w:space="0" w:color="auto"/>
        <w:bottom w:val="none" w:sz="0" w:space="0" w:color="auto"/>
        <w:right w:val="none" w:sz="0" w:space="0" w:color="auto"/>
      </w:divBdr>
    </w:div>
    <w:div w:id="436565211">
      <w:bodyDiv w:val="1"/>
      <w:marLeft w:val="0"/>
      <w:marRight w:val="0"/>
      <w:marTop w:val="0"/>
      <w:marBottom w:val="0"/>
      <w:divBdr>
        <w:top w:val="none" w:sz="0" w:space="0" w:color="auto"/>
        <w:left w:val="none" w:sz="0" w:space="0" w:color="auto"/>
        <w:bottom w:val="none" w:sz="0" w:space="0" w:color="auto"/>
        <w:right w:val="none" w:sz="0" w:space="0" w:color="auto"/>
      </w:divBdr>
    </w:div>
    <w:div w:id="437916501">
      <w:bodyDiv w:val="1"/>
      <w:marLeft w:val="0"/>
      <w:marRight w:val="0"/>
      <w:marTop w:val="0"/>
      <w:marBottom w:val="0"/>
      <w:divBdr>
        <w:top w:val="none" w:sz="0" w:space="0" w:color="auto"/>
        <w:left w:val="none" w:sz="0" w:space="0" w:color="auto"/>
        <w:bottom w:val="none" w:sz="0" w:space="0" w:color="auto"/>
        <w:right w:val="none" w:sz="0" w:space="0" w:color="auto"/>
      </w:divBdr>
    </w:div>
    <w:div w:id="467238761">
      <w:bodyDiv w:val="1"/>
      <w:marLeft w:val="0"/>
      <w:marRight w:val="0"/>
      <w:marTop w:val="0"/>
      <w:marBottom w:val="0"/>
      <w:divBdr>
        <w:top w:val="none" w:sz="0" w:space="0" w:color="auto"/>
        <w:left w:val="none" w:sz="0" w:space="0" w:color="auto"/>
        <w:bottom w:val="none" w:sz="0" w:space="0" w:color="auto"/>
        <w:right w:val="none" w:sz="0" w:space="0" w:color="auto"/>
      </w:divBdr>
    </w:div>
    <w:div w:id="506138208">
      <w:bodyDiv w:val="1"/>
      <w:marLeft w:val="0"/>
      <w:marRight w:val="0"/>
      <w:marTop w:val="0"/>
      <w:marBottom w:val="0"/>
      <w:divBdr>
        <w:top w:val="none" w:sz="0" w:space="0" w:color="auto"/>
        <w:left w:val="none" w:sz="0" w:space="0" w:color="auto"/>
        <w:bottom w:val="none" w:sz="0" w:space="0" w:color="auto"/>
        <w:right w:val="none" w:sz="0" w:space="0" w:color="auto"/>
      </w:divBdr>
    </w:div>
    <w:div w:id="632174477">
      <w:bodyDiv w:val="1"/>
      <w:marLeft w:val="0"/>
      <w:marRight w:val="0"/>
      <w:marTop w:val="0"/>
      <w:marBottom w:val="0"/>
      <w:divBdr>
        <w:top w:val="none" w:sz="0" w:space="0" w:color="auto"/>
        <w:left w:val="none" w:sz="0" w:space="0" w:color="auto"/>
        <w:bottom w:val="none" w:sz="0" w:space="0" w:color="auto"/>
        <w:right w:val="none" w:sz="0" w:space="0" w:color="auto"/>
      </w:divBdr>
    </w:div>
    <w:div w:id="640160051">
      <w:bodyDiv w:val="1"/>
      <w:marLeft w:val="0"/>
      <w:marRight w:val="0"/>
      <w:marTop w:val="0"/>
      <w:marBottom w:val="0"/>
      <w:divBdr>
        <w:top w:val="none" w:sz="0" w:space="0" w:color="auto"/>
        <w:left w:val="none" w:sz="0" w:space="0" w:color="auto"/>
        <w:bottom w:val="none" w:sz="0" w:space="0" w:color="auto"/>
        <w:right w:val="none" w:sz="0" w:space="0" w:color="auto"/>
      </w:divBdr>
    </w:div>
    <w:div w:id="652485129">
      <w:bodyDiv w:val="1"/>
      <w:marLeft w:val="0"/>
      <w:marRight w:val="0"/>
      <w:marTop w:val="0"/>
      <w:marBottom w:val="0"/>
      <w:divBdr>
        <w:top w:val="none" w:sz="0" w:space="0" w:color="auto"/>
        <w:left w:val="none" w:sz="0" w:space="0" w:color="auto"/>
        <w:bottom w:val="none" w:sz="0" w:space="0" w:color="auto"/>
        <w:right w:val="none" w:sz="0" w:space="0" w:color="auto"/>
      </w:divBdr>
    </w:div>
    <w:div w:id="696388250">
      <w:bodyDiv w:val="1"/>
      <w:marLeft w:val="0"/>
      <w:marRight w:val="0"/>
      <w:marTop w:val="0"/>
      <w:marBottom w:val="0"/>
      <w:divBdr>
        <w:top w:val="none" w:sz="0" w:space="0" w:color="auto"/>
        <w:left w:val="none" w:sz="0" w:space="0" w:color="auto"/>
        <w:bottom w:val="none" w:sz="0" w:space="0" w:color="auto"/>
        <w:right w:val="none" w:sz="0" w:space="0" w:color="auto"/>
      </w:divBdr>
    </w:div>
    <w:div w:id="746150086">
      <w:bodyDiv w:val="1"/>
      <w:marLeft w:val="0"/>
      <w:marRight w:val="0"/>
      <w:marTop w:val="0"/>
      <w:marBottom w:val="0"/>
      <w:divBdr>
        <w:top w:val="none" w:sz="0" w:space="0" w:color="auto"/>
        <w:left w:val="none" w:sz="0" w:space="0" w:color="auto"/>
        <w:bottom w:val="none" w:sz="0" w:space="0" w:color="auto"/>
        <w:right w:val="none" w:sz="0" w:space="0" w:color="auto"/>
      </w:divBdr>
    </w:div>
    <w:div w:id="773479010">
      <w:bodyDiv w:val="1"/>
      <w:marLeft w:val="0"/>
      <w:marRight w:val="0"/>
      <w:marTop w:val="0"/>
      <w:marBottom w:val="0"/>
      <w:divBdr>
        <w:top w:val="none" w:sz="0" w:space="0" w:color="auto"/>
        <w:left w:val="none" w:sz="0" w:space="0" w:color="auto"/>
        <w:bottom w:val="none" w:sz="0" w:space="0" w:color="auto"/>
        <w:right w:val="none" w:sz="0" w:space="0" w:color="auto"/>
      </w:divBdr>
    </w:div>
    <w:div w:id="827478966">
      <w:bodyDiv w:val="1"/>
      <w:marLeft w:val="0"/>
      <w:marRight w:val="0"/>
      <w:marTop w:val="0"/>
      <w:marBottom w:val="0"/>
      <w:divBdr>
        <w:top w:val="none" w:sz="0" w:space="0" w:color="auto"/>
        <w:left w:val="none" w:sz="0" w:space="0" w:color="auto"/>
        <w:bottom w:val="none" w:sz="0" w:space="0" w:color="auto"/>
        <w:right w:val="none" w:sz="0" w:space="0" w:color="auto"/>
      </w:divBdr>
    </w:div>
    <w:div w:id="830029475">
      <w:bodyDiv w:val="1"/>
      <w:marLeft w:val="0"/>
      <w:marRight w:val="0"/>
      <w:marTop w:val="0"/>
      <w:marBottom w:val="0"/>
      <w:divBdr>
        <w:top w:val="none" w:sz="0" w:space="0" w:color="auto"/>
        <w:left w:val="none" w:sz="0" w:space="0" w:color="auto"/>
        <w:bottom w:val="none" w:sz="0" w:space="0" w:color="auto"/>
        <w:right w:val="none" w:sz="0" w:space="0" w:color="auto"/>
      </w:divBdr>
    </w:div>
    <w:div w:id="843321819">
      <w:bodyDiv w:val="1"/>
      <w:marLeft w:val="0"/>
      <w:marRight w:val="0"/>
      <w:marTop w:val="0"/>
      <w:marBottom w:val="0"/>
      <w:divBdr>
        <w:top w:val="none" w:sz="0" w:space="0" w:color="auto"/>
        <w:left w:val="none" w:sz="0" w:space="0" w:color="auto"/>
        <w:bottom w:val="none" w:sz="0" w:space="0" w:color="auto"/>
        <w:right w:val="none" w:sz="0" w:space="0" w:color="auto"/>
      </w:divBdr>
    </w:div>
    <w:div w:id="847721812">
      <w:bodyDiv w:val="1"/>
      <w:marLeft w:val="0"/>
      <w:marRight w:val="0"/>
      <w:marTop w:val="0"/>
      <w:marBottom w:val="0"/>
      <w:divBdr>
        <w:top w:val="none" w:sz="0" w:space="0" w:color="auto"/>
        <w:left w:val="none" w:sz="0" w:space="0" w:color="auto"/>
        <w:bottom w:val="none" w:sz="0" w:space="0" w:color="auto"/>
        <w:right w:val="none" w:sz="0" w:space="0" w:color="auto"/>
      </w:divBdr>
    </w:div>
    <w:div w:id="869301266">
      <w:bodyDiv w:val="1"/>
      <w:marLeft w:val="0"/>
      <w:marRight w:val="0"/>
      <w:marTop w:val="0"/>
      <w:marBottom w:val="0"/>
      <w:divBdr>
        <w:top w:val="none" w:sz="0" w:space="0" w:color="auto"/>
        <w:left w:val="none" w:sz="0" w:space="0" w:color="auto"/>
        <w:bottom w:val="none" w:sz="0" w:space="0" w:color="auto"/>
        <w:right w:val="none" w:sz="0" w:space="0" w:color="auto"/>
      </w:divBdr>
    </w:div>
    <w:div w:id="906719049">
      <w:bodyDiv w:val="1"/>
      <w:marLeft w:val="0"/>
      <w:marRight w:val="0"/>
      <w:marTop w:val="0"/>
      <w:marBottom w:val="0"/>
      <w:divBdr>
        <w:top w:val="none" w:sz="0" w:space="0" w:color="auto"/>
        <w:left w:val="none" w:sz="0" w:space="0" w:color="auto"/>
        <w:bottom w:val="none" w:sz="0" w:space="0" w:color="auto"/>
        <w:right w:val="none" w:sz="0" w:space="0" w:color="auto"/>
      </w:divBdr>
    </w:div>
    <w:div w:id="924729143">
      <w:bodyDiv w:val="1"/>
      <w:marLeft w:val="0"/>
      <w:marRight w:val="0"/>
      <w:marTop w:val="0"/>
      <w:marBottom w:val="0"/>
      <w:divBdr>
        <w:top w:val="none" w:sz="0" w:space="0" w:color="auto"/>
        <w:left w:val="none" w:sz="0" w:space="0" w:color="auto"/>
        <w:bottom w:val="none" w:sz="0" w:space="0" w:color="auto"/>
        <w:right w:val="none" w:sz="0" w:space="0" w:color="auto"/>
      </w:divBdr>
    </w:div>
    <w:div w:id="935940916">
      <w:bodyDiv w:val="1"/>
      <w:marLeft w:val="0"/>
      <w:marRight w:val="0"/>
      <w:marTop w:val="0"/>
      <w:marBottom w:val="0"/>
      <w:divBdr>
        <w:top w:val="none" w:sz="0" w:space="0" w:color="auto"/>
        <w:left w:val="none" w:sz="0" w:space="0" w:color="auto"/>
        <w:bottom w:val="none" w:sz="0" w:space="0" w:color="auto"/>
        <w:right w:val="none" w:sz="0" w:space="0" w:color="auto"/>
      </w:divBdr>
    </w:div>
    <w:div w:id="941108106">
      <w:bodyDiv w:val="1"/>
      <w:marLeft w:val="0"/>
      <w:marRight w:val="0"/>
      <w:marTop w:val="0"/>
      <w:marBottom w:val="0"/>
      <w:divBdr>
        <w:top w:val="none" w:sz="0" w:space="0" w:color="auto"/>
        <w:left w:val="none" w:sz="0" w:space="0" w:color="auto"/>
        <w:bottom w:val="none" w:sz="0" w:space="0" w:color="auto"/>
        <w:right w:val="none" w:sz="0" w:space="0" w:color="auto"/>
      </w:divBdr>
    </w:div>
    <w:div w:id="986083832">
      <w:bodyDiv w:val="1"/>
      <w:marLeft w:val="0"/>
      <w:marRight w:val="0"/>
      <w:marTop w:val="0"/>
      <w:marBottom w:val="0"/>
      <w:divBdr>
        <w:top w:val="none" w:sz="0" w:space="0" w:color="auto"/>
        <w:left w:val="none" w:sz="0" w:space="0" w:color="auto"/>
        <w:bottom w:val="none" w:sz="0" w:space="0" w:color="auto"/>
        <w:right w:val="none" w:sz="0" w:space="0" w:color="auto"/>
      </w:divBdr>
    </w:div>
    <w:div w:id="999120446">
      <w:bodyDiv w:val="1"/>
      <w:marLeft w:val="0"/>
      <w:marRight w:val="0"/>
      <w:marTop w:val="0"/>
      <w:marBottom w:val="0"/>
      <w:divBdr>
        <w:top w:val="none" w:sz="0" w:space="0" w:color="auto"/>
        <w:left w:val="none" w:sz="0" w:space="0" w:color="auto"/>
        <w:bottom w:val="none" w:sz="0" w:space="0" w:color="auto"/>
        <w:right w:val="none" w:sz="0" w:space="0" w:color="auto"/>
      </w:divBdr>
    </w:div>
    <w:div w:id="1019090906">
      <w:bodyDiv w:val="1"/>
      <w:marLeft w:val="0"/>
      <w:marRight w:val="0"/>
      <w:marTop w:val="0"/>
      <w:marBottom w:val="0"/>
      <w:divBdr>
        <w:top w:val="none" w:sz="0" w:space="0" w:color="auto"/>
        <w:left w:val="none" w:sz="0" w:space="0" w:color="auto"/>
        <w:bottom w:val="none" w:sz="0" w:space="0" w:color="auto"/>
        <w:right w:val="none" w:sz="0" w:space="0" w:color="auto"/>
      </w:divBdr>
    </w:div>
    <w:div w:id="1020593879">
      <w:bodyDiv w:val="1"/>
      <w:marLeft w:val="0"/>
      <w:marRight w:val="0"/>
      <w:marTop w:val="0"/>
      <w:marBottom w:val="0"/>
      <w:divBdr>
        <w:top w:val="none" w:sz="0" w:space="0" w:color="auto"/>
        <w:left w:val="none" w:sz="0" w:space="0" w:color="auto"/>
        <w:bottom w:val="none" w:sz="0" w:space="0" w:color="auto"/>
        <w:right w:val="none" w:sz="0" w:space="0" w:color="auto"/>
      </w:divBdr>
    </w:div>
    <w:div w:id="1030257636">
      <w:bodyDiv w:val="1"/>
      <w:marLeft w:val="0"/>
      <w:marRight w:val="0"/>
      <w:marTop w:val="0"/>
      <w:marBottom w:val="0"/>
      <w:divBdr>
        <w:top w:val="none" w:sz="0" w:space="0" w:color="auto"/>
        <w:left w:val="none" w:sz="0" w:space="0" w:color="auto"/>
        <w:bottom w:val="none" w:sz="0" w:space="0" w:color="auto"/>
        <w:right w:val="none" w:sz="0" w:space="0" w:color="auto"/>
      </w:divBdr>
    </w:div>
    <w:div w:id="1036656187">
      <w:bodyDiv w:val="1"/>
      <w:marLeft w:val="0"/>
      <w:marRight w:val="0"/>
      <w:marTop w:val="0"/>
      <w:marBottom w:val="0"/>
      <w:divBdr>
        <w:top w:val="none" w:sz="0" w:space="0" w:color="auto"/>
        <w:left w:val="none" w:sz="0" w:space="0" w:color="auto"/>
        <w:bottom w:val="none" w:sz="0" w:space="0" w:color="auto"/>
        <w:right w:val="none" w:sz="0" w:space="0" w:color="auto"/>
      </w:divBdr>
    </w:div>
    <w:div w:id="1047412868">
      <w:bodyDiv w:val="1"/>
      <w:marLeft w:val="0"/>
      <w:marRight w:val="0"/>
      <w:marTop w:val="0"/>
      <w:marBottom w:val="0"/>
      <w:divBdr>
        <w:top w:val="none" w:sz="0" w:space="0" w:color="auto"/>
        <w:left w:val="none" w:sz="0" w:space="0" w:color="auto"/>
        <w:bottom w:val="none" w:sz="0" w:space="0" w:color="auto"/>
        <w:right w:val="none" w:sz="0" w:space="0" w:color="auto"/>
      </w:divBdr>
    </w:div>
    <w:div w:id="1064792153">
      <w:bodyDiv w:val="1"/>
      <w:marLeft w:val="0"/>
      <w:marRight w:val="0"/>
      <w:marTop w:val="0"/>
      <w:marBottom w:val="0"/>
      <w:divBdr>
        <w:top w:val="none" w:sz="0" w:space="0" w:color="auto"/>
        <w:left w:val="none" w:sz="0" w:space="0" w:color="auto"/>
        <w:bottom w:val="none" w:sz="0" w:space="0" w:color="auto"/>
        <w:right w:val="none" w:sz="0" w:space="0" w:color="auto"/>
      </w:divBdr>
    </w:div>
    <w:div w:id="1067605567">
      <w:bodyDiv w:val="1"/>
      <w:marLeft w:val="0"/>
      <w:marRight w:val="0"/>
      <w:marTop w:val="0"/>
      <w:marBottom w:val="0"/>
      <w:divBdr>
        <w:top w:val="none" w:sz="0" w:space="0" w:color="auto"/>
        <w:left w:val="none" w:sz="0" w:space="0" w:color="auto"/>
        <w:bottom w:val="none" w:sz="0" w:space="0" w:color="auto"/>
        <w:right w:val="none" w:sz="0" w:space="0" w:color="auto"/>
      </w:divBdr>
    </w:div>
    <w:div w:id="1130628614">
      <w:bodyDiv w:val="1"/>
      <w:marLeft w:val="0"/>
      <w:marRight w:val="0"/>
      <w:marTop w:val="0"/>
      <w:marBottom w:val="0"/>
      <w:divBdr>
        <w:top w:val="none" w:sz="0" w:space="0" w:color="auto"/>
        <w:left w:val="none" w:sz="0" w:space="0" w:color="auto"/>
        <w:bottom w:val="none" w:sz="0" w:space="0" w:color="auto"/>
        <w:right w:val="none" w:sz="0" w:space="0" w:color="auto"/>
      </w:divBdr>
    </w:div>
    <w:div w:id="1140343188">
      <w:bodyDiv w:val="1"/>
      <w:marLeft w:val="0"/>
      <w:marRight w:val="0"/>
      <w:marTop w:val="0"/>
      <w:marBottom w:val="0"/>
      <w:divBdr>
        <w:top w:val="none" w:sz="0" w:space="0" w:color="auto"/>
        <w:left w:val="none" w:sz="0" w:space="0" w:color="auto"/>
        <w:bottom w:val="none" w:sz="0" w:space="0" w:color="auto"/>
        <w:right w:val="none" w:sz="0" w:space="0" w:color="auto"/>
      </w:divBdr>
    </w:div>
    <w:div w:id="1196964028">
      <w:bodyDiv w:val="1"/>
      <w:marLeft w:val="0"/>
      <w:marRight w:val="0"/>
      <w:marTop w:val="0"/>
      <w:marBottom w:val="0"/>
      <w:divBdr>
        <w:top w:val="none" w:sz="0" w:space="0" w:color="auto"/>
        <w:left w:val="none" w:sz="0" w:space="0" w:color="auto"/>
        <w:bottom w:val="none" w:sz="0" w:space="0" w:color="auto"/>
        <w:right w:val="none" w:sz="0" w:space="0" w:color="auto"/>
      </w:divBdr>
    </w:div>
    <w:div w:id="1200698992">
      <w:bodyDiv w:val="1"/>
      <w:marLeft w:val="0"/>
      <w:marRight w:val="0"/>
      <w:marTop w:val="0"/>
      <w:marBottom w:val="0"/>
      <w:divBdr>
        <w:top w:val="none" w:sz="0" w:space="0" w:color="auto"/>
        <w:left w:val="none" w:sz="0" w:space="0" w:color="auto"/>
        <w:bottom w:val="none" w:sz="0" w:space="0" w:color="auto"/>
        <w:right w:val="none" w:sz="0" w:space="0" w:color="auto"/>
      </w:divBdr>
    </w:div>
    <w:div w:id="1208179084">
      <w:bodyDiv w:val="1"/>
      <w:marLeft w:val="0"/>
      <w:marRight w:val="0"/>
      <w:marTop w:val="0"/>
      <w:marBottom w:val="0"/>
      <w:divBdr>
        <w:top w:val="none" w:sz="0" w:space="0" w:color="auto"/>
        <w:left w:val="none" w:sz="0" w:space="0" w:color="auto"/>
        <w:bottom w:val="none" w:sz="0" w:space="0" w:color="auto"/>
        <w:right w:val="none" w:sz="0" w:space="0" w:color="auto"/>
      </w:divBdr>
    </w:div>
    <w:div w:id="1233350751">
      <w:bodyDiv w:val="1"/>
      <w:marLeft w:val="0"/>
      <w:marRight w:val="0"/>
      <w:marTop w:val="0"/>
      <w:marBottom w:val="0"/>
      <w:divBdr>
        <w:top w:val="none" w:sz="0" w:space="0" w:color="auto"/>
        <w:left w:val="none" w:sz="0" w:space="0" w:color="auto"/>
        <w:bottom w:val="none" w:sz="0" w:space="0" w:color="auto"/>
        <w:right w:val="none" w:sz="0" w:space="0" w:color="auto"/>
      </w:divBdr>
    </w:div>
    <w:div w:id="1249341093">
      <w:bodyDiv w:val="1"/>
      <w:marLeft w:val="0"/>
      <w:marRight w:val="0"/>
      <w:marTop w:val="0"/>
      <w:marBottom w:val="0"/>
      <w:divBdr>
        <w:top w:val="none" w:sz="0" w:space="0" w:color="auto"/>
        <w:left w:val="none" w:sz="0" w:space="0" w:color="auto"/>
        <w:bottom w:val="none" w:sz="0" w:space="0" w:color="auto"/>
        <w:right w:val="none" w:sz="0" w:space="0" w:color="auto"/>
      </w:divBdr>
    </w:div>
    <w:div w:id="1281036253">
      <w:bodyDiv w:val="1"/>
      <w:marLeft w:val="0"/>
      <w:marRight w:val="0"/>
      <w:marTop w:val="0"/>
      <w:marBottom w:val="0"/>
      <w:divBdr>
        <w:top w:val="none" w:sz="0" w:space="0" w:color="auto"/>
        <w:left w:val="none" w:sz="0" w:space="0" w:color="auto"/>
        <w:bottom w:val="none" w:sz="0" w:space="0" w:color="auto"/>
        <w:right w:val="none" w:sz="0" w:space="0" w:color="auto"/>
      </w:divBdr>
    </w:div>
    <w:div w:id="1333214626">
      <w:bodyDiv w:val="1"/>
      <w:marLeft w:val="0"/>
      <w:marRight w:val="0"/>
      <w:marTop w:val="0"/>
      <w:marBottom w:val="0"/>
      <w:divBdr>
        <w:top w:val="none" w:sz="0" w:space="0" w:color="auto"/>
        <w:left w:val="none" w:sz="0" w:space="0" w:color="auto"/>
        <w:bottom w:val="none" w:sz="0" w:space="0" w:color="auto"/>
        <w:right w:val="none" w:sz="0" w:space="0" w:color="auto"/>
      </w:divBdr>
    </w:div>
    <w:div w:id="1378433155">
      <w:bodyDiv w:val="1"/>
      <w:marLeft w:val="0"/>
      <w:marRight w:val="0"/>
      <w:marTop w:val="0"/>
      <w:marBottom w:val="0"/>
      <w:divBdr>
        <w:top w:val="none" w:sz="0" w:space="0" w:color="auto"/>
        <w:left w:val="none" w:sz="0" w:space="0" w:color="auto"/>
        <w:bottom w:val="none" w:sz="0" w:space="0" w:color="auto"/>
        <w:right w:val="none" w:sz="0" w:space="0" w:color="auto"/>
      </w:divBdr>
    </w:div>
    <w:div w:id="1401709309">
      <w:bodyDiv w:val="1"/>
      <w:marLeft w:val="0"/>
      <w:marRight w:val="0"/>
      <w:marTop w:val="0"/>
      <w:marBottom w:val="0"/>
      <w:divBdr>
        <w:top w:val="none" w:sz="0" w:space="0" w:color="auto"/>
        <w:left w:val="none" w:sz="0" w:space="0" w:color="auto"/>
        <w:bottom w:val="none" w:sz="0" w:space="0" w:color="auto"/>
        <w:right w:val="none" w:sz="0" w:space="0" w:color="auto"/>
      </w:divBdr>
    </w:div>
    <w:div w:id="1409959527">
      <w:bodyDiv w:val="1"/>
      <w:marLeft w:val="0"/>
      <w:marRight w:val="0"/>
      <w:marTop w:val="0"/>
      <w:marBottom w:val="0"/>
      <w:divBdr>
        <w:top w:val="none" w:sz="0" w:space="0" w:color="auto"/>
        <w:left w:val="none" w:sz="0" w:space="0" w:color="auto"/>
        <w:bottom w:val="none" w:sz="0" w:space="0" w:color="auto"/>
        <w:right w:val="none" w:sz="0" w:space="0" w:color="auto"/>
      </w:divBdr>
    </w:div>
    <w:div w:id="1413358856">
      <w:bodyDiv w:val="1"/>
      <w:marLeft w:val="0"/>
      <w:marRight w:val="0"/>
      <w:marTop w:val="0"/>
      <w:marBottom w:val="0"/>
      <w:divBdr>
        <w:top w:val="none" w:sz="0" w:space="0" w:color="auto"/>
        <w:left w:val="none" w:sz="0" w:space="0" w:color="auto"/>
        <w:bottom w:val="none" w:sz="0" w:space="0" w:color="auto"/>
        <w:right w:val="none" w:sz="0" w:space="0" w:color="auto"/>
      </w:divBdr>
    </w:div>
    <w:div w:id="1447965038">
      <w:bodyDiv w:val="1"/>
      <w:marLeft w:val="0"/>
      <w:marRight w:val="0"/>
      <w:marTop w:val="0"/>
      <w:marBottom w:val="0"/>
      <w:divBdr>
        <w:top w:val="none" w:sz="0" w:space="0" w:color="auto"/>
        <w:left w:val="none" w:sz="0" w:space="0" w:color="auto"/>
        <w:bottom w:val="none" w:sz="0" w:space="0" w:color="auto"/>
        <w:right w:val="none" w:sz="0" w:space="0" w:color="auto"/>
      </w:divBdr>
    </w:div>
    <w:div w:id="1466309303">
      <w:bodyDiv w:val="1"/>
      <w:marLeft w:val="0"/>
      <w:marRight w:val="0"/>
      <w:marTop w:val="0"/>
      <w:marBottom w:val="0"/>
      <w:divBdr>
        <w:top w:val="none" w:sz="0" w:space="0" w:color="auto"/>
        <w:left w:val="none" w:sz="0" w:space="0" w:color="auto"/>
        <w:bottom w:val="none" w:sz="0" w:space="0" w:color="auto"/>
        <w:right w:val="none" w:sz="0" w:space="0" w:color="auto"/>
      </w:divBdr>
    </w:div>
    <w:div w:id="1499930506">
      <w:bodyDiv w:val="1"/>
      <w:marLeft w:val="0"/>
      <w:marRight w:val="0"/>
      <w:marTop w:val="0"/>
      <w:marBottom w:val="0"/>
      <w:divBdr>
        <w:top w:val="none" w:sz="0" w:space="0" w:color="auto"/>
        <w:left w:val="none" w:sz="0" w:space="0" w:color="auto"/>
        <w:bottom w:val="none" w:sz="0" w:space="0" w:color="auto"/>
        <w:right w:val="none" w:sz="0" w:space="0" w:color="auto"/>
      </w:divBdr>
    </w:div>
    <w:div w:id="1516070953">
      <w:bodyDiv w:val="1"/>
      <w:marLeft w:val="0"/>
      <w:marRight w:val="0"/>
      <w:marTop w:val="0"/>
      <w:marBottom w:val="0"/>
      <w:divBdr>
        <w:top w:val="none" w:sz="0" w:space="0" w:color="auto"/>
        <w:left w:val="none" w:sz="0" w:space="0" w:color="auto"/>
        <w:bottom w:val="none" w:sz="0" w:space="0" w:color="auto"/>
        <w:right w:val="none" w:sz="0" w:space="0" w:color="auto"/>
      </w:divBdr>
    </w:div>
    <w:div w:id="1516380053">
      <w:bodyDiv w:val="1"/>
      <w:marLeft w:val="0"/>
      <w:marRight w:val="0"/>
      <w:marTop w:val="0"/>
      <w:marBottom w:val="0"/>
      <w:divBdr>
        <w:top w:val="none" w:sz="0" w:space="0" w:color="auto"/>
        <w:left w:val="none" w:sz="0" w:space="0" w:color="auto"/>
        <w:bottom w:val="none" w:sz="0" w:space="0" w:color="auto"/>
        <w:right w:val="none" w:sz="0" w:space="0" w:color="auto"/>
      </w:divBdr>
    </w:div>
    <w:div w:id="1519274286">
      <w:bodyDiv w:val="1"/>
      <w:marLeft w:val="0"/>
      <w:marRight w:val="0"/>
      <w:marTop w:val="0"/>
      <w:marBottom w:val="0"/>
      <w:divBdr>
        <w:top w:val="none" w:sz="0" w:space="0" w:color="auto"/>
        <w:left w:val="none" w:sz="0" w:space="0" w:color="auto"/>
        <w:bottom w:val="none" w:sz="0" w:space="0" w:color="auto"/>
        <w:right w:val="none" w:sz="0" w:space="0" w:color="auto"/>
      </w:divBdr>
    </w:div>
    <w:div w:id="1533493354">
      <w:bodyDiv w:val="1"/>
      <w:marLeft w:val="0"/>
      <w:marRight w:val="0"/>
      <w:marTop w:val="0"/>
      <w:marBottom w:val="0"/>
      <w:divBdr>
        <w:top w:val="none" w:sz="0" w:space="0" w:color="auto"/>
        <w:left w:val="none" w:sz="0" w:space="0" w:color="auto"/>
        <w:bottom w:val="none" w:sz="0" w:space="0" w:color="auto"/>
        <w:right w:val="none" w:sz="0" w:space="0" w:color="auto"/>
      </w:divBdr>
    </w:div>
    <w:div w:id="1587029698">
      <w:bodyDiv w:val="1"/>
      <w:marLeft w:val="0"/>
      <w:marRight w:val="0"/>
      <w:marTop w:val="0"/>
      <w:marBottom w:val="0"/>
      <w:divBdr>
        <w:top w:val="none" w:sz="0" w:space="0" w:color="auto"/>
        <w:left w:val="none" w:sz="0" w:space="0" w:color="auto"/>
        <w:bottom w:val="none" w:sz="0" w:space="0" w:color="auto"/>
        <w:right w:val="none" w:sz="0" w:space="0" w:color="auto"/>
      </w:divBdr>
    </w:div>
    <w:div w:id="1619142051">
      <w:bodyDiv w:val="1"/>
      <w:marLeft w:val="0"/>
      <w:marRight w:val="0"/>
      <w:marTop w:val="0"/>
      <w:marBottom w:val="0"/>
      <w:divBdr>
        <w:top w:val="none" w:sz="0" w:space="0" w:color="auto"/>
        <w:left w:val="none" w:sz="0" w:space="0" w:color="auto"/>
        <w:bottom w:val="none" w:sz="0" w:space="0" w:color="auto"/>
        <w:right w:val="none" w:sz="0" w:space="0" w:color="auto"/>
      </w:divBdr>
    </w:div>
    <w:div w:id="1621455140">
      <w:bodyDiv w:val="1"/>
      <w:marLeft w:val="0"/>
      <w:marRight w:val="0"/>
      <w:marTop w:val="0"/>
      <w:marBottom w:val="0"/>
      <w:divBdr>
        <w:top w:val="none" w:sz="0" w:space="0" w:color="auto"/>
        <w:left w:val="none" w:sz="0" w:space="0" w:color="auto"/>
        <w:bottom w:val="none" w:sz="0" w:space="0" w:color="auto"/>
        <w:right w:val="none" w:sz="0" w:space="0" w:color="auto"/>
      </w:divBdr>
    </w:div>
    <w:div w:id="1627198111">
      <w:bodyDiv w:val="1"/>
      <w:marLeft w:val="0"/>
      <w:marRight w:val="0"/>
      <w:marTop w:val="0"/>
      <w:marBottom w:val="0"/>
      <w:divBdr>
        <w:top w:val="none" w:sz="0" w:space="0" w:color="auto"/>
        <w:left w:val="none" w:sz="0" w:space="0" w:color="auto"/>
        <w:bottom w:val="none" w:sz="0" w:space="0" w:color="auto"/>
        <w:right w:val="none" w:sz="0" w:space="0" w:color="auto"/>
      </w:divBdr>
    </w:div>
    <w:div w:id="1629318777">
      <w:bodyDiv w:val="1"/>
      <w:marLeft w:val="0"/>
      <w:marRight w:val="0"/>
      <w:marTop w:val="0"/>
      <w:marBottom w:val="0"/>
      <w:divBdr>
        <w:top w:val="none" w:sz="0" w:space="0" w:color="auto"/>
        <w:left w:val="none" w:sz="0" w:space="0" w:color="auto"/>
        <w:bottom w:val="none" w:sz="0" w:space="0" w:color="auto"/>
        <w:right w:val="none" w:sz="0" w:space="0" w:color="auto"/>
      </w:divBdr>
    </w:div>
    <w:div w:id="1636259152">
      <w:bodyDiv w:val="1"/>
      <w:marLeft w:val="0"/>
      <w:marRight w:val="0"/>
      <w:marTop w:val="0"/>
      <w:marBottom w:val="0"/>
      <w:divBdr>
        <w:top w:val="none" w:sz="0" w:space="0" w:color="auto"/>
        <w:left w:val="none" w:sz="0" w:space="0" w:color="auto"/>
        <w:bottom w:val="none" w:sz="0" w:space="0" w:color="auto"/>
        <w:right w:val="none" w:sz="0" w:space="0" w:color="auto"/>
      </w:divBdr>
    </w:div>
    <w:div w:id="1636989756">
      <w:bodyDiv w:val="1"/>
      <w:marLeft w:val="0"/>
      <w:marRight w:val="0"/>
      <w:marTop w:val="0"/>
      <w:marBottom w:val="0"/>
      <w:divBdr>
        <w:top w:val="none" w:sz="0" w:space="0" w:color="auto"/>
        <w:left w:val="none" w:sz="0" w:space="0" w:color="auto"/>
        <w:bottom w:val="none" w:sz="0" w:space="0" w:color="auto"/>
        <w:right w:val="none" w:sz="0" w:space="0" w:color="auto"/>
      </w:divBdr>
    </w:div>
    <w:div w:id="1669625899">
      <w:bodyDiv w:val="1"/>
      <w:marLeft w:val="0"/>
      <w:marRight w:val="0"/>
      <w:marTop w:val="0"/>
      <w:marBottom w:val="0"/>
      <w:divBdr>
        <w:top w:val="none" w:sz="0" w:space="0" w:color="auto"/>
        <w:left w:val="none" w:sz="0" w:space="0" w:color="auto"/>
        <w:bottom w:val="none" w:sz="0" w:space="0" w:color="auto"/>
        <w:right w:val="none" w:sz="0" w:space="0" w:color="auto"/>
      </w:divBdr>
    </w:div>
    <w:div w:id="1682779198">
      <w:bodyDiv w:val="1"/>
      <w:marLeft w:val="0"/>
      <w:marRight w:val="0"/>
      <w:marTop w:val="0"/>
      <w:marBottom w:val="0"/>
      <w:divBdr>
        <w:top w:val="none" w:sz="0" w:space="0" w:color="auto"/>
        <w:left w:val="none" w:sz="0" w:space="0" w:color="auto"/>
        <w:bottom w:val="none" w:sz="0" w:space="0" w:color="auto"/>
        <w:right w:val="none" w:sz="0" w:space="0" w:color="auto"/>
      </w:divBdr>
    </w:div>
    <w:div w:id="1684168998">
      <w:bodyDiv w:val="1"/>
      <w:marLeft w:val="0"/>
      <w:marRight w:val="0"/>
      <w:marTop w:val="0"/>
      <w:marBottom w:val="0"/>
      <w:divBdr>
        <w:top w:val="none" w:sz="0" w:space="0" w:color="auto"/>
        <w:left w:val="none" w:sz="0" w:space="0" w:color="auto"/>
        <w:bottom w:val="none" w:sz="0" w:space="0" w:color="auto"/>
        <w:right w:val="none" w:sz="0" w:space="0" w:color="auto"/>
      </w:divBdr>
    </w:div>
    <w:div w:id="1724712793">
      <w:bodyDiv w:val="1"/>
      <w:marLeft w:val="0"/>
      <w:marRight w:val="0"/>
      <w:marTop w:val="0"/>
      <w:marBottom w:val="0"/>
      <w:divBdr>
        <w:top w:val="none" w:sz="0" w:space="0" w:color="auto"/>
        <w:left w:val="none" w:sz="0" w:space="0" w:color="auto"/>
        <w:bottom w:val="none" w:sz="0" w:space="0" w:color="auto"/>
        <w:right w:val="none" w:sz="0" w:space="0" w:color="auto"/>
      </w:divBdr>
    </w:div>
    <w:div w:id="1752005517">
      <w:bodyDiv w:val="1"/>
      <w:marLeft w:val="0"/>
      <w:marRight w:val="0"/>
      <w:marTop w:val="0"/>
      <w:marBottom w:val="0"/>
      <w:divBdr>
        <w:top w:val="none" w:sz="0" w:space="0" w:color="auto"/>
        <w:left w:val="none" w:sz="0" w:space="0" w:color="auto"/>
        <w:bottom w:val="none" w:sz="0" w:space="0" w:color="auto"/>
        <w:right w:val="none" w:sz="0" w:space="0" w:color="auto"/>
      </w:divBdr>
    </w:div>
    <w:div w:id="1760520055">
      <w:bodyDiv w:val="1"/>
      <w:marLeft w:val="0"/>
      <w:marRight w:val="0"/>
      <w:marTop w:val="0"/>
      <w:marBottom w:val="0"/>
      <w:divBdr>
        <w:top w:val="none" w:sz="0" w:space="0" w:color="auto"/>
        <w:left w:val="none" w:sz="0" w:space="0" w:color="auto"/>
        <w:bottom w:val="none" w:sz="0" w:space="0" w:color="auto"/>
        <w:right w:val="none" w:sz="0" w:space="0" w:color="auto"/>
      </w:divBdr>
    </w:div>
    <w:div w:id="1787771296">
      <w:bodyDiv w:val="1"/>
      <w:marLeft w:val="0"/>
      <w:marRight w:val="0"/>
      <w:marTop w:val="0"/>
      <w:marBottom w:val="0"/>
      <w:divBdr>
        <w:top w:val="none" w:sz="0" w:space="0" w:color="auto"/>
        <w:left w:val="none" w:sz="0" w:space="0" w:color="auto"/>
        <w:bottom w:val="none" w:sz="0" w:space="0" w:color="auto"/>
        <w:right w:val="none" w:sz="0" w:space="0" w:color="auto"/>
      </w:divBdr>
    </w:div>
    <w:div w:id="1796439907">
      <w:bodyDiv w:val="1"/>
      <w:marLeft w:val="0"/>
      <w:marRight w:val="0"/>
      <w:marTop w:val="0"/>
      <w:marBottom w:val="0"/>
      <w:divBdr>
        <w:top w:val="none" w:sz="0" w:space="0" w:color="auto"/>
        <w:left w:val="none" w:sz="0" w:space="0" w:color="auto"/>
        <w:bottom w:val="none" w:sz="0" w:space="0" w:color="auto"/>
        <w:right w:val="none" w:sz="0" w:space="0" w:color="auto"/>
      </w:divBdr>
    </w:div>
    <w:div w:id="1797597573">
      <w:bodyDiv w:val="1"/>
      <w:marLeft w:val="0"/>
      <w:marRight w:val="0"/>
      <w:marTop w:val="0"/>
      <w:marBottom w:val="0"/>
      <w:divBdr>
        <w:top w:val="none" w:sz="0" w:space="0" w:color="auto"/>
        <w:left w:val="none" w:sz="0" w:space="0" w:color="auto"/>
        <w:bottom w:val="none" w:sz="0" w:space="0" w:color="auto"/>
        <w:right w:val="none" w:sz="0" w:space="0" w:color="auto"/>
      </w:divBdr>
    </w:div>
    <w:div w:id="1801679820">
      <w:bodyDiv w:val="1"/>
      <w:marLeft w:val="0"/>
      <w:marRight w:val="0"/>
      <w:marTop w:val="0"/>
      <w:marBottom w:val="0"/>
      <w:divBdr>
        <w:top w:val="none" w:sz="0" w:space="0" w:color="auto"/>
        <w:left w:val="none" w:sz="0" w:space="0" w:color="auto"/>
        <w:bottom w:val="none" w:sz="0" w:space="0" w:color="auto"/>
        <w:right w:val="none" w:sz="0" w:space="0" w:color="auto"/>
      </w:divBdr>
    </w:div>
    <w:div w:id="1811634322">
      <w:bodyDiv w:val="1"/>
      <w:marLeft w:val="0"/>
      <w:marRight w:val="0"/>
      <w:marTop w:val="0"/>
      <w:marBottom w:val="0"/>
      <w:divBdr>
        <w:top w:val="none" w:sz="0" w:space="0" w:color="auto"/>
        <w:left w:val="none" w:sz="0" w:space="0" w:color="auto"/>
        <w:bottom w:val="none" w:sz="0" w:space="0" w:color="auto"/>
        <w:right w:val="none" w:sz="0" w:space="0" w:color="auto"/>
      </w:divBdr>
    </w:div>
    <w:div w:id="1824202507">
      <w:bodyDiv w:val="1"/>
      <w:marLeft w:val="0"/>
      <w:marRight w:val="0"/>
      <w:marTop w:val="0"/>
      <w:marBottom w:val="0"/>
      <w:divBdr>
        <w:top w:val="none" w:sz="0" w:space="0" w:color="auto"/>
        <w:left w:val="none" w:sz="0" w:space="0" w:color="auto"/>
        <w:bottom w:val="none" w:sz="0" w:space="0" w:color="auto"/>
        <w:right w:val="none" w:sz="0" w:space="0" w:color="auto"/>
      </w:divBdr>
    </w:div>
    <w:div w:id="1836147082">
      <w:bodyDiv w:val="1"/>
      <w:marLeft w:val="0"/>
      <w:marRight w:val="0"/>
      <w:marTop w:val="0"/>
      <w:marBottom w:val="0"/>
      <w:divBdr>
        <w:top w:val="none" w:sz="0" w:space="0" w:color="auto"/>
        <w:left w:val="none" w:sz="0" w:space="0" w:color="auto"/>
        <w:bottom w:val="none" w:sz="0" w:space="0" w:color="auto"/>
        <w:right w:val="none" w:sz="0" w:space="0" w:color="auto"/>
      </w:divBdr>
    </w:div>
    <w:div w:id="1862234672">
      <w:bodyDiv w:val="1"/>
      <w:marLeft w:val="0"/>
      <w:marRight w:val="0"/>
      <w:marTop w:val="0"/>
      <w:marBottom w:val="0"/>
      <w:divBdr>
        <w:top w:val="none" w:sz="0" w:space="0" w:color="auto"/>
        <w:left w:val="none" w:sz="0" w:space="0" w:color="auto"/>
        <w:bottom w:val="none" w:sz="0" w:space="0" w:color="auto"/>
        <w:right w:val="none" w:sz="0" w:space="0" w:color="auto"/>
      </w:divBdr>
    </w:div>
    <w:div w:id="1863585823">
      <w:bodyDiv w:val="1"/>
      <w:marLeft w:val="0"/>
      <w:marRight w:val="0"/>
      <w:marTop w:val="0"/>
      <w:marBottom w:val="0"/>
      <w:divBdr>
        <w:top w:val="none" w:sz="0" w:space="0" w:color="auto"/>
        <w:left w:val="none" w:sz="0" w:space="0" w:color="auto"/>
        <w:bottom w:val="none" w:sz="0" w:space="0" w:color="auto"/>
        <w:right w:val="none" w:sz="0" w:space="0" w:color="auto"/>
      </w:divBdr>
    </w:div>
    <w:div w:id="1880391543">
      <w:bodyDiv w:val="1"/>
      <w:marLeft w:val="0"/>
      <w:marRight w:val="0"/>
      <w:marTop w:val="0"/>
      <w:marBottom w:val="0"/>
      <w:divBdr>
        <w:top w:val="none" w:sz="0" w:space="0" w:color="auto"/>
        <w:left w:val="none" w:sz="0" w:space="0" w:color="auto"/>
        <w:bottom w:val="none" w:sz="0" w:space="0" w:color="auto"/>
        <w:right w:val="none" w:sz="0" w:space="0" w:color="auto"/>
      </w:divBdr>
    </w:div>
    <w:div w:id="1883903542">
      <w:bodyDiv w:val="1"/>
      <w:marLeft w:val="0"/>
      <w:marRight w:val="0"/>
      <w:marTop w:val="0"/>
      <w:marBottom w:val="0"/>
      <w:divBdr>
        <w:top w:val="none" w:sz="0" w:space="0" w:color="auto"/>
        <w:left w:val="none" w:sz="0" w:space="0" w:color="auto"/>
        <w:bottom w:val="none" w:sz="0" w:space="0" w:color="auto"/>
        <w:right w:val="none" w:sz="0" w:space="0" w:color="auto"/>
      </w:divBdr>
    </w:div>
    <w:div w:id="1898205470">
      <w:bodyDiv w:val="1"/>
      <w:marLeft w:val="0"/>
      <w:marRight w:val="0"/>
      <w:marTop w:val="0"/>
      <w:marBottom w:val="0"/>
      <w:divBdr>
        <w:top w:val="none" w:sz="0" w:space="0" w:color="auto"/>
        <w:left w:val="none" w:sz="0" w:space="0" w:color="auto"/>
        <w:bottom w:val="none" w:sz="0" w:space="0" w:color="auto"/>
        <w:right w:val="none" w:sz="0" w:space="0" w:color="auto"/>
      </w:divBdr>
    </w:div>
    <w:div w:id="1924407963">
      <w:bodyDiv w:val="1"/>
      <w:marLeft w:val="0"/>
      <w:marRight w:val="0"/>
      <w:marTop w:val="0"/>
      <w:marBottom w:val="0"/>
      <w:divBdr>
        <w:top w:val="none" w:sz="0" w:space="0" w:color="auto"/>
        <w:left w:val="none" w:sz="0" w:space="0" w:color="auto"/>
        <w:bottom w:val="none" w:sz="0" w:space="0" w:color="auto"/>
        <w:right w:val="none" w:sz="0" w:space="0" w:color="auto"/>
      </w:divBdr>
    </w:div>
    <w:div w:id="1935165493">
      <w:bodyDiv w:val="1"/>
      <w:marLeft w:val="0"/>
      <w:marRight w:val="0"/>
      <w:marTop w:val="0"/>
      <w:marBottom w:val="0"/>
      <w:divBdr>
        <w:top w:val="none" w:sz="0" w:space="0" w:color="auto"/>
        <w:left w:val="none" w:sz="0" w:space="0" w:color="auto"/>
        <w:bottom w:val="none" w:sz="0" w:space="0" w:color="auto"/>
        <w:right w:val="none" w:sz="0" w:space="0" w:color="auto"/>
      </w:divBdr>
    </w:div>
    <w:div w:id="1940328152">
      <w:bodyDiv w:val="1"/>
      <w:marLeft w:val="0"/>
      <w:marRight w:val="0"/>
      <w:marTop w:val="0"/>
      <w:marBottom w:val="0"/>
      <w:divBdr>
        <w:top w:val="none" w:sz="0" w:space="0" w:color="auto"/>
        <w:left w:val="none" w:sz="0" w:space="0" w:color="auto"/>
        <w:bottom w:val="none" w:sz="0" w:space="0" w:color="auto"/>
        <w:right w:val="none" w:sz="0" w:space="0" w:color="auto"/>
      </w:divBdr>
    </w:div>
    <w:div w:id="1953394886">
      <w:bodyDiv w:val="1"/>
      <w:marLeft w:val="0"/>
      <w:marRight w:val="0"/>
      <w:marTop w:val="0"/>
      <w:marBottom w:val="0"/>
      <w:divBdr>
        <w:top w:val="none" w:sz="0" w:space="0" w:color="auto"/>
        <w:left w:val="none" w:sz="0" w:space="0" w:color="auto"/>
        <w:bottom w:val="none" w:sz="0" w:space="0" w:color="auto"/>
        <w:right w:val="none" w:sz="0" w:space="0" w:color="auto"/>
      </w:divBdr>
    </w:div>
    <w:div w:id="1971473833">
      <w:bodyDiv w:val="1"/>
      <w:marLeft w:val="0"/>
      <w:marRight w:val="0"/>
      <w:marTop w:val="0"/>
      <w:marBottom w:val="0"/>
      <w:divBdr>
        <w:top w:val="none" w:sz="0" w:space="0" w:color="auto"/>
        <w:left w:val="none" w:sz="0" w:space="0" w:color="auto"/>
        <w:bottom w:val="none" w:sz="0" w:space="0" w:color="auto"/>
        <w:right w:val="none" w:sz="0" w:space="0" w:color="auto"/>
      </w:divBdr>
    </w:div>
    <w:div w:id="2002656546">
      <w:bodyDiv w:val="1"/>
      <w:marLeft w:val="0"/>
      <w:marRight w:val="0"/>
      <w:marTop w:val="0"/>
      <w:marBottom w:val="0"/>
      <w:divBdr>
        <w:top w:val="none" w:sz="0" w:space="0" w:color="auto"/>
        <w:left w:val="none" w:sz="0" w:space="0" w:color="auto"/>
        <w:bottom w:val="none" w:sz="0" w:space="0" w:color="auto"/>
        <w:right w:val="none" w:sz="0" w:space="0" w:color="auto"/>
      </w:divBdr>
    </w:div>
    <w:div w:id="2025401596">
      <w:bodyDiv w:val="1"/>
      <w:marLeft w:val="0"/>
      <w:marRight w:val="0"/>
      <w:marTop w:val="0"/>
      <w:marBottom w:val="0"/>
      <w:divBdr>
        <w:top w:val="none" w:sz="0" w:space="0" w:color="auto"/>
        <w:left w:val="none" w:sz="0" w:space="0" w:color="auto"/>
        <w:bottom w:val="none" w:sz="0" w:space="0" w:color="auto"/>
        <w:right w:val="none" w:sz="0" w:space="0" w:color="auto"/>
      </w:divBdr>
    </w:div>
    <w:div w:id="2040543642">
      <w:bodyDiv w:val="1"/>
      <w:marLeft w:val="0"/>
      <w:marRight w:val="0"/>
      <w:marTop w:val="0"/>
      <w:marBottom w:val="0"/>
      <w:divBdr>
        <w:top w:val="none" w:sz="0" w:space="0" w:color="auto"/>
        <w:left w:val="none" w:sz="0" w:space="0" w:color="auto"/>
        <w:bottom w:val="none" w:sz="0" w:space="0" w:color="auto"/>
        <w:right w:val="none" w:sz="0" w:space="0" w:color="auto"/>
      </w:divBdr>
    </w:div>
    <w:div w:id="2051567435">
      <w:bodyDiv w:val="1"/>
      <w:marLeft w:val="0"/>
      <w:marRight w:val="0"/>
      <w:marTop w:val="0"/>
      <w:marBottom w:val="0"/>
      <w:divBdr>
        <w:top w:val="none" w:sz="0" w:space="0" w:color="auto"/>
        <w:left w:val="none" w:sz="0" w:space="0" w:color="auto"/>
        <w:bottom w:val="none" w:sz="0" w:space="0" w:color="auto"/>
        <w:right w:val="none" w:sz="0" w:space="0" w:color="auto"/>
      </w:divBdr>
    </w:div>
    <w:div w:id="2054572551">
      <w:bodyDiv w:val="1"/>
      <w:marLeft w:val="0"/>
      <w:marRight w:val="0"/>
      <w:marTop w:val="0"/>
      <w:marBottom w:val="0"/>
      <w:divBdr>
        <w:top w:val="none" w:sz="0" w:space="0" w:color="auto"/>
        <w:left w:val="none" w:sz="0" w:space="0" w:color="auto"/>
        <w:bottom w:val="none" w:sz="0" w:space="0" w:color="auto"/>
        <w:right w:val="none" w:sz="0" w:space="0" w:color="auto"/>
      </w:divBdr>
    </w:div>
    <w:div w:id="2055347698">
      <w:bodyDiv w:val="1"/>
      <w:marLeft w:val="0"/>
      <w:marRight w:val="0"/>
      <w:marTop w:val="0"/>
      <w:marBottom w:val="0"/>
      <w:divBdr>
        <w:top w:val="none" w:sz="0" w:space="0" w:color="auto"/>
        <w:left w:val="none" w:sz="0" w:space="0" w:color="auto"/>
        <w:bottom w:val="none" w:sz="0" w:space="0" w:color="auto"/>
        <w:right w:val="none" w:sz="0" w:space="0" w:color="auto"/>
      </w:divBdr>
    </w:div>
    <w:div w:id="2063676625">
      <w:bodyDiv w:val="1"/>
      <w:marLeft w:val="0"/>
      <w:marRight w:val="0"/>
      <w:marTop w:val="0"/>
      <w:marBottom w:val="0"/>
      <w:divBdr>
        <w:top w:val="none" w:sz="0" w:space="0" w:color="auto"/>
        <w:left w:val="none" w:sz="0" w:space="0" w:color="auto"/>
        <w:bottom w:val="none" w:sz="0" w:space="0" w:color="auto"/>
        <w:right w:val="none" w:sz="0" w:space="0" w:color="auto"/>
      </w:divBdr>
    </w:div>
    <w:div w:id="2083991126">
      <w:bodyDiv w:val="1"/>
      <w:marLeft w:val="0"/>
      <w:marRight w:val="0"/>
      <w:marTop w:val="0"/>
      <w:marBottom w:val="0"/>
      <w:divBdr>
        <w:top w:val="none" w:sz="0" w:space="0" w:color="auto"/>
        <w:left w:val="none" w:sz="0" w:space="0" w:color="auto"/>
        <w:bottom w:val="none" w:sz="0" w:space="0" w:color="auto"/>
        <w:right w:val="none" w:sz="0" w:space="0" w:color="auto"/>
      </w:divBdr>
    </w:div>
    <w:div w:id="2130738095">
      <w:bodyDiv w:val="1"/>
      <w:marLeft w:val="0"/>
      <w:marRight w:val="0"/>
      <w:marTop w:val="0"/>
      <w:marBottom w:val="0"/>
      <w:divBdr>
        <w:top w:val="none" w:sz="0" w:space="0" w:color="auto"/>
        <w:left w:val="none" w:sz="0" w:space="0" w:color="auto"/>
        <w:bottom w:val="none" w:sz="0" w:space="0" w:color="auto"/>
        <w:right w:val="none" w:sz="0" w:space="0" w:color="auto"/>
      </w:divBdr>
    </w:div>
    <w:div w:id="213597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DDDF8504A8C991D6DC062AEBE1543CC2CF7776F3762347E592B209D7894710E559B68D26C2774AD314985836975927B260E8F776387C20Aj6Y5O"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D8C67-CE67-4128-8C56-02D572748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107</Pages>
  <Words>39261</Words>
  <Characters>223791</Characters>
  <Application>Microsoft Office Word</Application>
  <DocSecurity>0</DocSecurity>
  <Lines>1864</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ShklyevaAA</dc:creator>
  <cp:lastModifiedBy>NagovitsinaTA</cp:lastModifiedBy>
  <cp:revision>80</cp:revision>
  <cp:lastPrinted>2018-07-16T12:07:00Z</cp:lastPrinted>
  <dcterms:created xsi:type="dcterms:W3CDTF">2021-08-05T12:01:00Z</dcterms:created>
  <dcterms:modified xsi:type="dcterms:W3CDTF">2023-08-02T05:13:00Z</dcterms:modified>
</cp:coreProperties>
</file>